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FBD99" w14:textId="77777777" w:rsidR="00E67F72" w:rsidRDefault="00E67F72" w:rsidP="00E67F72">
      <w:pPr>
        <w:spacing w:after="0" w:line="360" w:lineRule="auto"/>
        <w:jc w:val="center"/>
        <w:outlineLvl w:val="0"/>
        <w:rPr>
          <w:rFonts w:ascii="Gill Sans MT" w:eastAsia="Times New Roman" w:hAnsi="Gill Sans MT"/>
          <w:b/>
          <w:sz w:val="32"/>
          <w:szCs w:val="32"/>
        </w:rPr>
      </w:pPr>
      <w:r>
        <w:rPr>
          <w:rFonts w:ascii="Gill Sans MT" w:eastAsia="Times New Roman" w:hAnsi="Gill Sans MT"/>
          <w:b/>
          <w:sz w:val="32"/>
          <w:szCs w:val="32"/>
        </w:rPr>
        <w:t>Ogłoszenie o zamiarze udzielenia zamówienia</w:t>
      </w:r>
    </w:p>
    <w:p w14:paraId="03B98568" w14:textId="77777777" w:rsidR="00E67F72" w:rsidRDefault="00E67F72" w:rsidP="00E67F72">
      <w:pPr>
        <w:spacing w:after="0" w:line="360" w:lineRule="auto"/>
        <w:jc w:val="center"/>
        <w:outlineLvl w:val="0"/>
        <w:rPr>
          <w:rFonts w:ascii="Gill Sans MT" w:eastAsia="Times New Roman" w:hAnsi="Gill Sans MT"/>
        </w:rPr>
      </w:pPr>
      <w:r>
        <w:rPr>
          <w:rFonts w:ascii="Gill Sans MT" w:eastAsia="Times New Roman" w:hAnsi="Gill Sans MT"/>
        </w:rPr>
        <w:t xml:space="preserve">obligatoryjne dla postępowania prowadzonego z wyłączeniem przepisów ustawy – Prawo zamówień publicznych o wartości </w:t>
      </w:r>
      <w:r>
        <w:rPr>
          <w:rFonts w:ascii="Gill Sans MT" w:eastAsia="Times New Roman" w:hAnsi="Gill Sans MT"/>
          <w:b/>
        </w:rPr>
        <w:t>wyższej niż 80 000 złotych do 170 000 złotych</w:t>
      </w:r>
      <w:r>
        <w:rPr>
          <w:rFonts w:ascii="Gill Sans MT" w:eastAsia="Times New Roman" w:hAnsi="Gill Sans MT"/>
        </w:rPr>
        <w:t xml:space="preserve"> p.n.:</w:t>
      </w:r>
    </w:p>
    <w:p w14:paraId="7F3F8CB1" w14:textId="77777777" w:rsidR="00E67F72" w:rsidRDefault="00E67F72" w:rsidP="00E67F72">
      <w:pPr>
        <w:spacing w:after="0" w:line="360" w:lineRule="auto"/>
        <w:jc w:val="center"/>
        <w:rPr>
          <w:rFonts w:ascii="Gill Sans MT" w:eastAsia="Times New Roman" w:hAnsi="Gill Sans MT"/>
          <w:sz w:val="20"/>
          <w:szCs w:val="20"/>
        </w:rPr>
      </w:pPr>
    </w:p>
    <w:p w14:paraId="581185EF" w14:textId="38FB06BA" w:rsidR="009E2EF6" w:rsidRPr="009E2EF6" w:rsidRDefault="009E2EF6" w:rsidP="009E2EF6">
      <w:pPr>
        <w:spacing w:after="0" w:line="240" w:lineRule="auto"/>
        <w:rPr>
          <w:rFonts w:ascii="Gill Sans MT" w:eastAsia="Calibri" w:hAnsi="Gill Sans MT"/>
          <w:b/>
          <w:bCs/>
          <w:sz w:val="20"/>
          <w:szCs w:val="20"/>
          <w:lang w:eastAsia="pl-PL"/>
        </w:rPr>
      </w:pPr>
      <w:r w:rsidRPr="009E2EF6">
        <w:rPr>
          <w:rFonts w:ascii="Gill Sans MT" w:eastAsia="Calibri" w:hAnsi="Gill Sans MT"/>
          <w:b/>
          <w:bCs/>
          <w:sz w:val="20"/>
          <w:szCs w:val="20"/>
          <w:lang w:eastAsia="pl-PL"/>
        </w:rPr>
        <w:t>Przedmiotem zamówienia są usługi związane z realizacją ilościowych badań terenowych :</w:t>
      </w:r>
      <w:r w:rsidR="0099432B">
        <w:rPr>
          <w:rFonts w:ascii="Gill Sans MT" w:eastAsia="Calibri" w:hAnsi="Gill Sans MT"/>
          <w:b/>
          <w:bCs/>
          <w:sz w:val="20"/>
          <w:szCs w:val="20"/>
          <w:lang w:eastAsia="pl-PL"/>
        </w:rPr>
        <w:t xml:space="preserve"> </w:t>
      </w:r>
      <w:r w:rsidRPr="009E2EF6">
        <w:rPr>
          <w:rFonts w:ascii="Gill Sans MT" w:eastAsia="Calibri" w:hAnsi="Gill Sans MT"/>
          <w:b/>
          <w:bCs/>
          <w:sz w:val="20"/>
          <w:szCs w:val="20"/>
          <w:lang w:eastAsia="pl-PL"/>
        </w:rPr>
        <w:t>badania wśród pracodawców</w:t>
      </w:r>
      <w:r w:rsidR="0099432B">
        <w:rPr>
          <w:rFonts w:ascii="Gill Sans MT" w:eastAsia="Calibri" w:hAnsi="Gill Sans MT"/>
          <w:b/>
          <w:bCs/>
          <w:sz w:val="20"/>
          <w:szCs w:val="20"/>
          <w:lang w:eastAsia="pl-PL"/>
        </w:rPr>
        <w:t xml:space="preserve"> oraz </w:t>
      </w:r>
      <w:r w:rsidRPr="009E2EF6">
        <w:rPr>
          <w:rFonts w:ascii="Gill Sans MT" w:eastAsia="Calibri" w:hAnsi="Gill Sans MT"/>
          <w:b/>
          <w:bCs/>
          <w:sz w:val="20"/>
          <w:szCs w:val="20"/>
          <w:lang w:eastAsia="pl-PL"/>
        </w:rPr>
        <w:t>badania wśród pracowników</w:t>
      </w:r>
    </w:p>
    <w:p w14:paraId="721FF0AE" w14:textId="77777777" w:rsidR="00E67F72" w:rsidRDefault="00E67F72" w:rsidP="00E67F72">
      <w:pPr>
        <w:spacing w:after="0" w:line="240" w:lineRule="auto"/>
        <w:jc w:val="center"/>
        <w:rPr>
          <w:rFonts w:ascii="Gill Sans MT" w:eastAsia="Calibri" w:hAnsi="Gill Sans MT"/>
          <w:b/>
          <w:bCs/>
          <w:i/>
          <w:sz w:val="20"/>
          <w:szCs w:val="20"/>
          <w:u w:val="single"/>
          <w:lang w:eastAsia="pl-PL"/>
        </w:rPr>
      </w:pPr>
    </w:p>
    <w:p w14:paraId="4E613E3E" w14:textId="2EC51B7D" w:rsidR="00E67F72" w:rsidRPr="00AF5820" w:rsidRDefault="00E67F72" w:rsidP="00AF5820">
      <w:pPr>
        <w:tabs>
          <w:tab w:val="left" w:pos="426"/>
        </w:tabs>
        <w:spacing w:after="0" w:line="240" w:lineRule="auto"/>
        <w:jc w:val="center"/>
        <w:rPr>
          <w:rFonts w:ascii="Gill Sans MT" w:eastAsia="Calibri" w:hAnsi="Gill Sans MT"/>
          <w:b/>
          <w:lang w:eastAsia="pl-PL"/>
        </w:rPr>
      </w:pPr>
      <w:r w:rsidRPr="00AF5820">
        <w:rPr>
          <w:rFonts w:ascii="Gill Sans MT" w:eastAsia="Calibri" w:hAnsi="Gill Sans MT"/>
          <w:b/>
          <w:sz w:val="20"/>
          <w:szCs w:val="20"/>
          <w:lang w:eastAsia="pl-PL"/>
        </w:rPr>
        <w:t>Nr sprawy:</w:t>
      </w:r>
      <w:r w:rsidR="00AF5820" w:rsidRPr="00AF5820">
        <w:rPr>
          <w:rFonts w:ascii="Gill Sans MT" w:eastAsia="Calibri" w:hAnsi="Gill Sans MT"/>
          <w:b/>
          <w:szCs w:val="18"/>
          <w:lang w:eastAsia="pl-PL"/>
        </w:rPr>
        <w:t xml:space="preserve"> DN/BDN.382.75.2026</w:t>
      </w:r>
    </w:p>
    <w:p w14:paraId="039DB442" w14:textId="77777777" w:rsidR="00E67F72" w:rsidRDefault="00E67F72" w:rsidP="009E2EF6">
      <w:pPr>
        <w:tabs>
          <w:tab w:val="left" w:pos="426"/>
        </w:tabs>
        <w:spacing w:after="0" w:line="240" w:lineRule="auto"/>
        <w:rPr>
          <w:rFonts w:ascii="Gill Sans MT" w:eastAsia="Calibri" w:hAnsi="Gill Sans MT"/>
          <w:b/>
          <w:bCs/>
          <w:lang w:eastAsia="pl-PL"/>
        </w:rPr>
      </w:pPr>
    </w:p>
    <w:p w14:paraId="5418F263" w14:textId="1411C9F9" w:rsidR="00E67F72" w:rsidRDefault="00E67F72" w:rsidP="009E2EF6">
      <w:pPr>
        <w:tabs>
          <w:tab w:val="left" w:pos="426"/>
        </w:tabs>
        <w:spacing w:before="120" w:after="0" w:line="240" w:lineRule="auto"/>
        <w:rPr>
          <w:rFonts w:ascii="Gill Sans MT" w:eastAsia="Calibri" w:hAnsi="Gill Sans MT"/>
          <w:b/>
          <w:bCs/>
          <w:sz w:val="20"/>
          <w:szCs w:val="20"/>
          <w:lang w:eastAsia="pl-PL"/>
        </w:rPr>
      </w:pPr>
      <w:r>
        <w:rPr>
          <w:rFonts w:ascii="Gill Sans MT" w:eastAsia="Calibri" w:hAnsi="Gill Sans MT"/>
          <w:bCs/>
          <w:sz w:val="20"/>
          <w:szCs w:val="20"/>
          <w:lang w:eastAsia="pl-PL"/>
        </w:rPr>
        <w:t>Rodzaj zamówienia</w:t>
      </w:r>
      <w:r w:rsidR="009E2EF6">
        <w:rPr>
          <w:rFonts w:ascii="Gill Sans MT" w:eastAsia="Calibri" w:hAnsi="Gill Sans MT"/>
          <w:bCs/>
          <w:sz w:val="20"/>
          <w:szCs w:val="20"/>
          <w:lang w:eastAsia="pl-PL"/>
        </w:rPr>
        <w:t>: usługi.</w:t>
      </w:r>
    </w:p>
    <w:p w14:paraId="0F5A922F" w14:textId="77777777" w:rsidR="00E67F72" w:rsidRDefault="00E67F72" w:rsidP="00E67F72">
      <w:pPr>
        <w:tabs>
          <w:tab w:val="left" w:pos="426"/>
        </w:tabs>
        <w:spacing w:after="0" w:line="240" w:lineRule="auto"/>
        <w:jc w:val="center"/>
        <w:outlineLvl w:val="0"/>
        <w:rPr>
          <w:rFonts w:ascii="Gill Sans MT" w:eastAsia="Calibri" w:hAnsi="Gill Sans MT"/>
          <w:b/>
          <w:bCs/>
          <w:sz w:val="20"/>
          <w:szCs w:val="20"/>
          <w:lang w:eastAsia="pl-PL"/>
        </w:rPr>
      </w:pPr>
    </w:p>
    <w:p w14:paraId="20A6DC55" w14:textId="77777777" w:rsidR="00E67F72" w:rsidRDefault="00E67F72" w:rsidP="00E67F72">
      <w:pPr>
        <w:spacing w:after="0" w:line="240" w:lineRule="auto"/>
        <w:jc w:val="center"/>
        <w:rPr>
          <w:rFonts w:ascii="Gill Sans MT" w:eastAsia="Calibri" w:hAnsi="Gill Sans MT"/>
          <w:sz w:val="20"/>
          <w:szCs w:val="20"/>
          <w:lang w:eastAsia="pl-PL"/>
        </w:rPr>
      </w:pPr>
    </w:p>
    <w:p w14:paraId="3C5F78C1" w14:textId="77777777" w:rsidR="00E67F72" w:rsidRDefault="00E67F72" w:rsidP="00E67F72">
      <w:pPr>
        <w:numPr>
          <w:ilvl w:val="0"/>
          <w:numId w:val="26"/>
        </w:numPr>
        <w:tabs>
          <w:tab w:val="right" w:pos="9072"/>
        </w:tabs>
        <w:spacing w:after="0" w:line="276" w:lineRule="auto"/>
        <w:ind w:left="426"/>
        <w:contextualSpacing/>
        <w:rPr>
          <w:rFonts w:ascii="Gill Sans MT" w:hAnsi="Gill Sans MT"/>
          <w:b/>
          <w:lang w:eastAsia="pl-PL"/>
        </w:rPr>
      </w:pPr>
      <w:bookmarkStart w:id="0" w:name="_Toc362736425"/>
      <w:r>
        <w:rPr>
          <w:rFonts w:ascii="Gill Sans MT" w:hAnsi="Gill Sans MT"/>
          <w:b/>
          <w:lang w:eastAsia="pl-PL"/>
        </w:rPr>
        <w:t>Nazwa (firma) oraz adres Zamawiającego.</w:t>
      </w:r>
      <w:bookmarkEnd w:id="0"/>
    </w:p>
    <w:p w14:paraId="35A84FB8" w14:textId="77777777" w:rsidR="00E67F72" w:rsidRDefault="00E67F72" w:rsidP="00E67F72">
      <w:pPr>
        <w:tabs>
          <w:tab w:val="right" w:pos="9072"/>
        </w:tabs>
        <w:spacing w:before="120" w:after="0"/>
        <w:ind w:left="426"/>
        <w:rPr>
          <w:rFonts w:ascii="Gill Sans MT" w:hAnsi="Gill Sans MT"/>
          <w:b/>
          <w:sz w:val="20"/>
          <w:szCs w:val="20"/>
          <w:lang w:eastAsia="pl-PL"/>
        </w:rPr>
      </w:pPr>
      <w:r>
        <w:rPr>
          <w:rFonts w:ascii="Gill Sans MT" w:hAnsi="Gill Sans MT"/>
          <w:b/>
          <w:sz w:val="20"/>
          <w:szCs w:val="20"/>
          <w:lang w:eastAsia="pl-PL"/>
        </w:rPr>
        <w:t>Zamawiający:</w:t>
      </w:r>
    </w:p>
    <w:p w14:paraId="150703E3" w14:textId="77777777" w:rsidR="00E67F72" w:rsidRDefault="00E67F72" w:rsidP="00E67F72">
      <w:pPr>
        <w:tabs>
          <w:tab w:val="right" w:pos="9072"/>
        </w:tabs>
        <w:spacing w:before="120" w:after="0"/>
        <w:ind w:left="426"/>
        <w:rPr>
          <w:rFonts w:ascii="Gill Sans MT" w:hAnsi="Gill Sans MT"/>
          <w:b/>
          <w:sz w:val="20"/>
          <w:szCs w:val="20"/>
          <w:lang w:eastAsia="pl-PL"/>
        </w:rPr>
      </w:pPr>
    </w:p>
    <w:p w14:paraId="492CDE3A" w14:textId="77777777" w:rsidR="00E67F72" w:rsidRDefault="00E67F72" w:rsidP="00E67F72">
      <w:pPr>
        <w:tabs>
          <w:tab w:val="right" w:pos="9072"/>
        </w:tabs>
        <w:spacing w:after="0"/>
        <w:ind w:left="426"/>
        <w:rPr>
          <w:rFonts w:ascii="Gill Sans MT" w:hAnsi="Gill Sans MT"/>
          <w:b/>
          <w:sz w:val="20"/>
          <w:szCs w:val="20"/>
          <w:lang w:eastAsia="pl-PL"/>
        </w:rPr>
      </w:pPr>
      <w:r>
        <w:rPr>
          <w:rFonts w:ascii="Gill Sans MT" w:hAnsi="Gill Sans MT"/>
          <w:b/>
          <w:sz w:val="20"/>
          <w:szCs w:val="20"/>
          <w:lang w:eastAsia="pl-PL"/>
        </w:rPr>
        <w:t>Uniwersytet Śląski w Katowicach</w:t>
      </w:r>
    </w:p>
    <w:p w14:paraId="59562AD7" w14:textId="77777777" w:rsidR="00E67F72" w:rsidRDefault="00E67F72" w:rsidP="00E67F72">
      <w:pPr>
        <w:tabs>
          <w:tab w:val="right" w:pos="9072"/>
        </w:tabs>
        <w:spacing w:after="0"/>
        <w:ind w:left="426"/>
        <w:rPr>
          <w:rFonts w:ascii="Gill Sans MT" w:hAnsi="Gill Sans MT"/>
          <w:sz w:val="20"/>
          <w:szCs w:val="20"/>
          <w:lang w:eastAsia="pl-PL"/>
        </w:rPr>
      </w:pPr>
      <w:r>
        <w:rPr>
          <w:rFonts w:ascii="Gill Sans MT" w:hAnsi="Gill Sans MT"/>
          <w:sz w:val="20"/>
          <w:szCs w:val="20"/>
          <w:lang w:eastAsia="pl-PL"/>
        </w:rPr>
        <w:t>ul. Bankowa 12</w:t>
      </w:r>
    </w:p>
    <w:p w14:paraId="59B656CA" w14:textId="77777777" w:rsidR="00E67F72" w:rsidRDefault="00E67F72" w:rsidP="00E67F72">
      <w:pPr>
        <w:tabs>
          <w:tab w:val="right" w:pos="9072"/>
        </w:tabs>
        <w:spacing w:after="0"/>
        <w:ind w:left="426"/>
        <w:rPr>
          <w:rFonts w:ascii="Gill Sans MT" w:hAnsi="Gill Sans MT"/>
          <w:sz w:val="20"/>
          <w:szCs w:val="20"/>
          <w:lang w:eastAsia="pl-PL"/>
        </w:rPr>
      </w:pPr>
      <w:r>
        <w:rPr>
          <w:rFonts w:ascii="Gill Sans MT" w:hAnsi="Gill Sans MT"/>
          <w:sz w:val="20"/>
          <w:szCs w:val="20"/>
          <w:lang w:eastAsia="pl-PL"/>
        </w:rPr>
        <w:t>40-007 Katowice</w:t>
      </w:r>
    </w:p>
    <w:p w14:paraId="432C77AC" w14:textId="77777777" w:rsidR="00E67F72" w:rsidRDefault="00E67F72" w:rsidP="00E67F72">
      <w:pPr>
        <w:tabs>
          <w:tab w:val="right" w:pos="9072"/>
        </w:tabs>
        <w:spacing w:after="0"/>
        <w:ind w:left="426"/>
        <w:rPr>
          <w:rFonts w:ascii="Gill Sans MT" w:hAnsi="Gill Sans MT"/>
          <w:sz w:val="20"/>
          <w:szCs w:val="20"/>
          <w:lang w:eastAsia="pl-PL"/>
        </w:rPr>
      </w:pPr>
      <w:r>
        <w:rPr>
          <w:rFonts w:ascii="Gill Sans MT" w:hAnsi="Gill Sans MT"/>
          <w:sz w:val="20"/>
          <w:szCs w:val="20"/>
          <w:lang w:eastAsia="pl-PL"/>
        </w:rPr>
        <w:t>NIP: 634-019-71-34</w:t>
      </w:r>
    </w:p>
    <w:p w14:paraId="1BF7D7BB" w14:textId="77777777" w:rsidR="00E67F72" w:rsidRDefault="00E67F72" w:rsidP="00E67F72">
      <w:pPr>
        <w:tabs>
          <w:tab w:val="right" w:pos="9072"/>
        </w:tabs>
        <w:spacing w:after="0"/>
        <w:ind w:left="426"/>
        <w:rPr>
          <w:rFonts w:ascii="Gill Sans MT" w:hAnsi="Gill Sans MT"/>
          <w:sz w:val="20"/>
          <w:szCs w:val="20"/>
          <w:lang w:eastAsia="pl-PL"/>
        </w:rPr>
      </w:pPr>
      <w:r>
        <w:rPr>
          <w:rFonts w:ascii="Gill Sans MT" w:hAnsi="Gill Sans MT"/>
          <w:sz w:val="20"/>
          <w:szCs w:val="20"/>
          <w:lang w:eastAsia="pl-PL"/>
        </w:rPr>
        <w:t>REGON: 000001347</w:t>
      </w:r>
    </w:p>
    <w:p w14:paraId="0E1BD709" w14:textId="77777777" w:rsidR="00E67F72" w:rsidRDefault="00E67F72" w:rsidP="00E67F72">
      <w:pPr>
        <w:tabs>
          <w:tab w:val="right" w:pos="9072"/>
        </w:tabs>
        <w:spacing w:after="0"/>
        <w:ind w:left="426"/>
        <w:rPr>
          <w:rFonts w:ascii="Gill Sans MT" w:hAnsi="Gill Sans MT"/>
          <w:sz w:val="20"/>
          <w:szCs w:val="20"/>
          <w:lang w:eastAsia="pl-PL"/>
        </w:rPr>
      </w:pPr>
      <w:r>
        <w:rPr>
          <w:rFonts w:ascii="Gill Sans MT" w:hAnsi="Gill Sans MT"/>
          <w:sz w:val="20"/>
          <w:szCs w:val="20"/>
          <w:lang w:eastAsia="pl-PL"/>
        </w:rPr>
        <w:t xml:space="preserve">Strona internetowa: </w:t>
      </w:r>
      <w:hyperlink r:id="rId8" w:history="1">
        <w:r>
          <w:rPr>
            <w:rStyle w:val="Hipercze"/>
            <w:rFonts w:ascii="Gill Sans MT" w:hAnsi="Gill Sans MT"/>
            <w:sz w:val="20"/>
            <w:szCs w:val="20"/>
            <w:lang w:eastAsia="pl-PL"/>
          </w:rPr>
          <w:t>www.dzp.us.edu.pl</w:t>
        </w:r>
      </w:hyperlink>
    </w:p>
    <w:p w14:paraId="5D152D4A" w14:textId="77777777" w:rsidR="00E67F72" w:rsidRDefault="00E67F72" w:rsidP="00E67F72">
      <w:pPr>
        <w:tabs>
          <w:tab w:val="right" w:pos="9072"/>
        </w:tabs>
        <w:spacing w:after="0"/>
        <w:ind w:left="426"/>
        <w:rPr>
          <w:rFonts w:ascii="Gill Sans MT" w:hAnsi="Gill Sans MT"/>
          <w:sz w:val="20"/>
          <w:szCs w:val="20"/>
          <w:lang w:eastAsia="pl-PL"/>
        </w:rPr>
      </w:pPr>
    </w:p>
    <w:p w14:paraId="1077527E" w14:textId="77777777" w:rsidR="00E67F72" w:rsidRDefault="00E67F72" w:rsidP="00E67F72">
      <w:pPr>
        <w:tabs>
          <w:tab w:val="right" w:pos="9072"/>
        </w:tabs>
        <w:spacing w:after="0"/>
        <w:ind w:left="426"/>
        <w:rPr>
          <w:rFonts w:ascii="Gill Sans MT" w:hAnsi="Gill Sans MT"/>
          <w:b/>
          <w:sz w:val="20"/>
          <w:szCs w:val="20"/>
          <w:lang w:eastAsia="pl-PL"/>
        </w:rPr>
      </w:pPr>
      <w:r>
        <w:rPr>
          <w:rFonts w:ascii="Gill Sans MT" w:hAnsi="Gill Sans MT"/>
          <w:b/>
          <w:sz w:val="20"/>
          <w:szCs w:val="20"/>
          <w:lang w:eastAsia="pl-PL"/>
        </w:rPr>
        <w:t>Realizator prowadzący sprawę, osoby upoważnione do kontaktu:</w:t>
      </w:r>
    </w:p>
    <w:p w14:paraId="4CA460BF" w14:textId="77777777" w:rsidR="00E67F72" w:rsidRDefault="00E67F72" w:rsidP="00E67F72">
      <w:pPr>
        <w:tabs>
          <w:tab w:val="right" w:pos="9072"/>
        </w:tabs>
        <w:spacing w:after="0"/>
        <w:ind w:left="426"/>
        <w:rPr>
          <w:rFonts w:ascii="Gill Sans MT" w:hAnsi="Gill Sans MT"/>
          <w:b/>
          <w:sz w:val="20"/>
          <w:szCs w:val="20"/>
          <w:lang w:eastAsia="pl-PL"/>
        </w:rPr>
      </w:pPr>
    </w:p>
    <w:p w14:paraId="2CF85D63" w14:textId="41D10624" w:rsidR="00E67F72" w:rsidRPr="000A560D" w:rsidRDefault="009E2EF6" w:rsidP="00E67F72">
      <w:pPr>
        <w:tabs>
          <w:tab w:val="right" w:pos="9072"/>
        </w:tabs>
        <w:spacing w:after="0"/>
        <w:ind w:left="426"/>
        <w:rPr>
          <w:rFonts w:ascii="Gill Sans MT" w:hAnsi="Gill Sans MT"/>
          <w:b/>
          <w:bCs/>
          <w:sz w:val="20"/>
          <w:szCs w:val="20"/>
          <w:lang w:eastAsia="pl-PL"/>
        </w:rPr>
      </w:pPr>
      <w:r w:rsidRPr="000A560D">
        <w:rPr>
          <w:rFonts w:ascii="Gill Sans MT" w:hAnsi="Gill Sans MT"/>
          <w:b/>
          <w:bCs/>
          <w:sz w:val="20"/>
          <w:szCs w:val="20"/>
          <w:lang w:eastAsia="pl-PL"/>
        </w:rPr>
        <w:t>Dział Nauki</w:t>
      </w:r>
    </w:p>
    <w:p w14:paraId="4F235896" w14:textId="1BA80432" w:rsidR="00E67F72" w:rsidRPr="000A560D" w:rsidRDefault="009E2EF6" w:rsidP="009E2EF6">
      <w:pPr>
        <w:tabs>
          <w:tab w:val="right" w:pos="9072"/>
        </w:tabs>
        <w:spacing w:after="0"/>
        <w:ind w:left="426"/>
        <w:rPr>
          <w:rFonts w:ascii="Gill Sans MT" w:hAnsi="Gill Sans MT"/>
          <w:i/>
          <w:sz w:val="20"/>
          <w:szCs w:val="20"/>
          <w:lang w:eastAsia="pl-PL"/>
        </w:rPr>
      </w:pPr>
      <w:r w:rsidRPr="000A560D">
        <w:rPr>
          <w:rFonts w:ascii="Gill Sans MT" w:hAnsi="Gill Sans MT"/>
          <w:sz w:val="20"/>
          <w:szCs w:val="20"/>
          <w:lang w:eastAsia="pl-PL"/>
        </w:rPr>
        <w:t>Joanna Koźbiał</w:t>
      </w:r>
    </w:p>
    <w:p w14:paraId="1A0A401F" w14:textId="44721CEF" w:rsidR="00E67F72" w:rsidRPr="000A560D" w:rsidRDefault="00E67F72" w:rsidP="00E67F72">
      <w:pPr>
        <w:tabs>
          <w:tab w:val="right" w:pos="9072"/>
        </w:tabs>
        <w:spacing w:before="120" w:after="0"/>
        <w:ind w:left="426"/>
        <w:rPr>
          <w:rFonts w:ascii="Gill Sans MT" w:hAnsi="Gill Sans MT"/>
          <w:sz w:val="20"/>
          <w:szCs w:val="20"/>
          <w:lang w:eastAsia="pl-PL"/>
        </w:rPr>
      </w:pPr>
      <w:r w:rsidRPr="000A560D">
        <w:rPr>
          <w:rFonts w:ascii="Gill Sans MT" w:hAnsi="Gill Sans MT"/>
          <w:sz w:val="20"/>
          <w:szCs w:val="20"/>
          <w:lang w:eastAsia="pl-PL"/>
        </w:rPr>
        <w:t>tel.:  </w:t>
      </w:r>
      <w:r w:rsidR="009E2EF6" w:rsidRPr="000A560D">
        <w:rPr>
          <w:rFonts w:ascii="Gill Sans MT" w:hAnsi="Gill Sans MT"/>
          <w:sz w:val="20"/>
          <w:szCs w:val="20"/>
          <w:lang w:eastAsia="pl-PL"/>
        </w:rPr>
        <w:t>32 359 18 75</w:t>
      </w:r>
    </w:p>
    <w:p w14:paraId="47DAD06F" w14:textId="7213A598" w:rsidR="00E67F72" w:rsidRPr="000A560D" w:rsidRDefault="00E67F72" w:rsidP="00E67F72">
      <w:pPr>
        <w:tabs>
          <w:tab w:val="right" w:pos="9072"/>
        </w:tabs>
        <w:spacing w:before="120" w:after="0"/>
        <w:ind w:left="426"/>
        <w:rPr>
          <w:rFonts w:ascii="Gill Sans MT" w:hAnsi="Gill Sans MT"/>
          <w:sz w:val="20"/>
          <w:szCs w:val="20"/>
          <w:lang w:eastAsia="pl-PL"/>
        </w:rPr>
      </w:pPr>
      <w:r w:rsidRPr="000A560D">
        <w:rPr>
          <w:rFonts w:ascii="Gill Sans MT" w:hAnsi="Gill Sans MT"/>
          <w:sz w:val="20"/>
          <w:szCs w:val="20"/>
          <w:lang w:eastAsia="pl-PL"/>
        </w:rPr>
        <w:t xml:space="preserve">e-mail: </w:t>
      </w:r>
      <w:hyperlink r:id="rId9" w:history="1">
        <w:r w:rsidR="009E2EF6" w:rsidRPr="000A560D">
          <w:rPr>
            <w:rStyle w:val="Hipercze"/>
            <w:rFonts w:ascii="Gill Sans MT" w:hAnsi="Gill Sans MT"/>
            <w:sz w:val="20"/>
            <w:szCs w:val="20"/>
            <w:lang w:eastAsia="pl-PL"/>
          </w:rPr>
          <w:t>joanna.kozbial@us.edu.pl</w:t>
        </w:r>
      </w:hyperlink>
      <w:r w:rsidR="009E2EF6" w:rsidRPr="000A560D">
        <w:rPr>
          <w:rFonts w:ascii="Gill Sans MT" w:hAnsi="Gill Sans MT"/>
          <w:sz w:val="20"/>
          <w:szCs w:val="20"/>
          <w:lang w:eastAsia="pl-PL"/>
        </w:rPr>
        <w:t xml:space="preserve"> </w:t>
      </w:r>
    </w:p>
    <w:p w14:paraId="307B1036" w14:textId="77777777" w:rsidR="00E67F72" w:rsidRDefault="00E67F72" w:rsidP="00E67F72">
      <w:pPr>
        <w:tabs>
          <w:tab w:val="right" w:pos="9072"/>
        </w:tabs>
        <w:spacing w:before="120" w:after="0"/>
        <w:ind w:left="426"/>
        <w:rPr>
          <w:rFonts w:ascii="Gill Sans MT" w:hAnsi="Gill Sans MT"/>
          <w:i/>
          <w:sz w:val="16"/>
          <w:szCs w:val="16"/>
          <w:lang w:eastAsia="pl-PL"/>
        </w:rPr>
      </w:pPr>
      <w:r>
        <w:rPr>
          <w:rFonts w:ascii="Gill Sans MT" w:hAnsi="Gill Sans MT"/>
          <w:i/>
          <w:sz w:val="16"/>
          <w:szCs w:val="16"/>
          <w:lang w:eastAsia="pl-PL"/>
        </w:rPr>
        <w:t>(dane kontaktowe Przedstawiciela Realizatora prowadzącego sprawę)</w:t>
      </w:r>
    </w:p>
    <w:p w14:paraId="7C29B1F1" w14:textId="77777777" w:rsidR="00E67F72" w:rsidRDefault="00E67F72" w:rsidP="00E67F72">
      <w:pPr>
        <w:tabs>
          <w:tab w:val="right" w:pos="9072"/>
        </w:tabs>
        <w:spacing w:after="0"/>
        <w:ind w:left="426" w:firstLine="567"/>
        <w:rPr>
          <w:rFonts w:ascii="Gill Sans MT" w:hAnsi="Gill Sans MT"/>
          <w:sz w:val="20"/>
          <w:szCs w:val="20"/>
          <w:lang w:eastAsia="pl-PL"/>
        </w:rPr>
      </w:pPr>
    </w:p>
    <w:p w14:paraId="669C71F2" w14:textId="77777777" w:rsidR="00E67F72" w:rsidRDefault="00E67F72" w:rsidP="00E67F72">
      <w:pPr>
        <w:keepNext/>
        <w:keepLines/>
        <w:numPr>
          <w:ilvl w:val="0"/>
          <w:numId w:val="26"/>
        </w:numPr>
        <w:spacing w:after="0" w:line="276" w:lineRule="auto"/>
        <w:ind w:left="426"/>
        <w:outlineLvl w:val="1"/>
        <w:rPr>
          <w:rFonts w:ascii="Gill Sans MT" w:eastAsiaTheme="majorEastAsia" w:hAnsi="Gill Sans MT"/>
          <w:b/>
          <w:bCs/>
          <w:color w:val="000000" w:themeColor="text1"/>
          <w:lang w:eastAsia="pl-PL"/>
        </w:rPr>
      </w:pPr>
      <w:r>
        <w:rPr>
          <w:rFonts w:ascii="Gill Sans MT" w:eastAsiaTheme="majorEastAsia" w:hAnsi="Gill Sans MT"/>
          <w:b/>
          <w:bCs/>
          <w:color w:val="000000" w:themeColor="text1"/>
          <w:lang w:eastAsia="pl-PL"/>
        </w:rPr>
        <w:t>Podstawa prawna.</w:t>
      </w:r>
    </w:p>
    <w:p w14:paraId="1ACC3373" w14:textId="77777777" w:rsidR="00E67F72" w:rsidRDefault="00E67F72" w:rsidP="00E67F72">
      <w:pPr>
        <w:spacing w:after="0"/>
        <w:ind w:left="426"/>
        <w:contextualSpacing/>
        <w:jc w:val="both"/>
        <w:rPr>
          <w:rFonts w:ascii="Gill Sans MT" w:hAnsi="Gill Sans MT"/>
          <w:i/>
          <w:sz w:val="16"/>
          <w:szCs w:val="16"/>
          <w:lang w:eastAsia="pl-PL"/>
        </w:rPr>
      </w:pPr>
      <w:r>
        <w:rPr>
          <w:rFonts w:ascii="Gill Sans MT" w:hAnsi="Gill Sans MT"/>
          <w:sz w:val="20"/>
          <w:szCs w:val="20"/>
          <w:lang w:eastAsia="pl-PL"/>
        </w:rPr>
        <w:t xml:space="preserve">Przedmiotowe postępowanie jest prowadzone z wyłączeniem przepisów ustawy – Prawo zamówień publicznych, na podstawie przepisu art. 2 ust. 1 pkt 1 Prawo zamówień publicznych – dotyczy zamówienia, którego wartość jest </w:t>
      </w:r>
      <w:r>
        <w:rPr>
          <w:rFonts w:ascii="Gill Sans MT" w:hAnsi="Gill Sans MT"/>
          <w:b/>
          <w:sz w:val="20"/>
          <w:szCs w:val="20"/>
          <w:lang w:eastAsia="pl-PL"/>
        </w:rPr>
        <w:t>większa niż 80 000 złotych</w:t>
      </w:r>
      <w:r>
        <w:rPr>
          <w:rFonts w:ascii="Gill Sans MT" w:hAnsi="Gill Sans MT"/>
          <w:sz w:val="20"/>
          <w:szCs w:val="20"/>
          <w:lang w:eastAsia="pl-PL"/>
        </w:rPr>
        <w:t xml:space="preserve"> i nie przekracza kwoty </w:t>
      </w:r>
      <w:r>
        <w:rPr>
          <w:rFonts w:ascii="Gill Sans MT" w:hAnsi="Gill Sans MT"/>
          <w:b/>
          <w:sz w:val="20"/>
          <w:szCs w:val="20"/>
          <w:lang w:eastAsia="pl-PL"/>
        </w:rPr>
        <w:t>170 000 złotych</w:t>
      </w:r>
      <w:r>
        <w:rPr>
          <w:rFonts w:ascii="Gill Sans MT" w:hAnsi="Gill Sans MT"/>
          <w:sz w:val="20"/>
          <w:szCs w:val="20"/>
          <w:lang w:eastAsia="pl-PL"/>
        </w:rPr>
        <w:t xml:space="preserve"> (procedura może zostać również wykorzystana dla zamówień o wartości poniżej 80 000 złotych). Postępowanie prowadzone jest w oparciu o postanowienia § </w:t>
      </w:r>
      <w:r>
        <w:rPr>
          <w:rFonts w:ascii="Gill Sans MT" w:hAnsi="Gill Sans MT"/>
          <w:szCs w:val="18"/>
          <w:lang w:eastAsia="pl-PL"/>
        </w:rPr>
        <w:t>7</w:t>
      </w:r>
      <w:r>
        <w:rPr>
          <w:rFonts w:ascii="Gill Sans MT" w:hAnsi="Gill Sans MT"/>
          <w:sz w:val="20"/>
          <w:szCs w:val="20"/>
          <w:lang w:eastAsia="pl-PL"/>
        </w:rPr>
        <w:t xml:space="preserve"> aktualnego Regulaminu ubiegania się i udzielania zamówień publicznych przez Uniwersytet Śląski w Katowicach, wprowadzonego zarządzeniem Rektora Uniwersytetu Śląskiego w Katowicach dostępnego na stronie internetowej dzp.us.edu.pl. Zasady, wg których prowadzone jest niniejsze postępowanie, zostały opisane w instrukcji dotyczącej przeprowadzenia postępowania, która stanowi załącznik do ogłoszenia.</w:t>
      </w:r>
    </w:p>
    <w:p w14:paraId="26DE70C9" w14:textId="77777777" w:rsidR="00E67F72" w:rsidRPr="0099432B" w:rsidRDefault="00E67F72" w:rsidP="00E67F72">
      <w:pPr>
        <w:keepNext/>
        <w:keepLines/>
        <w:spacing w:before="120" w:after="0"/>
        <w:ind w:left="426" w:hanging="426"/>
        <w:outlineLvl w:val="0"/>
        <w:rPr>
          <w:rFonts w:ascii="Gill Sans MT" w:eastAsiaTheme="majorEastAsia" w:hAnsi="Gill Sans MT"/>
          <w:b/>
          <w:bCs/>
          <w:sz w:val="20"/>
          <w:szCs w:val="20"/>
        </w:rPr>
      </w:pPr>
      <w:r>
        <w:rPr>
          <w:rFonts w:ascii="Gill Sans MT" w:eastAsiaTheme="majorEastAsia" w:hAnsi="Gill Sans MT"/>
          <w:b/>
          <w:bCs/>
        </w:rPr>
        <w:t xml:space="preserve">3.   </w:t>
      </w:r>
      <w:r w:rsidRPr="0099432B">
        <w:rPr>
          <w:rFonts w:ascii="Gill Sans MT" w:eastAsiaTheme="majorEastAsia" w:hAnsi="Gill Sans MT"/>
          <w:b/>
          <w:bCs/>
          <w:sz w:val="20"/>
          <w:szCs w:val="20"/>
        </w:rPr>
        <w:t>Opis przedmiotu zamówienia.</w:t>
      </w:r>
    </w:p>
    <w:p w14:paraId="3766A754" w14:textId="7EAA021E" w:rsidR="00C66D54" w:rsidRPr="0099432B" w:rsidRDefault="00C66D54" w:rsidP="0099432B">
      <w:pPr>
        <w:spacing w:before="60" w:after="60"/>
        <w:ind w:left="426"/>
        <w:jc w:val="both"/>
        <w:rPr>
          <w:rFonts w:ascii="Gill Sans MT" w:hAnsi="Gill Sans MT"/>
          <w:b/>
          <w:bCs/>
          <w:sz w:val="20"/>
          <w:szCs w:val="20"/>
        </w:rPr>
      </w:pPr>
      <w:r w:rsidRPr="0099432B">
        <w:rPr>
          <w:rFonts w:ascii="Gill Sans MT" w:hAnsi="Gill Sans MT"/>
          <w:b/>
          <w:bCs/>
          <w:sz w:val="20"/>
          <w:szCs w:val="20"/>
        </w:rPr>
        <w:t>Przedmiotem zamówienia są usługi związane z realizacją ilościowych badań terenowych :</w:t>
      </w:r>
      <w:r w:rsidR="0099432B" w:rsidRPr="0099432B">
        <w:rPr>
          <w:rFonts w:ascii="Gill Sans MT" w:hAnsi="Gill Sans MT"/>
          <w:b/>
          <w:bCs/>
          <w:sz w:val="20"/>
          <w:szCs w:val="20"/>
        </w:rPr>
        <w:t xml:space="preserve"> </w:t>
      </w:r>
      <w:r w:rsidRPr="0099432B">
        <w:rPr>
          <w:rFonts w:ascii="Gill Sans MT" w:hAnsi="Gill Sans MT"/>
          <w:b/>
          <w:bCs/>
          <w:sz w:val="20"/>
          <w:szCs w:val="20"/>
        </w:rPr>
        <w:t>badania wśród pracodawców</w:t>
      </w:r>
      <w:r w:rsidR="0099432B" w:rsidRPr="0099432B">
        <w:rPr>
          <w:rFonts w:ascii="Gill Sans MT" w:hAnsi="Gill Sans MT"/>
          <w:b/>
          <w:bCs/>
          <w:sz w:val="20"/>
          <w:szCs w:val="20"/>
        </w:rPr>
        <w:t xml:space="preserve"> oraz </w:t>
      </w:r>
      <w:r w:rsidRPr="0099432B">
        <w:rPr>
          <w:rFonts w:ascii="Gill Sans MT" w:hAnsi="Gill Sans MT"/>
          <w:b/>
          <w:bCs/>
          <w:sz w:val="20"/>
          <w:szCs w:val="20"/>
        </w:rPr>
        <w:t>badania wśród pracowników</w:t>
      </w:r>
    </w:p>
    <w:p w14:paraId="253830E4" w14:textId="20B06924" w:rsidR="00E67F72" w:rsidRPr="0099432B" w:rsidRDefault="00E67F72" w:rsidP="00E67F72">
      <w:pPr>
        <w:spacing w:before="60" w:after="60"/>
        <w:ind w:left="426"/>
        <w:jc w:val="both"/>
        <w:rPr>
          <w:rFonts w:ascii="Gill Sans MT" w:hAnsi="Gill Sans MT"/>
          <w:iCs/>
          <w:sz w:val="20"/>
          <w:szCs w:val="20"/>
        </w:rPr>
      </w:pPr>
      <w:r w:rsidRPr="0099432B">
        <w:rPr>
          <w:rFonts w:ascii="Gill Sans MT" w:hAnsi="Gill Sans MT"/>
          <w:b/>
          <w:sz w:val="20"/>
          <w:szCs w:val="20"/>
        </w:rPr>
        <w:lastRenderedPageBreak/>
        <w:t>Kod CPV</w:t>
      </w:r>
      <w:r w:rsidR="00A9489A" w:rsidRPr="0099432B">
        <w:rPr>
          <w:rFonts w:ascii="Gill Sans MT" w:hAnsi="Gill Sans MT"/>
          <w:i/>
          <w:sz w:val="20"/>
          <w:szCs w:val="20"/>
        </w:rPr>
        <w:t xml:space="preserve">: </w:t>
      </w:r>
      <w:r w:rsidR="00A9489A" w:rsidRPr="0099432B">
        <w:rPr>
          <w:rFonts w:ascii="Gill Sans MT" w:hAnsi="Gill Sans MT"/>
          <w:b/>
          <w:bCs/>
          <w:iCs/>
          <w:sz w:val="20"/>
          <w:szCs w:val="20"/>
        </w:rPr>
        <w:t>79300000-7 CPC: 10</w:t>
      </w:r>
    </w:p>
    <w:p w14:paraId="77B87411" w14:textId="1A42D4FB" w:rsidR="00E67F72" w:rsidRDefault="00E67F72" w:rsidP="00E67F72">
      <w:pPr>
        <w:spacing w:before="60" w:after="60"/>
        <w:ind w:left="426"/>
        <w:jc w:val="both"/>
        <w:rPr>
          <w:rFonts w:ascii="Gill Sans MT" w:hAnsi="Gill Sans MT"/>
          <w:i/>
          <w:sz w:val="16"/>
          <w:szCs w:val="16"/>
        </w:rPr>
      </w:pPr>
    </w:p>
    <w:tbl>
      <w:tblPr>
        <w:tblStyle w:val="Tabela-Siatka1"/>
        <w:tblW w:w="0" w:type="auto"/>
        <w:tblInd w:w="534" w:type="dxa"/>
        <w:tblLook w:val="04A0" w:firstRow="1" w:lastRow="0" w:firstColumn="1" w:lastColumn="0" w:noHBand="0" w:noVBand="1"/>
      </w:tblPr>
      <w:tblGrid>
        <w:gridCol w:w="8754"/>
      </w:tblGrid>
      <w:tr w:rsidR="00E67F72" w14:paraId="5A815922" w14:textId="77777777" w:rsidTr="00E67F72">
        <w:tc>
          <w:tcPr>
            <w:tcW w:w="8754" w:type="dxa"/>
            <w:tcBorders>
              <w:top w:val="single" w:sz="4" w:space="0" w:color="auto"/>
              <w:left w:val="single" w:sz="4" w:space="0" w:color="auto"/>
              <w:bottom w:val="single" w:sz="4" w:space="0" w:color="auto"/>
              <w:right w:val="single" w:sz="4" w:space="0" w:color="auto"/>
            </w:tcBorders>
          </w:tcPr>
          <w:p w14:paraId="7A4996D3" w14:textId="77777777" w:rsidR="00E67F72" w:rsidRDefault="00E67F72">
            <w:pPr>
              <w:contextualSpacing/>
              <w:rPr>
                <w:rFonts w:ascii="Gill Sans MT" w:hAnsi="Gill Sans MT"/>
                <w:b/>
                <w:bCs/>
                <w:sz w:val="20"/>
                <w:szCs w:val="20"/>
              </w:rPr>
            </w:pPr>
          </w:p>
          <w:p w14:paraId="742C1728" w14:textId="77777777" w:rsidR="00E67F72" w:rsidRDefault="00E67F72">
            <w:pPr>
              <w:spacing w:line="360" w:lineRule="auto"/>
              <w:contextualSpacing/>
              <w:jc w:val="both"/>
              <w:rPr>
                <w:rFonts w:ascii="Gill Sans MT" w:hAnsi="Gill Sans MT"/>
                <w:b/>
                <w:bCs/>
                <w:sz w:val="18"/>
                <w:szCs w:val="18"/>
              </w:rPr>
            </w:pPr>
            <w:r>
              <w:rPr>
                <w:rFonts w:ascii="Gill Sans MT" w:hAnsi="Gill Sans MT"/>
                <w:b/>
                <w:bCs/>
                <w:szCs w:val="18"/>
              </w:rPr>
              <w:t>Zamawiający zastrzega sobie możliwość zmiany treści ogłoszenia o zamiarze udzielenia zamówienia lub stosownych załączników do ogłoszenia (w tym opisu przedmiotu zamówienia) przed upływem terminu składania ofert, o czym poinformuje wykonawców ubiegających się o zamówienie, zamieszczając stosowną informację na stronie internetowej, na której zamieszczone zostało ogłoszenie.</w:t>
            </w:r>
          </w:p>
        </w:tc>
      </w:tr>
    </w:tbl>
    <w:p w14:paraId="2F455414" w14:textId="77777777" w:rsidR="00E67F72" w:rsidRDefault="00E67F72" w:rsidP="00E67F72">
      <w:pPr>
        <w:spacing w:afterLines="60" w:after="144"/>
        <w:ind w:left="993"/>
        <w:contextualSpacing/>
        <w:jc w:val="both"/>
        <w:rPr>
          <w:rFonts w:ascii="Gill Sans MT" w:hAnsi="Gill Sans MT" w:cs="Arial"/>
          <w:bCs/>
          <w:sz w:val="20"/>
          <w:szCs w:val="20"/>
        </w:rPr>
      </w:pPr>
    </w:p>
    <w:p w14:paraId="11B75E3B" w14:textId="78C11DA8" w:rsidR="00E67F72" w:rsidRDefault="00E67F72" w:rsidP="00E67F72">
      <w:pPr>
        <w:spacing w:before="60" w:after="60"/>
        <w:ind w:left="426" w:hanging="360"/>
        <w:jc w:val="both"/>
        <w:rPr>
          <w:rFonts w:ascii="Gill Sans MT" w:hAnsi="Gill Sans MT"/>
          <w:b/>
          <w:bCs/>
          <w:lang w:eastAsia="pl-PL"/>
        </w:rPr>
      </w:pPr>
      <w:r>
        <w:rPr>
          <w:rFonts w:ascii="Gill Sans MT" w:hAnsi="Gill Sans MT"/>
          <w:b/>
          <w:bCs/>
          <w:lang w:eastAsia="pl-PL"/>
        </w:rPr>
        <w:t xml:space="preserve">4. </w:t>
      </w:r>
      <w:r>
        <w:rPr>
          <w:rFonts w:ascii="Gill Sans MT" w:hAnsi="Gill Sans MT"/>
          <w:b/>
          <w:bCs/>
          <w:lang w:eastAsia="pl-PL"/>
        </w:rPr>
        <w:tab/>
        <w:t>Warunki realizacji zamówienia.</w:t>
      </w:r>
    </w:p>
    <w:p w14:paraId="42A6C48A" w14:textId="47A366AF" w:rsidR="00E67F72" w:rsidRPr="00237697" w:rsidRDefault="00E67F72" w:rsidP="00E67F72">
      <w:pPr>
        <w:numPr>
          <w:ilvl w:val="0"/>
          <w:numId w:val="27"/>
        </w:numPr>
        <w:tabs>
          <w:tab w:val="left" w:pos="567"/>
        </w:tabs>
        <w:spacing w:after="0" w:line="276" w:lineRule="auto"/>
        <w:ind w:left="709" w:hanging="425"/>
        <w:contextualSpacing/>
        <w:jc w:val="both"/>
        <w:rPr>
          <w:rFonts w:ascii="Gill Sans MT" w:eastAsia="Calibri" w:hAnsi="Gill Sans MT"/>
          <w:sz w:val="20"/>
          <w:szCs w:val="20"/>
          <w:lang w:eastAsia="pl-PL"/>
        </w:rPr>
      </w:pPr>
      <w:r w:rsidRPr="00237697">
        <w:rPr>
          <w:rFonts w:ascii="Gill Sans MT" w:eastAsia="Calibri" w:hAnsi="Gill Sans MT"/>
          <w:b/>
          <w:sz w:val="20"/>
          <w:szCs w:val="20"/>
          <w:lang w:eastAsia="pl-PL"/>
        </w:rPr>
        <w:t>Wymagany termin realizacji zamówienia:</w:t>
      </w:r>
      <w:r w:rsidR="00C66D54" w:rsidRPr="00237697">
        <w:rPr>
          <w:rFonts w:ascii="Gill Sans MT" w:eastAsia="Calibri" w:hAnsi="Gill Sans MT"/>
          <w:sz w:val="20"/>
          <w:szCs w:val="20"/>
          <w:lang w:eastAsia="pl-PL"/>
        </w:rPr>
        <w:t xml:space="preserve"> według załącznik</w:t>
      </w:r>
      <w:r w:rsidR="00237697" w:rsidRPr="00237697">
        <w:rPr>
          <w:rFonts w:ascii="Gill Sans MT" w:eastAsia="Calibri" w:hAnsi="Gill Sans MT"/>
          <w:sz w:val="20"/>
          <w:szCs w:val="20"/>
          <w:lang w:eastAsia="pl-PL"/>
        </w:rPr>
        <w:t>a</w:t>
      </w:r>
      <w:r w:rsidR="00C66D54" w:rsidRPr="00237697">
        <w:rPr>
          <w:rFonts w:ascii="Gill Sans MT" w:eastAsia="Calibri" w:hAnsi="Gill Sans MT"/>
          <w:sz w:val="20"/>
          <w:szCs w:val="20"/>
          <w:lang w:eastAsia="pl-PL"/>
        </w:rPr>
        <w:t xml:space="preserve"> nr 1.</w:t>
      </w:r>
    </w:p>
    <w:p w14:paraId="12CECA70" w14:textId="5351F6EC" w:rsidR="00E67F72" w:rsidRPr="00237697" w:rsidRDefault="00E67F72" w:rsidP="00E67F72">
      <w:pPr>
        <w:numPr>
          <w:ilvl w:val="0"/>
          <w:numId w:val="27"/>
        </w:numPr>
        <w:tabs>
          <w:tab w:val="left" w:pos="567"/>
        </w:tabs>
        <w:spacing w:after="0" w:line="276" w:lineRule="auto"/>
        <w:ind w:left="709" w:hanging="425"/>
        <w:contextualSpacing/>
        <w:jc w:val="both"/>
        <w:rPr>
          <w:rFonts w:ascii="Gill Sans MT" w:eastAsia="Calibri" w:hAnsi="Gill Sans MT"/>
          <w:sz w:val="20"/>
          <w:szCs w:val="20"/>
          <w:lang w:eastAsia="pl-PL"/>
        </w:rPr>
      </w:pPr>
      <w:r w:rsidRPr="00237697">
        <w:rPr>
          <w:rFonts w:ascii="Gill Sans MT" w:eastAsia="Calibri" w:hAnsi="Gill Sans MT"/>
          <w:b/>
          <w:sz w:val="20"/>
          <w:szCs w:val="20"/>
          <w:lang w:eastAsia="pl-PL"/>
        </w:rPr>
        <w:t>Miejsce realizacji zamówienia:</w:t>
      </w:r>
      <w:r w:rsidR="00C66D54" w:rsidRPr="00237697">
        <w:rPr>
          <w:rFonts w:ascii="Gill Sans MT" w:eastAsia="Calibri" w:hAnsi="Gill Sans MT"/>
          <w:b/>
          <w:sz w:val="20"/>
          <w:szCs w:val="20"/>
          <w:lang w:eastAsia="pl-PL"/>
        </w:rPr>
        <w:t xml:space="preserve"> </w:t>
      </w:r>
      <w:r w:rsidR="00C66D54" w:rsidRPr="00237697">
        <w:rPr>
          <w:rFonts w:ascii="Gill Sans MT" w:eastAsia="Calibri" w:hAnsi="Gill Sans MT"/>
          <w:sz w:val="20"/>
          <w:szCs w:val="20"/>
          <w:lang w:eastAsia="pl-PL"/>
        </w:rPr>
        <w:t>według załącznika nr 1</w:t>
      </w:r>
    </w:p>
    <w:p w14:paraId="2238D82C" w14:textId="2A3FD217" w:rsidR="00E67F72" w:rsidRPr="00237697" w:rsidRDefault="00E67F72" w:rsidP="00E67F72">
      <w:pPr>
        <w:numPr>
          <w:ilvl w:val="0"/>
          <w:numId w:val="27"/>
        </w:numPr>
        <w:tabs>
          <w:tab w:val="left" w:pos="567"/>
        </w:tabs>
        <w:spacing w:after="0" w:line="276" w:lineRule="auto"/>
        <w:ind w:left="709" w:hanging="425"/>
        <w:contextualSpacing/>
        <w:jc w:val="both"/>
        <w:rPr>
          <w:rFonts w:ascii="Gill Sans MT" w:eastAsia="Calibri" w:hAnsi="Gill Sans MT"/>
          <w:sz w:val="20"/>
          <w:szCs w:val="20"/>
          <w:lang w:eastAsia="pl-PL"/>
        </w:rPr>
      </w:pPr>
      <w:r w:rsidRPr="00237697">
        <w:rPr>
          <w:rFonts w:ascii="Gill Sans MT" w:eastAsia="Calibri" w:hAnsi="Gill Sans MT"/>
          <w:b/>
          <w:sz w:val="20"/>
          <w:szCs w:val="20"/>
          <w:lang w:eastAsia="pl-PL"/>
        </w:rPr>
        <w:t>Termin gwarancji:</w:t>
      </w:r>
      <w:r w:rsidR="00D932B0" w:rsidRPr="00237697">
        <w:rPr>
          <w:rFonts w:ascii="Gill Sans MT" w:eastAsia="Calibri" w:hAnsi="Gill Sans MT"/>
          <w:b/>
          <w:sz w:val="20"/>
          <w:szCs w:val="20"/>
          <w:lang w:eastAsia="pl-PL"/>
        </w:rPr>
        <w:t xml:space="preserve"> </w:t>
      </w:r>
      <w:r w:rsidR="00D932B0" w:rsidRPr="00237697">
        <w:rPr>
          <w:rFonts w:ascii="Gill Sans MT" w:eastAsia="Calibri" w:hAnsi="Gill Sans MT"/>
          <w:sz w:val="20"/>
          <w:szCs w:val="20"/>
          <w:lang w:eastAsia="pl-PL"/>
        </w:rPr>
        <w:t>nie dotyczy</w:t>
      </w:r>
    </w:p>
    <w:p w14:paraId="4DD4E699" w14:textId="4558BA33" w:rsidR="00E67F72" w:rsidRDefault="00E67F72" w:rsidP="00D932B0">
      <w:pPr>
        <w:numPr>
          <w:ilvl w:val="0"/>
          <w:numId w:val="27"/>
        </w:numPr>
        <w:tabs>
          <w:tab w:val="left" w:pos="567"/>
        </w:tabs>
        <w:spacing w:after="0" w:line="276" w:lineRule="auto"/>
        <w:ind w:left="567" w:hanging="283"/>
        <w:contextualSpacing/>
        <w:rPr>
          <w:rFonts w:ascii="Gill Sans MT" w:eastAsia="Calibri" w:hAnsi="Gill Sans MT"/>
          <w:i/>
          <w:sz w:val="16"/>
          <w:szCs w:val="16"/>
          <w:lang w:eastAsia="pl-PL"/>
        </w:rPr>
      </w:pPr>
      <w:r>
        <w:rPr>
          <w:rFonts w:ascii="Gill Sans MT" w:eastAsia="Calibri" w:hAnsi="Gill Sans MT"/>
          <w:b/>
          <w:sz w:val="20"/>
          <w:szCs w:val="20"/>
          <w:lang w:eastAsia="pl-PL"/>
        </w:rPr>
        <w:t xml:space="preserve">Pozostałe </w:t>
      </w:r>
      <w:r w:rsidR="00D932B0">
        <w:rPr>
          <w:rFonts w:ascii="Gill Sans MT" w:eastAsia="Calibri" w:hAnsi="Gill Sans MT"/>
          <w:b/>
          <w:sz w:val="20"/>
          <w:szCs w:val="20"/>
          <w:lang w:eastAsia="pl-PL"/>
        </w:rPr>
        <w:t xml:space="preserve">warunki </w:t>
      </w:r>
      <w:r>
        <w:rPr>
          <w:rFonts w:ascii="Gill Sans MT" w:eastAsia="Calibri" w:hAnsi="Gill Sans MT"/>
          <w:b/>
          <w:sz w:val="20"/>
          <w:szCs w:val="20"/>
          <w:lang w:eastAsia="pl-PL"/>
        </w:rPr>
        <w:t>realizacji zamówienia</w:t>
      </w:r>
      <w:r w:rsidR="00D932B0">
        <w:rPr>
          <w:rFonts w:ascii="Gill Sans MT" w:eastAsia="Calibri" w:hAnsi="Gill Sans MT"/>
          <w:b/>
          <w:sz w:val="20"/>
          <w:szCs w:val="20"/>
          <w:lang w:eastAsia="pl-PL"/>
        </w:rPr>
        <w:t xml:space="preserve">: </w:t>
      </w:r>
      <w:r w:rsidR="00D932B0" w:rsidRPr="00D932B0">
        <w:rPr>
          <w:rFonts w:ascii="Gill Sans MT" w:eastAsia="Calibri" w:hAnsi="Gill Sans MT"/>
          <w:bCs/>
          <w:sz w:val="20"/>
          <w:szCs w:val="20"/>
          <w:lang w:eastAsia="pl-PL"/>
        </w:rPr>
        <w:t>zgodnie z załącznikiem nr 1 oraz załącznikiem nr 3.</w:t>
      </w:r>
    </w:p>
    <w:p w14:paraId="7B9F5245" w14:textId="77777777" w:rsidR="00E67F72" w:rsidRDefault="00E67F72" w:rsidP="00E67F72">
      <w:pPr>
        <w:spacing w:after="0"/>
        <w:ind w:left="1418" w:hanging="142"/>
        <w:contextualSpacing/>
        <w:jc w:val="center"/>
        <w:rPr>
          <w:rFonts w:ascii="Gill Sans MT" w:eastAsia="Calibri" w:hAnsi="Gill Sans MT"/>
          <w:sz w:val="20"/>
          <w:szCs w:val="20"/>
          <w:lang w:eastAsia="pl-PL"/>
        </w:rPr>
      </w:pPr>
    </w:p>
    <w:p w14:paraId="2A242757" w14:textId="4FA139F1" w:rsidR="00E67F72" w:rsidRDefault="00E67F72" w:rsidP="00E67F72">
      <w:pPr>
        <w:numPr>
          <w:ilvl w:val="0"/>
          <w:numId w:val="27"/>
        </w:numPr>
        <w:spacing w:after="0" w:line="276" w:lineRule="auto"/>
        <w:ind w:left="567"/>
        <w:contextualSpacing/>
        <w:jc w:val="both"/>
        <w:rPr>
          <w:rFonts w:ascii="Gill Sans MT" w:eastAsia="Calibri" w:hAnsi="Gill Sans MT"/>
          <w:sz w:val="20"/>
          <w:szCs w:val="20"/>
          <w:lang w:eastAsia="pl-PL"/>
        </w:rPr>
      </w:pPr>
      <w:r>
        <w:rPr>
          <w:rFonts w:ascii="Gill Sans MT" w:eastAsia="Calibri" w:hAnsi="Gill Sans MT"/>
          <w:b/>
          <w:sz w:val="20"/>
          <w:szCs w:val="20"/>
          <w:lang w:eastAsia="pl-PL"/>
        </w:rPr>
        <w:t>Warunki płatności</w:t>
      </w:r>
      <w:r w:rsidR="004E6ABA">
        <w:rPr>
          <w:rFonts w:ascii="Gill Sans MT" w:eastAsia="Calibri" w:hAnsi="Gill Sans MT"/>
          <w:b/>
          <w:sz w:val="20"/>
          <w:szCs w:val="20"/>
          <w:lang w:eastAsia="pl-PL"/>
        </w:rPr>
        <w:t>:</w:t>
      </w:r>
    </w:p>
    <w:p w14:paraId="4CCED47F" w14:textId="1FFFE092" w:rsidR="002B4D2A" w:rsidRPr="00AB5C33" w:rsidRDefault="002B4D2A" w:rsidP="002B4D2A">
      <w:pPr>
        <w:jc w:val="both"/>
        <w:rPr>
          <w:rFonts w:ascii="Gill Sans MT" w:hAnsi="Gill Sans MT"/>
          <w:sz w:val="20"/>
          <w:szCs w:val="20"/>
        </w:rPr>
      </w:pPr>
      <w:r w:rsidRPr="00AB5C33">
        <w:rPr>
          <w:rFonts w:ascii="Gill Sans MT" w:hAnsi="Gill Sans MT"/>
          <w:sz w:val="20"/>
          <w:szCs w:val="20"/>
        </w:rPr>
        <w:t>Potwierdzeniem prawidłowego zrealizowania przedmiotu umowy będzie podpisany przez obie Strony protokół odbioru usługi</w:t>
      </w:r>
      <w:r w:rsidR="0099432B" w:rsidRPr="00AB5C33">
        <w:rPr>
          <w:rFonts w:ascii="Gill Sans MT" w:hAnsi="Gill Sans MT"/>
          <w:sz w:val="20"/>
          <w:szCs w:val="20"/>
        </w:rPr>
        <w:t>.</w:t>
      </w:r>
      <w:r w:rsidRPr="00AB5C33">
        <w:rPr>
          <w:rFonts w:ascii="Gill Sans MT" w:hAnsi="Gill Sans MT"/>
          <w:sz w:val="20"/>
          <w:szCs w:val="20"/>
        </w:rPr>
        <w:t xml:space="preserve"> Protokół Odbioru podpisany przez obie Strony stanowi podstawę wystawienia przez Wykonawcę faktury za usługi nim objęte. Wynagrodzenie </w:t>
      </w:r>
      <w:r w:rsidRPr="00AB5C33">
        <w:rPr>
          <w:rFonts w:ascii="Gill Sans MT" w:hAnsi="Gill Sans MT"/>
          <w:i/>
          <w:sz w:val="20"/>
          <w:szCs w:val="20"/>
        </w:rPr>
        <w:t xml:space="preserve">Wykonawcy </w:t>
      </w:r>
      <w:r w:rsidRPr="00AB5C33">
        <w:rPr>
          <w:rFonts w:ascii="Gill Sans MT" w:hAnsi="Gill Sans MT"/>
          <w:sz w:val="20"/>
          <w:szCs w:val="20"/>
        </w:rPr>
        <w:t xml:space="preserve">zostanie uiszczone po spełnieniu wszystkich świadczeń będących przedmiotem umowy, przelewem na rachunek bankowy </w:t>
      </w:r>
      <w:r w:rsidRPr="00AB5C33">
        <w:rPr>
          <w:rFonts w:ascii="Gill Sans MT" w:hAnsi="Gill Sans MT"/>
          <w:i/>
          <w:sz w:val="20"/>
          <w:szCs w:val="20"/>
        </w:rPr>
        <w:t>Wykonawcy</w:t>
      </w:r>
      <w:r w:rsidRPr="00AB5C33">
        <w:rPr>
          <w:rFonts w:ascii="Gill Sans MT" w:hAnsi="Gill Sans MT"/>
          <w:sz w:val="20"/>
          <w:szCs w:val="20"/>
        </w:rPr>
        <w:t xml:space="preserve"> wskazany na fakturze, w terminie 14 dni od daty przyjęcia przez </w:t>
      </w:r>
      <w:r w:rsidRPr="00AB5C33">
        <w:rPr>
          <w:rFonts w:ascii="Gill Sans MT" w:hAnsi="Gill Sans MT"/>
          <w:i/>
          <w:sz w:val="20"/>
          <w:szCs w:val="20"/>
        </w:rPr>
        <w:t xml:space="preserve">Zamawiającego </w:t>
      </w:r>
      <w:r w:rsidRPr="00AB5C33">
        <w:rPr>
          <w:rFonts w:ascii="Gill Sans MT" w:hAnsi="Gill Sans MT"/>
          <w:sz w:val="20"/>
          <w:szCs w:val="20"/>
        </w:rPr>
        <w:t>prawidłowo sporządzonej faktury</w:t>
      </w:r>
      <w:r w:rsidRPr="00AB5C33">
        <w:rPr>
          <w:rFonts w:ascii="Gill Sans MT" w:hAnsi="Gill Sans MT"/>
          <w:i/>
          <w:sz w:val="20"/>
          <w:szCs w:val="20"/>
        </w:rPr>
        <w:t xml:space="preserve">. </w:t>
      </w:r>
    </w:p>
    <w:p w14:paraId="64A3C9C8" w14:textId="69FD4E5F" w:rsidR="00E67F72" w:rsidRDefault="00E67F72" w:rsidP="00C95605">
      <w:pPr>
        <w:numPr>
          <w:ilvl w:val="0"/>
          <w:numId w:val="27"/>
        </w:numPr>
        <w:spacing w:after="0" w:line="276" w:lineRule="auto"/>
        <w:ind w:left="567" w:right="141" w:hanging="283"/>
        <w:contextualSpacing/>
        <w:jc w:val="both"/>
        <w:rPr>
          <w:rFonts w:ascii="Gill Sans MT" w:eastAsia="Calibri" w:hAnsi="Gill Sans MT"/>
          <w:i/>
          <w:sz w:val="16"/>
          <w:szCs w:val="16"/>
          <w:lang w:eastAsia="pl-PL"/>
        </w:rPr>
      </w:pPr>
      <w:r>
        <w:rPr>
          <w:rFonts w:ascii="Gill Sans MT" w:eastAsia="Calibri" w:hAnsi="Gill Sans MT"/>
          <w:b/>
          <w:sz w:val="20"/>
          <w:szCs w:val="20"/>
          <w:lang w:eastAsia="pl-PL"/>
        </w:rPr>
        <w:t>Zamówienia polegające na powtórzeniu podobnych usług lub robót budowlanych</w:t>
      </w:r>
      <w:r w:rsidR="00C95605">
        <w:rPr>
          <w:rFonts w:ascii="Gill Sans MT" w:eastAsia="Calibri" w:hAnsi="Gill Sans MT"/>
          <w:b/>
          <w:sz w:val="20"/>
          <w:szCs w:val="20"/>
          <w:lang w:eastAsia="pl-PL"/>
        </w:rPr>
        <w:t xml:space="preserve">: </w:t>
      </w:r>
      <w:r w:rsidR="00C95605" w:rsidRPr="00C95605">
        <w:rPr>
          <w:rFonts w:ascii="Gill Sans MT" w:eastAsia="Calibri" w:hAnsi="Gill Sans MT"/>
          <w:bCs/>
          <w:sz w:val="20"/>
          <w:szCs w:val="20"/>
          <w:lang w:eastAsia="pl-PL"/>
        </w:rPr>
        <w:t>nie dotyczy</w:t>
      </w:r>
    </w:p>
    <w:p w14:paraId="3E58F7F8" w14:textId="53CF1C87" w:rsidR="00E67F72" w:rsidRPr="00DE092F" w:rsidRDefault="00E67F72" w:rsidP="00C95605">
      <w:pPr>
        <w:spacing w:before="60" w:after="60"/>
        <w:ind w:left="426" w:hanging="360"/>
        <w:rPr>
          <w:rFonts w:ascii="Gill Sans MT" w:hAnsi="Gill Sans MT"/>
          <w:bCs/>
          <w:i/>
          <w:sz w:val="20"/>
          <w:szCs w:val="20"/>
          <w:lang w:eastAsia="pl-PL"/>
        </w:rPr>
      </w:pPr>
      <w:r w:rsidRPr="00DE092F">
        <w:rPr>
          <w:rFonts w:ascii="Gill Sans MT" w:hAnsi="Gill Sans MT"/>
          <w:b/>
          <w:bCs/>
          <w:sz w:val="20"/>
          <w:szCs w:val="20"/>
          <w:lang w:eastAsia="pl-PL"/>
        </w:rPr>
        <w:t xml:space="preserve">5. </w:t>
      </w:r>
      <w:r w:rsidRPr="00DE092F">
        <w:rPr>
          <w:rFonts w:ascii="Gill Sans MT" w:hAnsi="Gill Sans MT"/>
          <w:b/>
          <w:bCs/>
          <w:sz w:val="20"/>
          <w:szCs w:val="20"/>
          <w:lang w:eastAsia="pl-PL"/>
        </w:rPr>
        <w:tab/>
        <w:t>Warunki udziału w postępowaniu</w:t>
      </w:r>
      <w:r w:rsidR="00C95605" w:rsidRPr="00DE092F">
        <w:rPr>
          <w:rFonts w:ascii="Gill Sans MT" w:hAnsi="Gill Sans MT"/>
          <w:b/>
          <w:bCs/>
          <w:sz w:val="20"/>
          <w:szCs w:val="20"/>
          <w:lang w:eastAsia="pl-PL"/>
        </w:rPr>
        <w:t>:</w:t>
      </w:r>
      <w:r w:rsidRPr="00DE092F">
        <w:rPr>
          <w:rFonts w:ascii="Gill Sans MT" w:hAnsi="Gill Sans MT"/>
          <w:b/>
          <w:bCs/>
          <w:sz w:val="20"/>
          <w:szCs w:val="20"/>
          <w:lang w:eastAsia="pl-PL"/>
        </w:rPr>
        <w:t xml:space="preserve"> </w:t>
      </w:r>
      <w:r w:rsidR="00C95605" w:rsidRPr="00DE092F">
        <w:rPr>
          <w:rFonts w:ascii="Gill Sans MT" w:hAnsi="Gill Sans MT"/>
          <w:bCs/>
          <w:sz w:val="20"/>
          <w:szCs w:val="20"/>
          <w:lang w:eastAsia="pl-PL"/>
        </w:rPr>
        <w:t xml:space="preserve">zgodnie z załącznikiem nr 1oraz załącznikiem </w:t>
      </w:r>
      <w:r w:rsidR="00DE092F">
        <w:rPr>
          <w:rFonts w:ascii="Gill Sans MT" w:hAnsi="Gill Sans MT"/>
          <w:bCs/>
          <w:sz w:val="20"/>
          <w:szCs w:val="20"/>
          <w:lang w:eastAsia="pl-PL"/>
        </w:rPr>
        <w:t xml:space="preserve">  </w:t>
      </w:r>
      <w:r w:rsidR="00C95605" w:rsidRPr="00DE092F">
        <w:rPr>
          <w:rFonts w:ascii="Gill Sans MT" w:hAnsi="Gill Sans MT"/>
          <w:bCs/>
          <w:sz w:val="20"/>
          <w:szCs w:val="20"/>
          <w:lang w:eastAsia="pl-PL"/>
        </w:rPr>
        <w:t>nr 4</w:t>
      </w:r>
      <w:r w:rsidR="00490F16">
        <w:rPr>
          <w:rFonts w:ascii="Gill Sans MT" w:hAnsi="Gill Sans MT"/>
          <w:bCs/>
          <w:sz w:val="20"/>
          <w:szCs w:val="20"/>
          <w:lang w:eastAsia="pl-PL"/>
        </w:rPr>
        <w:t>.</w:t>
      </w:r>
    </w:p>
    <w:p w14:paraId="5436662B" w14:textId="772A5E91" w:rsidR="00E67F72" w:rsidRDefault="00E67F72" w:rsidP="00AB3D2F">
      <w:pPr>
        <w:spacing w:after="0"/>
        <w:ind w:left="426" w:hanging="142"/>
        <w:jc w:val="both"/>
        <w:rPr>
          <w:rFonts w:ascii="Gill Sans MT" w:eastAsia="Calibri" w:hAnsi="Gill Sans MT"/>
          <w:sz w:val="20"/>
          <w:szCs w:val="20"/>
          <w:lang w:eastAsia="pl-PL"/>
        </w:rPr>
      </w:pPr>
      <w:r>
        <w:rPr>
          <w:rFonts w:ascii="Gill Sans MT" w:eastAsia="Calibri" w:hAnsi="Gill Sans MT"/>
          <w:sz w:val="20"/>
          <w:szCs w:val="20"/>
          <w:lang w:eastAsia="pl-PL"/>
        </w:rPr>
        <w:tab/>
      </w:r>
    </w:p>
    <w:p w14:paraId="45FA5B8F" w14:textId="5D99F698" w:rsidR="00E67F72" w:rsidRDefault="00E67F72" w:rsidP="00E67F72">
      <w:pPr>
        <w:spacing w:after="0"/>
        <w:ind w:firstLine="142"/>
        <w:jc w:val="both"/>
        <w:rPr>
          <w:rFonts w:ascii="Gill Sans MT" w:eastAsia="Calibri" w:hAnsi="Gill Sans MT"/>
          <w:b/>
          <w:lang w:eastAsia="pl-PL"/>
        </w:rPr>
      </w:pPr>
      <w:r>
        <w:rPr>
          <w:rFonts w:ascii="Gill Sans MT" w:eastAsia="Calibri" w:hAnsi="Gill Sans MT"/>
          <w:b/>
          <w:lang w:eastAsia="pl-PL"/>
        </w:rPr>
        <w:t>6. Opis kryteriów oceny ofert.</w:t>
      </w:r>
    </w:p>
    <w:p w14:paraId="647F5955" w14:textId="77777777" w:rsidR="000F445E" w:rsidRPr="00A20473" w:rsidRDefault="000F445E" w:rsidP="000F445E">
      <w:pPr>
        <w:numPr>
          <w:ilvl w:val="0"/>
          <w:numId w:val="36"/>
        </w:numPr>
        <w:spacing w:after="0"/>
        <w:ind w:left="360"/>
        <w:jc w:val="both"/>
        <w:rPr>
          <w:rFonts w:ascii="Gill Sans MT" w:eastAsia="Calibri" w:hAnsi="Gill Sans MT"/>
          <w:b/>
          <w:sz w:val="20"/>
          <w:szCs w:val="20"/>
          <w:lang w:eastAsia="pl-PL"/>
        </w:rPr>
      </w:pPr>
      <w:r w:rsidRPr="00A20473">
        <w:rPr>
          <w:rFonts w:ascii="Gill Sans MT" w:eastAsia="Calibri" w:hAnsi="Gill Sans MT"/>
          <w:b/>
          <w:sz w:val="20"/>
          <w:szCs w:val="20"/>
          <w:lang w:eastAsia="pl-PL"/>
        </w:rPr>
        <w:t>Przy wyborze najkorzystniejszej oferty, Zamawiający będzie kierował się następującymi kryteriami oceny ofert:</w:t>
      </w:r>
    </w:p>
    <w:p w14:paraId="0493019A" w14:textId="77777777" w:rsidR="000F445E" w:rsidRPr="00A20473" w:rsidRDefault="000F445E" w:rsidP="000F445E">
      <w:pPr>
        <w:spacing w:after="0"/>
        <w:ind w:firstLine="142"/>
        <w:jc w:val="both"/>
        <w:rPr>
          <w:rFonts w:ascii="Gill Sans MT" w:eastAsia="Calibri" w:hAnsi="Gill Sans MT"/>
          <w:b/>
          <w:sz w:val="20"/>
          <w:szCs w:val="20"/>
          <w:lang w:eastAsia="pl-PL"/>
        </w:rPr>
      </w:pPr>
    </w:p>
    <w:tbl>
      <w:tblPr>
        <w:tblW w:w="837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86"/>
        <w:gridCol w:w="1497"/>
        <w:gridCol w:w="1987"/>
      </w:tblGrid>
      <w:tr w:rsidR="000F445E" w:rsidRPr="00A20473" w14:paraId="1B936FAA" w14:textId="77777777" w:rsidTr="006D2137">
        <w:trPr>
          <w:trHeight w:val="423"/>
        </w:trPr>
        <w:tc>
          <w:tcPr>
            <w:tcW w:w="4886"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6B11DC1" w14:textId="77777777" w:rsidR="000F445E" w:rsidRPr="00A20473" w:rsidRDefault="000F445E" w:rsidP="000F445E">
            <w:pPr>
              <w:spacing w:after="0"/>
              <w:ind w:firstLine="142"/>
              <w:jc w:val="both"/>
              <w:rPr>
                <w:rFonts w:ascii="Gill Sans MT" w:eastAsia="Calibri" w:hAnsi="Gill Sans MT"/>
                <w:b/>
                <w:sz w:val="20"/>
                <w:szCs w:val="20"/>
                <w:lang w:val="en-US" w:eastAsia="pl-PL"/>
              </w:rPr>
            </w:pPr>
            <w:r w:rsidRPr="00A20473">
              <w:rPr>
                <w:rFonts w:ascii="Gill Sans MT" w:eastAsia="Calibri" w:hAnsi="Gill Sans MT"/>
                <w:b/>
                <w:sz w:val="20"/>
                <w:szCs w:val="20"/>
                <w:lang w:eastAsia="pl-PL"/>
              </w:rPr>
              <w:t>Kryterium</w:t>
            </w:r>
          </w:p>
        </w:tc>
        <w:tc>
          <w:tcPr>
            <w:tcW w:w="1497"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23CF406B" w14:textId="77777777" w:rsidR="000F445E" w:rsidRPr="00A20473" w:rsidRDefault="000F445E" w:rsidP="000F445E">
            <w:pPr>
              <w:spacing w:after="0"/>
              <w:ind w:firstLine="142"/>
              <w:jc w:val="both"/>
              <w:rPr>
                <w:rFonts w:ascii="Gill Sans MT" w:eastAsia="Calibri" w:hAnsi="Gill Sans MT"/>
                <w:b/>
                <w:sz w:val="20"/>
                <w:szCs w:val="20"/>
                <w:lang w:val="en-US" w:eastAsia="pl-PL"/>
              </w:rPr>
            </w:pPr>
            <w:r w:rsidRPr="00A20473">
              <w:rPr>
                <w:rFonts w:ascii="Gill Sans MT" w:eastAsia="Calibri" w:hAnsi="Gill Sans MT"/>
                <w:b/>
                <w:sz w:val="20"/>
                <w:szCs w:val="20"/>
                <w:lang w:eastAsia="pl-PL"/>
              </w:rPr>
              <w:t>Waga</w:t>
            </w:r>
          </w:p>
        </w:tc>
        <w:tc>
          <w:tcPr>
            <w:tcW w:w="1987" w:type="dxa"/>
            <w:tcBorders>
              <w:top w:val="single" w:sz="4" w:space="0" w:color="auto"/>
              <w:left w:val="single" w:sz="4" w:space="0" w:color="auto"/>
              <w:bottom w:val="single" w:sz="4" w:space="0" w:color="auto"/>
              <w:right w:val="single" w:sz="4" w:space="0" w:color="auto"/>
            </w:tcBorders>
            <w:shd w:val="clear" w:color="auto" w:fill="17365D"/>
          </w:tcPr>
          <w:p w14:paraId="60E71166" w14:textId="77777777" w:rsidR="000F445E" w:rsidRPr="00A20473" w:rsidRDefault="000F445E" w:rsidP="000F445E">
            <w:pPr>
              <w:spacing w:after="0"/>
              <w:ind w:firstLine="142"/>
              <w:jc w:val="both"/>
              <w:rPr>
                <w:rFonts w:ascii="Gill Sans MT" w:eastAsia="Calibri" w:hAnsi="Gill Sans MT"/>
                <w:b/>
                <w:sz w:val="20"/>
                <w:szCs w:val="20"/>
                <w:lang w:val="en-US" w:eastAsia="pl-PL"/>
              </w:rPr>
            </w:pPr>
            <w:r w:rsidRPr="00A20473">
              <w:rPr>
                <w:rFonts w:ascii="Gill Sans MT" w:eastAsia="Calibri" w:hAnsi="Gill Sans MT"/>
                <w:b/>
                <w:sz w:val="20"/>
                <w:szCs w:val="20"/>
                <w:lang w:eastAsia="pl-PL"/>
              </w:rPr>
              <w:t>Maksymalna możliwa liczba punktów</w:t>
            </w:r>
          </w:p>
        </w:tc>
      </w:tr>
      <w:tr w:rsidR="000F445E" w:rsidRPr="00A20473" w14:paraId="4A427730" w14:textId="77777777" w:rsidTr="006D2137">
        <w:trPr>
          <w:trHeight w:val="538"/>
        </w:trPr>
        <w:tc>
          <w:tcPr>
            <w:tcW w:w="48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2F9F08" w14:textId="77777777" w:rsidR="000F445E" w:rsidRPr="00A20473" w:rsidRDefault="000F445E" w:rsidP="000F445E">
            <w:pPr>
              <w:spacing w:after="0"/>
              <w:ind w:firstLine="142"/>
              <w:jc w:val="both"/>
              <w:rPr>
                <w:rFonts w:ascii="Gill Sans MT" w:eastAsia="Calibri" w:hAnsi="Gill Sans MT"/>
                <w:b/>
                <w:sz w:val="20"/>
                <w:szCs w:val="20"/>
                <w:lang w:val="en-US" w:eastAsia="pl-PL"/>
              </w:rPr>
            </w:pPr>
            <w:r w:rsidRPr="00A20473">
              <w:rPr>
                <w:rFonts w:ascii="Gill Sans MT" w:eastAsia="Calibri" w:hAnsi="Gill Sans MT"/>
                <w:b/>
                <w:sz w:val="20"/>
                <w:szCs w:val="20"/>
                <w:lang w:eastAsia="pl-PL"/>
              </w:rPr>
              <w:t>Cena (C)</w:t>
            </w:r>
          </w:p>
        </w:tc>
        <w:tc>
          <w:tcPr>
            <w:tcW w:w="149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F4BA50" w14:textId="4D1C1221" w:rsidR="000F445E" w:rsidRPr="00A20473" w:rsidRDefault="006D2137" w:rsidP="000F445E">
            <w:pPr>
              <w:spacing w:after="0"/>
              <w:ind w:firstLine="142"/>
              <w:jc w:val="both"/>
              <w:rPr>
                <w:rFonts w:ascii="Gill Sans MT" w:eastAsia="Calibri" w:hAnsi="Gill Sans MT"/>
                <w:b/>
                <w:sz w:val="20"/>
                <w:szCs w:val="20"/>
                <w:lang w:val="en-US" w:eastAsia="pl-PL"/>
              </w:rPr>
            </w:pPr>
            <w:r w:rsidRPr="00A20473">
              <w:rPr>
                <w:rFonts w:ascii="Gill Sans MT" w:eastAsia="Calibri" w:hAnsi="Gill Sans MT"/>
                <w:b/>
                <w:sz w:val="20"/>
                <w:szCs w:val="20"/>
                <w:lang w:eastAsia="pl-PL"/>
              </w:rPr>
              <w:t>8</w:t>
            </w:r>
            <w:r w:rsidR="000F445E" w:rsidRPr="00A20473">
              <w:rPr>
                <w:rFonts w:ascii="Gill Sans MT" w:eastAsia="Calibri" w:hAnsi="Gill Sans MT"/>
                <w:b/>
                <w:sz w:val="20"/>
                <w:szCs w:val="20"/>
                <w:lang w:eastAsia="pl-PL"/>
              </w:rPr>
              <w:t>0 %</w:t>
            </w:r>
          </w:p>
        </w:tc>
        <w:tc>
          <w:tcPr>
            <w:tcW w:w="198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9C890D" w14:textId="2EF96FA5" w:rsidR="000F445E" w:rsidRPr="00A20473" w:rsidRDefault="006D2137" w:rsidP="000F445E">
            <w:pPr>
              <w:spacing w:after="0"/>
              <w:ind w:firstLine="142"/>
              <w:jc w:val="both"/>
              <w:rPr>
                <w:rFonts w:ascii="Gill Sans MT" w:eastAsia="Calibri" w:hAnsi="Gill Sans MT"/>
                <w:b/>
                <w:sz w:val="20"/>
                <w:szCs w:val="20"/>
                <w:lang w:val="en-US" w:eastAsia="pl-PL"/>
              </w:rPr>
            </w:pPr>
            <w:r w:rsidRPr="00A20473">
              <w:rPr>
                <w:rFonts w:ascii="Gill Sans MT" w:eastAsia="Calibri" w:hAnsi="Gill Sans MT"/>
                <w:b/>
                <w:sz w:val="20"/>
                <w:szCs w:val="20"/>
                <w:lang w:eastAsia="pl-PL"/>
              </w:rPr>
              <w:t>8</w:t>
            </w:r>
            <w:r w:rsidR="000F445E" w:rsidRPr="00A20473">
              <w:rPr>
                <w:rFonts w:ascii="Gill Sans MT" w:eastAsia="Calibri" w:hAnsi="Gill Sans MT"/>
                <w:b/>
                <w:sz w:val="20"/>
                <w:szCs w:val="20"/>
                <w:lang w:eastAsia="pl-PL"/>
              </w:rPr>
              <w:t>0,00</w:t>
            </w:r>
          </w:p>
        </w:tc>
      </w:tr>
      <w:tr w:rsidR="00490F16" w:rsidRPr="00A20473" w14:paraId="21416962" w14:textId="77777777" w:rsidTr="006D2137">
        <w:trPr>
          <w:trHeight w:val="538"/>
        </w:trPr>
        <w:tc>
          <w:tcPr>
            <w:tcW w:w="4886" w:type="dxa"/>
            <w:tcBorders>
              <w:top w:val="single" w:sz="4" w:space="0" w:color="auto"/>
              <w:left w:val="single" w:sz="4" w:space="0" w:color="auto"/>
              <w:bottom w:val="single" w:sz="4" w:space="0" w:color="auto"/>
              <w:right w:val="single" w:sz="4" w:space="0" w:color="auto"/>
            </w:tcBorders>
            <w:shd w:val="clear" w:color="auto" w:fill="F2F2F2"/>
            <w:vAlign w:val="center"/>
          </w:tcPr>
          <w:p w14:paraId="2854AE28" w14:textId="47819014" w:rsidR="00490F16" w:rsidRPr="00A20473" w:rsidRDefault="006D2137" w:rsidP="000F445E">
            <w:pPr>
              <w:spacing w:after="0"/>
              <w:ind w:firstLine="142"/>
              <w:jc w:val="both"/>
              <w:rPr>
                <w:rFonts w:ascii="Gill Sans MT" w:eastAsia="Calibri" w:hAnsi="Gill Sans MT"/>
                <w:b/>
                <w:sz w:val="20"/>
                <w:szCs w:val="20"/>
                <w:lang w:eastAsia="pl-PL"/>
              </w:rPr>
            </w:pPr>
            <w:r w:rsidRPr="00A20473">
              <w:rPr>
                <w:rFonts w:ascii="Gill Sans MT" w:eastAsia="Calibri" w:hAnsi="Gill Sans MT"/>
                <w:b/>
                <w:sz w:val="20"/>
                <w:szCs w:val="20"/>
                <w:lang w:eastAsia="pl-PL"/>
              </w:rPr>
              <w:t>Deklarowany czas realizacji zamówienia (D)</w:t>
            </w:r>
          </w:p>
        </w:tc>
        <w:tc>
          <w:tcPr>
            <w:tcW w:w="1497" w:type="dxa"/>
            <w:tcBorders>
              <w:top w:val="single" w:sz="4" w:space="0" w:color="auto"/>
              <w:left w:val="single" w:sz="4" w:space="0" w:color="auto"/>
              <w:bottom w:val="single" w:sz="4" w:space="0" w:color="auto"/>
              <w:right w:val="single" w:sz="4" w:space="0" w:color="auto"/>
            </w:tcBorders>
            <w:shd w:val="clear" w:color="auto" w:fill="F2F2F2"/>
            <w:vAlign w:val="center"/>
          </w:tcPr>
          <w:p w14:paraId="53AA0168" w14:textId="2291CBD8" w:rsidR="00490F16" w:rsidRPr="00A20473" w:rsidRDefault="006D2137" w:rsidP="000F445E">
            <w:pPr>
              <w:spacing w:after="0"/>
              <w:ind w:firstLine="142"/>
              <w:jc w:val="both"/>
              <w:rPr>
                <w:rFonts w:ascii="Gill Sans MT" w:eastAsia="Calibri" w:hAnsi="Gill Sans MT"/>
                <w:b/>
                <w:sz w:val="20"/>
                <w:szCs w:val="20"/>
                <w:lang w:eastAsia="pl-PL"/>
              </w:rPr>
            </w:pPr>
            <w:r w:rsidRPr="00A20473">
              <w:rPr>
                <w:rFonts w:ascii="Gill Sans MT" w:eastAsia="Calibri" w:hAnsi="Gill Sans MT"/>
                <w:b/>
                <w:sz w:val="20"/>
                <w:szCs w:val="20"/>
                <w:lang w:eastAsia="pl-PL"/>
              </w:rPr>
              <w:t>20 %</w:t>
            </w:r>
          </w:p>
        </w:tc>
        <w:tc>
          <w:tcPr>
            <w:tcW w:w="1987" w:type="dxa"/>
            <w:tcBorders>
              <w:top w:val="single" w:sz="4" w:space="0" w:color="auto"/>
              <w:left w:val="single" w:sz="4" w:space="0" w:color="auto"/>
              <w:bottom w:val="single" w:sz="4" w:space="0" w:color="auto"/>
              <w:right w:val="single" w:sz="4" w:space="0" w:color="auto"/>
            </w:tcBorders>
            <w:shd w:val="clear" w:color="auto" w:fill="F2F2F2"/>
            <w:vAlign w:val="center"/>
          </w:tcPr>
          <w:p w14:paraId="3C04DA8F" w14:textId="208F32F5" w:rsidR="00490F16" w:rsidRPr="00A20473" w:rsidRDefault="006D2137" w:rsidP="000F445E">
            <w:pPr>
              <w:spacing w:after="0"/>
              <w:ind w:firstLine="142"/>
              <w:jc w:val="both"/>
              <w:rPr>
                <w:rFonts w:ascii="Gill Sans MT" w:eastAsia="Calibri" w:hAnsi="Gill Sans MT"/>
                <w:b/>
                <w:sz w:val="20"/>
                <w:szCs w:val="20"/>
                <w:lang w:eastAsia="pl-PL"/>
              </w:rPr>
            </w:pPr>
            <w:r w:rsidRPr="00A20473">
              <w:rPr>
                <w:rFonts w:ascii="Gill Sans MT" w:eastAsia="Calibri" w:hAnsi="Gill Sans MT"/>
                <w:b/>
                <w:sz w:val="20"/>
                <w:szCs w:val="20"/>
                <w:lang w:eastAsia="pl-PL"/>
              </w:rPr>
              <w:t>20,00</w:t>
            </w:r>
          </w:p>
        </w:tc>
      </w:tr>
    </w:tbl>
    <w:p w14:paraId="3711CEC7" w14:textId="77777777" w:rsidR="000F445E" w:rsidRPr="00A20473" w:rsidRDefault="000F445E" w:rsidP="000F445E">
      <w:pPr>
        <w:spacing w:after="0"/>
        <w:ind w:firstLine="142"/>
        <w:jc w:val="both"/>
        <w:rPr>
          <w:rFonts w:ascii="Gill Sans MT" w:eastAsia="Calibri" w:hAnsi="Gill Sans MT"/>
          <w:b/>
          <w:sz w:val="20"/>
          <w:szCs w:val="20"/>
          <w:lang w:val="en-US" w:eastAsia="pl-PL"/>
        </w:rPr>
      </w:pPr>
    </w:p>
    <w:p w14:paraId="4136668F" w14:textId="77777777" w:rsidR="000F445E" w:rsidRPr="00A20473" w:rsidRDefault="000F445E" w:rsidP="000F445E">
      <w:pPr>
        <w:numPr>
          <w:ilvl w:val="0"/>
          <w:numId w:val="36"/>
        </w:numPr>
        <w:spacing w:after="0"/>
        <w:ind w:left="360"/>
        <w:jc w:val="both"/>
        <w:rPr>
          <w:rFonts w:ascii="Gill Sans MT" w:eastAsia="Calibri" w:hAnsi="Gill Sans MT"/>
          <w:b/>
          <w:sz w:val="20"/>
          <w:szCs w:val="20"/>
          <w:lang w:eastAsia="pl-PL"/>
        </w:rPr>
      </w:pPr>
      <w:r w:rsidRPr="00A20473">
        <w:rPr>
          <w:rFonts w:ascii="Gill Sans MT" w:eastAsia="Calibri" w:hAnsi="Gill Sans MT"/>
          <w:b/>
          <w:sz w:val="20"/>
          <w:szCs w:val="20"/>
          <w:lang w:eastAsia="pl-PL"/>
        </w:rPr>
        <w:t xml:space="preserve">Opis stosowanych kryteriów oraz sposób ich obliczania: </w:t>
      </w:r>
    </w:p>
    <w:p w14:paraId="5F09539D" w14:textId="29D6D434" w:rsidR="000F445E" w:rsidRPr="00A20473" w:rsidRDefault="000F445E" w:rsidP="000F445E">
      <w:pPr>
        <w:numPr>
          <w:ilvl w:val="0"/>
          <w:numId w:val="37"/>
        </w:numPr>
        <w:spacing w:after="0"/>
        <w:ind w:left="360"/>
        <w:jc w:val="both"/>
        <w:rPr>
          <w:rFonts w:ascii="Gill Sans MT" w:eastAsia="Calibri" w:hAnsi="Gill Sans MT"/>
          <w:b/>
          <w:bCs/>
          <w:sz w:val="20"/>
          <w:szCs w:val="20"/>
          <w:lang w:eastAsia="pl-PL"/>
        </w:rPr>
      </w:pPr>
      <w:r w:rsidRPr="00A20473">
        <w:rPr>
          <w:rFonts w:ascii="Gill Sans MT" w:eastAsia="Calibri" w:hAnsi="Gill Sans MT"/>
          <w:b/>
          <w:sz w:val="20"/>
          <w:szCs w:val="20"/>
          <w:lang w:eastAsia="pl-PL"/>
        </w:rPr>
        <w:t>Cena (C) - oznacza cenę łączną brutto za wykonanie całości przedmiotu zamówienia zgodnie z treścią zapytania i umową</w:t>
      </w:r>
      <w:r w:rsidR="00490F16" w:rsidRPr="00A20473">
        <w:rPr>
          <w:rFonts w:ascii="Gill Sans MT" w:eastAsia="Calibri" w:hAnsi="Gill Sans MT"/>
          <w:b/>
          <w:sz w:val="20"/>
          <w:szCs w:val="20"/>
          <w:lang w:eastAsia="pl-PL"/>
        </w:rPr>
        <w:t>.</w:t>
      </w:r>
    </w:p>
    <w:p w14:paraId="03D99BCF" w14:textId="77777777" w:rsidR="000F445E" w:rsidRPr="00A20473" w:rsidRDefault="000F445E" w:rsidP="000F445E">
      <w:pPr>
        <w:spacing w:after="0"/>
        <w:ind w:firstLine="142"/>
        <w:jc w:val="both"/>
        <w:rPr>
          <w:rFonts w:ascii="Gill Sans MT" w:eastAsia="Calibri" w:hAnsi="Gill Sans MT"/>
          <w:b/>
          <w:sz w:val="20"/>
          <w:szCs w:val="20"/>
          <w:lang w:eastAsia="pl-PL"/>
        </w:rPr>
      </w:pPr>
      <w:r w:rsidRPr="00A20473">
        <w:rPr>
          <w:rFonts w:ascii="Gill Sans MT" w:eastAsia="Calibri" w:hAnsi="Gill Sans MT"/>
          <w:b/>
          <w:sz w:val="20"/>
          <w:szCs w:val="20"/>
          <w:lang w:eastAsia="pl-PL"/>
        </w:rPr>
        <w:t xml:space="preserve"> </w:t>
      </w:r>
    </w:p>
    <w:p w14:paraId="4E3B0BA5" w14:textId="40638671" w:rsidR="000F445E" w:rsidRPr="00A20473" w:rsidRDefault="000F445E" w:rsidP="000F445E">
      <w:pPr>
        <w:spacing w:after="0"/>
        <w:ind w:firstLine="142"/>
        <w:jc w:val="both"/>
        <w:rPr>
          <w:rFonts w:ascii="Gill Sans MT" w:eastAsia="Calibri" w:hAnsi="Gill Sans MT"/>
          <w:b/>
          <w:sz w:val="20"/>
          <w:szCs w:val="20"/>
          <w:lang w:eastAsia="pl-PL"/>
        </w:rPr>
      </w:pPr>
      <m:oMathPara>
        <m:oMath>
          <m:r>
            <m:rPr>
              <m:sty m:val="bi"/>
            </m:rPr>
            <w:rPr>
              <w:rFonts w:ascii="Cambria Math" w:eastAsia="Calibri" w:hAnsi="Cambria Math"/>
              <w:sz w:val="20"/>
              <w:szCs w:val="20"/>
              <w:lang w:eastAsia="pl-PL"/>
            </w:rPr>
            <m:t>∑C pkt=</m:t>
          </m:r>
          <m:f>
            <m:fPr>
              <m:ctrlPr>
                <w:rPr>
                  <w:rFonts w:ascii="Cambria Math" w:eastAsia="Calibri" w:hAnsi="Cambria Math"/>
                  <w:b/>
                  <w:i/>
                  <w:sz w:val="20"/>
                  <w:szCs w:val="20"/>
                  <w:lang w:eastAsia="pl-PL"/>
                </w:rPr>
              </m:ctrlPr>
            </m:fPr>
            <m:num>
              <m:r>
                <m:rPr>
                  <m:sty m:val="bi"/>
                </m:rPr>
                <w:rPr>
                  <w:rFonts w:ascii="Cambria Math" w:eastAsia="Calibri" w:hAnsi="Cambria Math"/>
                  <w:sz w:val="20"/>
                  <w:szCs w:val="20"/>
                  <w:lang w:eastAsia="pl-PL"/>
                </w:rPr>
                <m:t xml:space="preserve">Cena najtańszej oferty x 80 pkt </m:t>
              </m:r>
            </m:num>
            <m:den>
              <m:r>
                <m:rPr>
                  <m:sty m:val="bi"/>
                </m:rPr>
                <w:rPr>
                  <w:rFonts w:ascii="Cambria Math" w:eastAsia="Calibri" w:hAnsi="Cambria Math"/>
                  <w:sz w:val="20"/>
                  <w:szCs w:val="20"/>
                  <w:lang w:eastAsia="pl-PL"/>
                </w:rPr>
                <m:t>Cena badanej oferty</m:t>
              </m:r>
            </m:den>
          </m:f>
        </m:oMath>
      </m:oMathPara>
    </w:p>
    <w:p w14:paraId="4A3AA2AA" w14:textId="77777777" w:rsidR="000F445E" w:rsidRPr="00A20473" w:rsidRDefault="000F445E" w:rsidP="000F445E">
      <w:pPr>
        <w:spacing w:after="0"/>
        <w:ind w:firstLine="142"/>
        <w:jc w:val="both"/>
        <w:rPr>
          <w:rFonts w:ascii="Gill Sans MT" w:eastAsia="Calibri" w:hAnsi="Gill Sans MT"/>
          <w:b/>
          <w:sz w:val="20"/>
          <w:szCs w:val="20"/>
          <w:lang w:eastAsia="pl-PL"/>
        </w:rPr>
      </w:pPr>
      <w:r w:rsidRPr="00A20473">
        <w:rPr>
          <w:rFonts w:ascii="Gill Sans MT" w:eastAsia="Calibri" w:hAnsi="Gill Sans MT"/>
          <w:b/>
          <w:sz w:val="20"/>
          <w:szCs w:val="20"/>
          <w:lang w:eastAsia="pl-PL"/>
        </w:rPr>
        <w:lastRenderedPageBreak/>
        <w:t>∑C pkt – suma punktów za kryterium „cena”.</w:t>
      </w:r>
    </w:p>
    <w:p w14:paraId="467F38E9" w14:textId="2E355C44" w:rsidR="000F445E" w:rsidRPr="00A20473" w:rsidRDefault="000F445E" w:rsidP="000F445E">
      <w:pPr>
        <w:spacing w:after="0"/>
        <w:ind w:firstLine="142"/>
        <w:jc w:val="both"/>
        <w:rPr>
          <w:rFonts w:ascii="Gill Sans MT" w:eastAsia="Calibri" w:hAnsi="Gill Sans MT"/>
          <w:b/>
          <w:sz w:val="20"/>
          <w:szCs w:val="20"/>
          <w:lang w:eastAsia="pl-PL"/>
        </w:rPr>
      </w:pPr>
      <w:r w:rsidRPr="00A20473">
        <w:rPr>
          <w:rFonts w:ascii="Gill Sans MT" w:eastAsia="Calibri" w:hAnsi="Gill Sans MT"/>
          <w:b/>
          <w:sz w:val="20"/>
          <w:szCs w:val="20"/>
          <w:lang w:eastAsia="pl-PL"/>
        </w:rPr>
        <w:t xml:space="preserve">Zamawiający w ramach tego kryterium przyzna maksymalnie </w:t>
      </w:r>
      <w:r w:rsidR="00490F16" w:rsidRPr="00A20473">
        <w:rPr>
          <w:rFonts w:ascii="Gill Sans MT" w:eastAsia="Calibri" w:hAnsi="Gill Sans MT"/>
          <w:b/>
          <w:sz w:val="20"/>
          <w:szCs w:val="20"/>
          <w:lang w:eastAsia="pl-PL"/>
        </w:rPr>
        <w:t>8</w:t>
      </w:r>
      <w:r w:rsidRPr="00A20473">
        <w:rPr>
          <w:rFonts w:ascii="Gill Sans MT" w:eastAsia="Calibri" w:hAnsi="Gill Sans MT"/>
          <w:b/>
          <w:sz w:val="20"/>
          <w:szCs w:val="20"/>
          <w:lang w:eastAsia="pl-PL"/>
        </w:rPr>
        <w:t>0 pkt.</w:t>
      </w:r>
    </w:p>
    <w:p w14:paraId="07091D9A" w14:textId="73949844" w:rsidR="003709FE" w:rsidRPr="000E2F1C" w:rsidRDefault="003709FE" w:rsidP="003709FE">
      <w:pPr>
        <w:pStyle w:val="Akapitzlist"/>
        <w:numPr>
          <w:ilvl w:val="0"/>
          <w:numId w:val="37"/>
        </w:numPr>
        <w:spacing w:after="0"/>
        <w:ind w:left="360"/>
        <w:jc w:val="both"/>
        <w:rPr>
          <w:rFonts w:ascii="Gill Sans MT" w:eastAsia="Calibri" w:hAnsi="Gill Sans MT"/>
          <w:b/>
          <w:bCs/>
          <w:sz w:val="20"/>
          <w:szCs w:val="20"/>
          <w:lang w:eastAsia="pl-PL"/>
        </w:rPr>
      </w:pPr>
      <w:r w:rsidRPr="000E2F1C">
        <w:rPr>
          <w:rFonts w:ascii="Gill Sans MT" w:eastAsia="Calibri" w:hAnsi="Gill Sans MT"/>
          <w:b/>
          <w:sz w:val="20"/>
          <w:szCs w:val="20"/>
          <w:lang w:eastAsia="pl-PL"/>
        </w:rPr>
        <w:t xml:space="preserve">Zasady przyznawania punktów w kryterium: </w:t>
      </w:r>
      <w:r w:rsidRPr="000E2F1C">
        <w:rPr>
          <w:rFonts w:ascii="Gill Sans MT" w:eastAsia="Calibri" w:hAnsi="Gill Sans MT"/>
          <w:b/>
          <w:bCs/>
          <w:sz w:val="20"/>
          <w:szCs w:val="20"/>
          <w:lang w:eastAsia="pl-PL"/>
        </w:rPr>
        <w:t xml:space="preserve">„Deklarowany czas realizacji zamówienia” (D): </w:t>
      </w:r>
    </w:p>
    <w:p w14:paraId="690BED00" w14:textId="77777777" w:rsidR="003709FE" w:rsidRPr="000E2F1C" w:rsidRDefault="003709FE" w:rsidP="003709FE">
      <w:pPr>
        <w:spacing w:after="0"/>
        <w:ind w:left="567" w:hanging="284"/>
        <w:jc w:val="both"/>
        <w:rPr>
          <w:rFonts w:ascii="Gill Sans MT" w:eastAsia="Calibri" w:hAnsi="Gill Sans MT"/>
          <w:bCs/>
          <w:sz w:val="20"/>
          <w:szCs w:val="20"/>
          <w:lang w:eastAsia="pl-PL"/>
        </w:rPr>
      </w:pPr>
    </w:p>
    <w:p w14:paraId="03C156CB" w14:textId="21A599D9" w:rsidR="003709FE" w:rsidRPr="000E2F1C" w:rsidRDefault="003709FE" w:rsidP="003709FE">
      <w:pPr>
        <w:spacing w:after="0"/>
        <w:ind w:left="567" w:hanging="284"/>
        <w:jc w:val="both"/>
        <w:rPr>
          <w:rFonts w:ascii="Gill Sans MT" w:eastAsia="Calibri" w:hAnsi="Gill Sans MT"/>
          <w:bCs/>
          <w:sz w:val="20"/>
          <w:szCs w:val="20"/>
          <w:lang w:eastAsia="pl-PL"/>
        </w:rPr>
      </w:pPr>
      <w:r w:rsidRPr="000E2F1C">
        <w:rPr>
          <w:rFonts w:ascii="Gill Sans MT" w:eastAsia="Calibri" w:hAnsi="Gill Sans MT"/>
          <w:bCs/>
          <w:sz w:val="20"/>
          <w:szCs w:val="20"/>
          <w:lang w:eastAsia="pl-PL"/>
        </w:rPr>
        <w:t>Punkty za kryterium „deklarowany czas realizacji zlecenia” zostaną przyznane w następujący sposób:</w:t>
      </w:r>
    </w:p>
    <w:p w14:paraId="2B2B65EA" w14:textId="47E54768" w:rsidR="003709FE" w:rsidRPr="000E2F1C" w:rsidRDefault="003709FE" w:rsidP="003709FE">
      <w:pPr>
        <w:spacing w:after="0"/>
        <w:ind w:left="567" w:hanging="284"/>
        <w:jc w:val="both"/>
        <w:rPr>
          <w:rFonts w:ascii="Gill Sans MT" w:eastAsia="Calibri" w:hAnsi="Gill Sans MT"/>
          <w:bCs/>
          <w:sz w:val="20"/>
          <w:szCs w:val="20"/>
          <w:lang w:eastAsia="pl-PL"/>
        </w:rPr>
      </w:pPr>
      <w:r w:rsidRPr="000E2F1C">
        <w:rPr>
          <w:rFonts w:ascii="Gill Sans MT" w:eastAsia="Calibri" w:hAnsi="Gill Sans MT"/>
          <w:bCs/>
          <w:sz w:val="20"/>
          <w:szCs w:val="20"/>
          <w:lang w:eastAsia="pl-PL"/>
        </w:rPr>
        <w:t>Wykonawca, który oświadczy, że zrealizuje zlecenie w czasie 8  tygodni  licząc od daty zawarcia umowy otrzyma – 0 pkt</w:t>
      </w:r>
    </w:p>
    <w:p w14:paraId="3AF19661" w14:textId="30349268" w:rsidR="003709FE" w:rsidRPr="000E2F1C" w:rsidRDefault="003709FE" w:rsidP="003709FE">
      <w:pPr>
        <w:spacing w:after="0"/>
        <w:ind w:left="567" w:hanging="284"/>
        <w:jc w:val="both"/>
        <w:rPr>
          <w:rFonts w:ascii="Gill Sans MT" w:eastAsia="Calibri" w:hAnsi="Gill Sans MT"/>
          <w:bCs/>
          <w:sz w:val="20"/>
          <w:szCs w:val="20"/>
          <w:lang w:eastAsia="pl-PL"/>
        </w:rPr>
      </w:pPr>
      <w:r w:rsidRPr="000E2F1C">
        <w:rPr>
          <w:rFonts w:ascii="Gill Sans MT" w:eastAsia="Calibri" w:hAnsi="Gill Sans MT"/>
          <w:bCs/>
          <w:sz w:val="20"/>
          <w:szCs w:val="20"/>
          <w:lang w:eastAsia="pl-PL"/>
        </w:rPr>
        <w:t>Wykonawca, który oświadczy, że zrealizuje zlecenie w czasie 7  tygodni licząc od daty zawarcia umowy otrzyma – 10 pkt</w:t>
      </w:r>
    </w:p>
    <w:p w14:paraId="6122CEF1" w14:textId="739604FD" w:rsidR="003709FE" w:rsidRPr="000E2F1C" w:rsidRDefault="003709FE" w:rsidP="003709FE">
      <w:pPr>
        <w:spacing w:after="0"/>
        <w:ind w:left="567" w:hanging="284"/>
        <w:jc w:val="both"/>
        <w:rPr>
          <w:rFonts w:ascii="Gill Sans MT" w:eastAsia="Calibri" w:hAnsi="Gill Sans MT"/>
          <w:bCs/>
          <w:sz w:val="20"/>
          <w:szCs w:val="20"/>
          <w:lang w:eastAsia="pl-PL"/>
        </w:rPr>
      </w:pPr>
      <w:r w:rsidRPr="000E2F1C">
        <w:rPr>
          <w:rFonts w:ascii="Gill Sans MT" w:eastAsia="Calibri" w:hAnsi="Gill Sans MT"/>
          <w:bCs/>
          <w:sz w:val="20"/>
          <w:szCs w:val="20"/>
          <w:lang w:eastAsia="pl-PL"/>
        </w:rPr>
        <w:t>Wykonawca, który oświadczy, że zrealizuje zlecenie w czasie 6 tygodni licząc od daty zawarcia umowy otrzyma – 20 pkt;</w:t>
      </w:r>
    </w:p>
    <w:p w14:paraId="05043E96" w14:textId="77777777" w:rsidR="003709FE" w:rsidRPr="000E2F1C" w:rsidRDefault="003709FE" w:rsidP="003709FE">
      <w:pPr>
        <w:spacing w:after="0"/>
        <w:ind w:left="567" w:hanging="284"/>
        <w:jc w:val="both"/>
        <w:rPr>
          <w:rFonts w:ascii="Gill Sans MT" w:eastAsia="Calibri" w:hAnsi="Gill Sans MT"/>
          <w:bCs/>
          <w:sz w:val="20"/>
          <w:szCs w:val="20"/>
          <w:lang w:eastAsia="pl-PL"/>
        </w:rPr>
      </w:pPr>
    </w:p>
    <w:p w14:paraId="471E4AE5" w14:textId="77777777" w:rsidR="003709FE" w:rsidRPr="000E2F1C" w:rsidRDefault="003709FE" w:rsidP="003709FE">
      <w:pPr>
        <w:spacing w:after="0"/>
        <w:ind w:left="567" w:hanging="284"/>
        <w:jc w:val="both"/>
        <w:rPr>
          <w:rFonts w:ascii="Gill Sans MT" w:eastAsia="Calibri" w:hAnsi="Gill Sans MT"/>
          <w:bCs/>
          <w:sz w:val="20"/>
          <w:szCs w:val="20"/>
          <w:lang w:eastAsia="pl-PL"/>
        </w:rPr>
      </w:pPr>
      <w:r w:rsidRPr="000E2F1C">
        <w:rPr>
          <w:rFonts w:ascii="Gill Sans MT" w:eastAsia="Calibri" w:hAnsi="Gill Sans MT"/>
          <w:bCs/>
          <w:sz w:val="20"/>
          <w:szCs w:val="20"/>
          <w:lang w:eastAsia="pl-PL"/>
        </w:rPr>
        <w:t>Zamawiający, w stosunku do Wykonawcy, który nie złoży oświadczenia w ofercie (nie zaznaczy danej opcji w pkt.</w:t>
      </w:r>
    </w:p>
    <w:p w14:paraId="0F69ED3D" w14:textId="293E4A9E" w:rsidR="003709FE" w:rsidRPr="000E2F1C" w:rsidRDefault="003709FE" w:rsidP="003709FE">
      <w:pPr>
        <w:spacing w:after="0"/>
        <w:ind w:left="283"/>
        <w:jc w:val="both"/>
        <w:rPr>
          <w:rFonts w:ascii="Gill Sans MT" w:eastAsia="Calibri" w:hAnsi="Gill Sans MT"/>
          <w:bCs/>
          <w:sz w:val="20"/>
          <w:szCs w:val="20"/>
          <w:lang w:eastAsia="pl-PL"/>
        </w:rPr>
      </w:pPr>
      <w:r w:rsidRPr="000E2F1C">
        <w:rPr>
          <w:rFonts w:ascii="Gill Sans MT" w:eastAsia="Calibri" w:hAnsi="Gill Sans MT"/>
          <w:bCs/>
          <w:sz w:val="20"/>
          <w:szCs w:val="20"/>
          <w:lang w:eastAsia="pl-PL"/>
        </w:rPr>
        <w:t>1 formularza oferty</w:t>
      </w:r>
      <w:r w:rsidR="00E63C7B" w:rsidRPr="000E2F1C">
        <w:rPr>
          <w:rFonts w:ascii="Gill Sans MT" w:eastAsia="Calibri" w:hAnsi="Gill Sans MT"/>
          <w:bCs/>
          <w:sz w:val="20"/>
          <w:szCs w:val="20"/>
          <w:lang w:eastAsia="pl-PL"/>
        </w:rPr>
        <w:t xml:space="preserve"> – załącznik nr 2</w:t>
      </w:r>
      <w:r w:rsidRPr="000E2F1C">
        <w:rPr>
          <w:rFonts w:ascii="Gill Sans MT" w:eastAsia="Calibri" w:hAnsi="Gill Sans MT"/>
          <w:bCs/>
          <w:sz w:val="20"/>
          <w:szCs w:val="20"/>
          <w:lang w:eastAsia="pl-PL"/>
        </w:rPr>
        <w:t>), przyjmie jako termin realizacji usługi najdłuższy termin , tj. 8 tygodni i tym samym przyzna 0 pkt.</w:t>
      </w:r>
    </w:p>
    <w:p w14:paraId="2F4A0880" w14:textId="77777777" w:rsidR="003709FE" w:rsidRPr="000E2F1C" w:rsidRDefault="003709FE" w:rsidP="003709FE">
      <w:pPr>
        <w:spacing w:after="0"/>
        <w:ind w:left="567" w:hanging="284"/>
        <w:jc w:val="both"/>
        <w:rPr>
          <w:rFonts w:ascii="Gill Sans MT" w:eastAsia="Calibri" w:hAnsi="Gill Sans MT"/>
          <w:bCs/>
          <w:sz w:val="20"/>
          <w:szCs w:val="20"/>
          <w:lang w:eastAsia="pl-PL"/>
        </w:rPr>
      </w:pPr>
    </w:p>
    <w:p w14:paraId="6DBEF009" w14:textId="4DA4331F" w:rsidR="003709FE" w:rsidRPr="000E2F1C" w:rsidRDefault="003709FE" w:rsidP="003709FE">
      <w:pPr>
        <w:spacing w:after="0"/>
        <w:ind w:left="567" w:hanging="284"/>
        <w:jc w:val="both"/>
        <w:rPr>
          <w:rFonts w:ascii="Gill Sans MT" w:eastAsia="Calibri" w:hAnsi="Gill Sans MT"/>
          <w:bCs/>
          <w:sz w:val="20"/>
          <w:szCs w:val="20"/>
          <w:lang w:eastAsia="pl-PL"/>
        </w:rPr>
      </w:pPr>
      <w:r w:rsidRPr="000E2F1C">
        <w:rPr>
          <w:rFonts w:ascii="Gill Sans MT" w:eastAsia="Calibri" w:hAnsi="Gill Sans MT"/>
          <w:bCs/>
          <w:sz w:val="20"/>
          <w:szCs w:val="20"/>
          <w:lang w:eastAsia="pl-PL"/>
        </w:rPr>
        <w:t>Zamawiający w ramach tego kryterium przyzna maksymalnie 20 pkt.</w:t>
      </w:r>
    </w:p>
    <w:p w14:paraId="4E92060F" w14:textId="77777777" w:rsidR="00E67F72" w:rsidRDefault="00E67F72" w:rsidP="00E67F72">
      <w:pPr>
        <w:spacing w:after="0"/>
        <w:ind w:left="567" w:hanging="284"/>
        <w:jc w:val="both"/>
        <w:rPr>
          <w:rFonts w:ascii="Gill Sans MT" w:eastAsia="Calibri" w:hAnsi="Gill Sans MT"/>
          <w:sz w:val="20"/>
          <w:szCs w:val="20"/>
          <w:lang w:eastAsia="pl-PL"/>
        </w:rPr>
      </w:pPr>
    </w:p>
    <w:p w14:paraId="52FF3D9F" w14:textId="77777777" w:rsidR="00E67F72" w:rsidRDefault="00E67F72" w:rsidP="00E67F72">
      <w:pPr>
        <w:spacing w:after="0"/>
        <w:ind w:left="284" w:hanging="142"/>
        <w:contextualSpacing/>
        <w:jc w:val="both"/>
        <w:rPr>
          <w:rFonts w:ascii="Gill Sans MT" w:hAnsi="Gill Sans MT"/>
          <w:b/>
          <w:bCs/>
          <w:lang w:eastAsia="pl-PL"/>
        </w:rPr>
      </w:pPr>
      <w:r>
        <w:rPr>
          <w:rFonts w:ascii="Gill Sans MT" w:hAnsi="Gill Sans MT"/>
          <w:b/>
          <w:bCs/>
          <w:lang w:eastAsia="pl-PL"/>
        </w:rPr>
        <w:t>7.  Opis sposobu przygotowania ofert.</w:t>
      </w:r>
    </w:p>
    <w:p w14:paraId="24EBE43D" w14:textId="77777777" w:rsidR="00E67F72" w:rsidRDefault="00E67F72" w:rsidP="00E67F72">
      <w:pPr>
        <w:spacing w:after="0"/>
        <w:ind w:left="426"/>
        <w:contextualSpacing/>
        <w:jc w:val="both"/>
        <w:rPr>
          <w:rFonts w:ascii="Gill Sans MT" w:hAnsi="Gill Sans MT"/>
          <w:b/>
          <w:bCs/>
          <w:sz w:val="16"/>
          <w:szCs w:val="16"/>
          <w:lang w:eastAsia="pl-PL"/>
        </w:rPr>
      </w:pPr>
    </w:p>
    <w:p w14:paraId="089FCC15" w14:textId="164186D4" w:rsidR="00E67F72" w:rsidRPr="00604FE1" w:rsidRDefault="00E67F72" w:rsidP="00E67F72">
      <w:pPr>
        <w:numPr>
          <w:ilvl w:val="2"/>
          <w:numId w:val="29"/>
        </w:numPr>
        <w:spacing w:after="0" w:line="276" w:lineRule="auto"/>
        <w:ind w:left="709" w:hanging="283"/>
        <w:contextualSpacing/>
        <w:jc w:val="both"/>
        <w:rPr>
          <w:rFonts w:ascii="Gill Sans MT" w:eastAsia="Calibri" w:hAnsi="Gill Sans MT"/>
          <w:b/>
          <w:bCs/>
          <w:i/>
          <w:strike/>
          <w:sz w:val="16"/>
          <w:szCs w:val="16"/>
          <w:lang w:eastAsia="pl-PL"/>
        </w:rPr>
      </w:pPr>
      <w:r w:rsidRPr="00EF1AF2">
        <w:rPr>
          <w:rFonts w:ascii="Gill Sans MT" w:eastAsia="Calibri" w:hAnsi="Gill Sans MT"/>
          <w:b/>
          <w:bCs/>
          <w:sz w:val="20"/>
          <w:szCs w:val="20"/>
          <w:lang w:eastAsia="pl-PL"/>
        </w:rPr>
        <w:t>Każdy wykonawca może złożyć tylko</w:t>
      </w:r>
      <w:r w:rsidRPr="00604FE1">
        <w:rPr>
          <w:rFonts w:ascii="Gill Sans MT" w:eastAsia="Calibri" w:hAnsi="Gill Sans MT"/>
          <w:b/>
          <w:bCs/>
          <w:sz w:val="20"/>
          <w:szCs w:val="20"/>
          <w:lang w:eastAsia="pl-PL"/>
        </w:rPr>
        <w:t xml:space="preserve">: </w:t>
      </w:r>
      <w:r w:rsidRPr="00604FE1">
        <w:rPr>
          <w:rFonts w:ascii="Gill Sans MT" w:eastAsia="Calibri" w:hAnsi="Gill Sans MT"/>
          <w:b/>
          <w:bCs/>
          <w:i/>
          <w:sz w:val="20"/>
          <w:szCs w:val="20"/>
          <w:lang w:eastAsia="pl-PL"/>
        </w:rPr>
        <w:t>jedną ofertę w niniejszym postępowaniu</w:t>
      </w:r>
      <w:r w:rsidRPr="00EF1AF2">
        <w:rPr>
          <w:rFonts w:ascii="Gill Sans MT" w:eastAsia="Calibri" w:hAnsi="Gill Sans MT"/>
          <w:b/>
          <w:bCs/>
          <w:strike/>
          <w:sz w:val="20"/>
          <w:szCs w:val="20"/>
          <w:lang w:eastAsia="pl-PL"/>
        </w:rPr>
        <w:t xml:space="preserve"> </w:t>
      </w:r>
      <w:r w:rsidRPr="00EF1AF2">
        <w:rPr>
          <w:rFonts w:ascii="Gill Sans MT" w:eastAsia="Calibri" w:hAnsi="Gill Sans MT"/>
          <w:b/>
          <w:bCs/>
          <w:sz w:val="20"/>
          <w:szCs w:val="20"/>
          <w:lang w:eastAsia="pl-PL"/>
        </w:rPr>
        <w:t>/</w:t>
      </w:r>
      <w:r w:rsidRPr="00EF1AF2">
        <w:rPr>
          <w:rFonts w:ascii="Gill Sans MT" w:eastAsia="Calibri" w:hAnsi="Gill Sans MT"/>
          <w:b/>
          <w:bCs/>
          <w:i/>
          <w:sz w:val="20"/>
          <w:szCs w:val="20"/>
          <w:lang w:eastAsia="pl-PL"/>
        </w:rPr>
        <w:t xml:space="preserve"> </w:t>
      </w:r>
      <w:r w:rsidRPr="00604FE1">
        <w:rPr>
          <w:rFonts w:ascii="Gill Sans MT" w:eastAsia="Calibri" w:hAnsi="Gill Sans MT"/>
          <w:b/>
          <w:bCs/>
          <w:i/>
          <w:strike/>
          <w:sz w:val="20"/>
          <w:szCs w:val="20"/>
          <w:lang w:eastAsia="pl-PL"/>
        </w:rPr>
        <w:t>jedną ofertę w ramach danej części postępowani</w:t>
      </w:r>
      <w:r w:rsidR="00D741E1" w:rsidRPr="00604FE1">
        <w:rPr>
          <w:rFonts w:ascii="Gill Sans MT" w:eastAsia="Calibri" w:hAnsi="Gill Sans MT"/>
          <w:b/>
          <w:bCs/>
          <w:i/>
          <w:strike/>
          <w:sz w:val="20"/>
          <w:szCs w:val="20"/>
          <w:lang w:eastAsia="pl-PL"/>
        </w:rPr>
        <w:t xml:space="preserve">a. </w:t>
      </w:r>
    </w:p>
    <w:p w14:paraId="2CB00A4A" w14:textId="0FE85586" w:rsidR="00E67F72" w:rsidRPr="00EF1AF2" w:rsidRDefault="00E67F72" w:rsidP="00D741E1">
      <w:pPr>
        <w:numPr>
          <w:ilvl w:val="2"/>
          <w:numId w:val="29"/>
        </w:numPr>
        <w:spacing w:after="0" w:line="276" w:lineRule="auto"/>
        <w:ind w:left="709" w:hanging="283"/>
        <w:contextualSpacing/>
        <w:jc w:val="both"/>
        <w:rPr>
          <w:rFonts w:ascii="Gill Sans MT" w:eastAsia="Calibri" w:hAnsi="Gill Sans MT"/>
          <w:b/>
          <w:bCs/>
          <w:i/>
          <w:sz w:val="20"/>
          <w:szCs w:val="20"/>
          <w:lang w:eastAsia="pl-PL"/>
        </w:rPr>
      </w:pPr>
      <w:r w:rsidRPr="004A4184">
        <w:rPr>
          <w:rFonts w:ascii="Gill Sans MT" w:eastAsia="Calibri" w:hAnsi="Gill Sans MT"/>
          <w:sz w:val="20"/>
          <w:szCs w:val="20"/>
          <w:lang w:eastAsia="pl-PL"/>
        </w:rPr>
        <w:t xml:space="preserve">Ofertę należy przedstawić w języku polskim, </w:t>
      </w:r>
      <w:r w:rsidRPr="00EF1AF2">
        <w:rPr>
          <w:rFonts w:ascii="Gill Sans MT" w:eastAsia="Calibri" w:hAnsi="Gill Sans MT"/>
          <w:b/>
          <w:bCs/>
          <w:sz w:val="20"/>
          <w:szCs w:val="20"/>
          <w:lang w:eastAsia="pl-PL"/>
        </w:rPr>
        <w:t xml:space="preserve">w </w:t>
      </w:r>
      <w:r w:rsidRPr="00894C15">
        <w:rPr>
          <w:rFonts w:ascii="Gill Sans MT" w:eastAsia="Calibri" w:hAnsi="Gill Sans MT"/>
          <w:b/>
          <w:bCs/>
          <w:sz w:val="20"/>
          <w:szCs w:val="20"/>
          <w:lang w:eastAsia="pl-PL"/>
        </w:rPr>
        <w:t xml:space="preserve">formie </w:t>
      </w:r>
      <w:r w:rsidR="00AC1724" w:rsidRPr="00894C15">
        <w:rPr>
          <w:rFonts w:ascii="Gill Sans MT" w:eastAsia="Calibri" w:hAnsi="Gill Sans MT"/>
          <w:b/>
          <w:bCs/>
          <w:sz w:val="20"/>
          <w:szCs w:val="20"/>
          <w:lang w:eastAsia="pl-PL"/>
        </w:rPr>
        <w:t>elektronicznej</w:t>
      </w:r>
      <w:r w:rsidR="00D741E1" w:rsidRPr="00894C15">
        <w:rPr>
          <w:rFonts w:ascii="Gill Sans MT" w:eastAsia="Calibri" w:hAnsi="Gill Sans MT"/>
          <w:sz w:val="20"/>
          <w:szCs w:val="20"/>
          <w:lang w:eastAsia="pl-PL"/>
        </w:rPr>
        <w:t xml:space="preserve"> </w:t>
      </w:r>
      <w:r w:rsidR="00AC1724" w:rsidRPr="00894C15">
        <w:rPr>
          <w:rFonts w:ascii="Gill Sans MT" w:eastAsia="Calibri" w:hAnsi="Gill Sans MT"/>
          <w:b/>
          <w:bCs/>
          <w:sz w:val="20"/>
          <w:szCs w:val="20"/>
          <w:lang w:eastAsia="pl-PL"/>
        </w:rPr>
        <w:t xml:space="preserve"> </w:t>
      </w:r>
      <w:r w:rsidRPr="00894C15">
        <w:rPr>
          <w:rFonts w:ascii="Gill Sans MT" w:eastAsia="Calibri" w:hAnsi="Gill Sans MT"/>
          <w:b/>
          <w:bCs/>
          <w:i/>
          <w:sz w:val="20"/>
          <w:szCs w:val="20"/>
          <w:lang w:eastAsia="pl-PL"/>
        </w:rPr>
        <w:t>wg</w:t>
      </w:r>
      <w:r w:rsidRPr="00EF1AF2">
        <w:rPr>
          <w:rFonts w:ascii="Gill Sans MT" w:eastAsia="Calibri" w:hAnsi="Gill Sans MT"/>
          <w:b/>
          <w:bCs/>
          <w:i/>
          <w:sz w:val="20"/>
          <w:szCs w:val="20"/>
          <w:lang w:eastAsia="pl-PL"/>
        </w:rPr>
        <w:t xml:space="preserve"> wzoru stanowiącego załącznik nr </w:t>
      </w:r>
      <w:r w:rsidR="00AC1724" w:rsidRPr="00EF1AF2">
        <w:rPr>
          <w:rFonts w:ascii="Gill Sans MT" w:eastAsia="Calibri" w:hAnsi="Gill Sans MT"/>
          <w:b/>
          <w:bCs/>
          <w:i/>
          <w:sz w:val="20"/>
          <w:szCs w:val="20"/>
          <w:lang w:eastAsia="pl-PL"/>
        </w:rPr>
        <w:t xml:space="preserve">2 </w:t>
      </w:r>
      <w:r w:rsidRPr="00EF1AF2">
        <w:rPr>
          <w:rFonts w:ascii="Gill Sans MT" w:eastAsia="Calibri" w:hAnsi="Gill Sans MT"/>
          <w:b/>
          <w:bCs/>
          <w:i/>
          <w:sz w:val="20"/>
          <w:szCs w:val="20"/>
          <w:lang w:eastAsia="pl-PL"/>
        </w:rPr>
        <w:t>do niniejszego ogłoszenia.</w:t>
      </w:r>
    </w:p>
    <w:p w14:paraId="20D28D27" w14:textId="7BFF3457" w:rsidR="00E67F72" w:rsidRPr="00EF1AF2" w:rsidRDefault="00E67F72" w:rsidP="00EF1AF2">
      <w:pPr>
        <w:numPr>
          <w:ilvl w:val="2"/>
          <w:numId w:val="29"/>
        </w:numPr>
        <w:tabs>
          <w:tab w:val="left" w:pos="709"/>
        </w:tabs>
        <w:spacing w:after="0" w:line="276" w:lineRule="auto"/>
        <w:ind w:left="709" w:hanging="284"/>
        <w:contextualSpacing/>
        <w:rPr>
          <w:rFonts w:ascii="Gill Sans MT" w:eastAsia="Calibri" w:hAnsi="Gill Sans MT"/>
          <w:i/>
          <w:sz w:val="20"/>
          <w:szCs w:val="20"/>
          <w:lang w:eastAsia="pl-PL"/>
        </w:rPr>
      </w:pPr>
      <w:r w:rsidRPr="004A4184">
        <w:rPr>
          <w:rFonts w:ascii="Gill Sans MT" w:eastAsia="Calibri" w:hAnsi="Gill Sans MT"/>
          <w:sz w:val="20"/>
          <w:szCs w:val="20"/>
          <w:lang w:eastAsia="pl-PL"/>
        </w:rPr>
        <w:t xml:space="preserve">Oferta powinna zawierać informacje na temat: </w:t>
      </w:r>
      <w:r w:rsidR="0097355F">
        <w:rPr>
          <w:rFonts w:ascii="Gill Sans MT" w:eastAsia="Calibri" w:hAnsi="Gill Sans MT"/>
          <w:sz w:val="20"/>
          <w:szCs w:val="20"/>
          <w:lang w:eastAsia="pl-PL"/>
        </w:rPr>
        <w:t xml:space="preserve">ceny netto, stawki podatku VAT, </w:t>
      </w:r>
      <w:r w:rsidR="004A4184" w:rsidRPr="004A4184">
        <w:rPr>
          <w:rFonts w:ascii="Gill Sans MT" w:eastAsia="Calibri" w:hAnsi="Gill Sans MT"/>
          <w:sz w:val="20"/>
          <w:szCs w:val="20"/>
          <w:lang w:eastAsia="pl-PL"/>
        </w:rPr>
        <w:t>ceny brutto – według załączonego wzoru – załącznik nr 2</w:t>
      </w:r>
      <w:r w:rsidR="00D741E1">
        <w:rPr>
          <w:rFonts w:ascii="Gill Sans MT" w:eastAsia="Calibri" w:hAnsi="Gill Sans MT"/>
          <w:sz w:val="20"/>
          <w:szCs w:val="20"/>
          <w:lang w:eastAsia="pl-PL"/>
        </w:rPr>
        <w:t xml:space="preserve"> do niniejszego ogłoszenia</w:t>
      </w:r>
      <w:r w:rsidR="004A4184" w:rsidRPr="004A4184">
        <w:rPr>
          <w:rFonts w:ascii="Gill Sans MT" w:eastAsia="Calibri" w:hAnsi="Gill Sans MT"/>
          <w:sz w:val="20"/>
          <w:szCs w:val="20"/>
          <w:lang w:eastAsia="pl-PL"/>
        </w:rPr>
        <w:t>.</w:t>
      </w:r>
    </w:p>
    <w:p w14:paraId="487DD25C" w14:textId="77777777" w:rsidR="00E67F72" w:rsidRDefault="00E67F72" w:rsidP="00E67F72">
      <w:pPr>
        <w:numPr>
          <w:ilvl w:val="2"/>
          <w:numId w:val="29"/>
        </w:numPr>
        <w:spacing w:after="0" w:line="276" w:lineRule="auto"/>
        <w:ind w:left="709" w:hanging="284"/>
        <w:contextualSpacing/>
        <w:jc w:val="both"/>
        <w:rPr>
          <w:rFonts w:ascii="Gill Sans MT" w:eastAsia="Calibri" w:hAnsi="Gill Sans MT"/>
          <w:sz w:val="20"/>
          <w:szCs w:val="20"/>
          <w:lang w:eastAsia="pl-PL"/>
        </w:rPr>
      </w:pPr>
      <w:r>
        <w:rPr>
          <w:rFonts w:ascii="Gill Sans MT" w:eastAsia="Calibri" w:hAnsi="Gill Sans MT"/>
          <w:sz w:val="20"/>
          <w:szCs w:val="20"/>
          <w:lang w:eastAsia="pl-PL"/>
        </w:rPr>
        <w:t>Oferta oraz wszystkie oświadczenia składane przez wykonawcę w toku postępowania winny być podpisane przez osoby upoważnione do składania oświadczeń woli w imieniu wykonawcy, zgodnie z zasadą reprezentacji wynikającą z postanowień odpowiednich przepisów prawnych bądź umowy, uchwały lub prawidłowo spisanego pełnomocnictwa.</w:t>
      </w:r>
    </w:p>
    <w:p w14:paraId="1DFBDEF4" w14:textId="77777777" w:rsidR="00E67F72" w:rsidRDefault="00E67F72" w:rsidP="00E67F72">
      <w:pPr>
        <w:numPr>
          <w:ilvl w:val="2"/>
          <w:numId w:val="29"/>
        </w:numPr>
        <w:spacing w:after="0" w:line="276" w:lineRule="auto"/>
        <w:ind w:left="709" w:hanging="284"/>
        <w:contextualSpacing/>
        <w:jc w:val="both"/>
        <w:rPr>
          <w:rFonts w:ascii="Gill Sans MT" w:eastAsia="Calibri" w:hAnsi="Gill Sans MT"/>
          <w:sz w:val="20"/>
          <w:szCs w:val="20"/>
          <w:lang w:eastAsia="pl-PL"/>
        </w:rPr>
      </w:pPr>
      <w:r>
        <w:rPr>
          <w:rFonts w:ascii="Gill Sans MT" w:eastAsia="Calibri" w:hAnsi="Gill Sans MT"/>
          <w:sz w:val="20"/>
          <w:szCs w:val="20"/>
          <w:lang w:eastAsia="pl-PL"/>
        </w:rPr>
        <w:t>W przypadku wykonawców wspólnie ubiegających się o zamówienie (np. konsorcja, spółki cywilne) – należy ustanowić pełnomocnika do reprezentowania ich w postępowaniu o udzielenie zamówienia albo do reprezentowania ich w postępowaniu i zawarcia umowy w sprawie zamówienia publicznego (należy dołączyć do oferty prawidłowo sporządzone pełnomocnictwo lub umowę).</w:t>
      </w:r>
    </w:p>
    <w:p w14:paraId="62A4EDB6" w14:textId="76111146" w:rsidR="00E67F72" w:rsidRDefault="00E67F72" w:rsidP="00E67F72">
      <w:pPr>
        <w:numPr>
          <w:ilvl w:val="2"/>
          <w:numId w:val="29"/>
        </w:numPr>
        <w:spacing w:after="0" w:line="276" w:lineRule="auto"/>
        <w:ind w:left="709" w:hanging="284"/>
        <w:contextualSpacing/>
        <w:jc w:val="both"/>
        <w:rPr>
          <w:rFonts w:ascii="Gill Sans MT" w:eastAsia="Calibri" w:hAnsi="Gill Sans MT"/>
          <w:b/>
          <w:bCs/>
          <w:sz w:val="20"/>
          <w:szCs w:val="20"/>
          <w:lang w:eastAsia="pl-PL"/>
        </w:rPr>
      </w:pPr>
      <w:r w:rsidRPr="00894C15">
        <w:rPr>
          <w:rFonts w:ascii="Gill Sans MT" w:eastAsia="Calibri" w:hAnsi="Gill Sans MT"/>
          <w:b/>
          <w:bCs/>
          <w:sz w:val="20"/>
          <w:szCs w:val="20"/>
          <w:lang w:eastAsia="pl-PL"/>
        </w:rPr>
        <w:t>Oferta wykonawcy winna być podpisana w sposób umożliwiający identyfikację osoby składającej podpis (np. czytelny podpis składający się z pełnego imienia i nazwiska lub podpis nieczytelny opatrzony pieczęcią imienną</w:t>
      </w:r>
      <w:r w:rsidR="00894C15" w:rsidRPr="00894C15">
        <w:rPr>
          <w:rFonts w:ascii="Gill Sans MT" w:eastAsia="Calibri" w:hAnsi="Gill Sans MT"/>
          <w:b/>
          <w:bCs/>
          <w:sz w:val="20"/>
          <w:szCs w:val="20"/>
          <w:lang w:eastAsia="pl-PL"/>
        </w:rPr>
        <w:t xml:space="preserve"> -wtedy skan odręcznie podpisanej oferty lub oferta podpisana kwalifikowalnym podpisem elektronicznym)</w:t>
      </w:r>
      <w:r w:rsidR="00894C15">
        <w:rPr>
          <w:rFonts w:ascii="Gill Sans MT" w:eastAsia="Calibri" w:hAnsi="Gill Sans MT"/>
          <w:b/>
          <w:bCs/>
          <w:sz w:val="20"/>
          <w:szCs w:val="20"/>
          <w:lang w:eastAsia="pl-PL"/>
        </w:rPr>
        <w:t>.</w:t>
      </w:r>
    </w:p>
    <w:p w14:paraId="07D096A1" w14:textId="4379E489" w:rsidR="00894C15" w:rsidRPr="00894C15" w:rsidRDefault="00894C15" w:rsidP="00E67F72">
      <w:pPr>
        <w:numPr>
          <w:ilvl w:val="2"/>
          <w:numId w:val="29"/>
        </w:numPr>
        <w:spacing w:after="0" w:line="276" w:lineRule="auto"/>
        <w:ind w:left="709" w:hanging="284"/>
        <w:contextualSpacing/>
        <w:jc w:val="both"/>
        <w:rPr>
          <w:rFonts w:ascii="Gill Sans MT" w:eastAsia="Calibri" w:hAnsi="Gill Sans MT"/>
          <w:b/>
          <w:bCs/>
          <w:sz w:val="20"/>
          <w:szCs w:val="20"/>
          <w:lang w:eastAsia="pl-PL"/>
        </w:rPr>
      </w:pPr>
      <w:r>
        <w:rPr>
          <w:rFonts w:ascii="Gill Sans MT" w:eastAsia="Calibri" w:hAnsi="Gill Sans MT"/>
          <w:b/>
          <w:bCs/>
          <w:sz w:val="20"/>
          <w:szCs w:val="20"/>
          <w:lang w:eastAsia="pl-PL"/>
        </w:rPr>
        <w:t xml:space="preserve">Wykonawca prześle ofertę w formie elektronicznej na adres: </w:t>
      </w:r>
      <w:hyperlink r:id="rId10" w:history="1">
        <w:r w:rsidRPr="000457F3">
          <w:rPr>
            <w:rStyle w:val="Hipercze"/>
            <w:rFonts w:ascii="Gill Sans MT" w:eastAsia="Calibri" w:hAnsi="Gill Sans MT"/>
            <w:b/>
            <w:bCs/>
            <w:sz w:val="20"/>
            <w:szCs w:val="20"/>
            <w:lang w:eastAsia="pl-PL"/>
          </w:rPr>
          <w:t>joanna.kozbial@us.edu.pl</w:t>
        </w:r>
      </w:hyperlink>
      <w:r>
        <w:rPr>
          <w:rFonts w:ascii="Gill Sans MT" w:eastAsia="Calibri" w:hAnsi="Gill Sans MT"/>
          <w:b/>
          <w:bCs/>
          <w:sz w:val="20"/>
          <w:szCs w:val="20"/>
          <w:lang w:eastAsia="pl-PL"/>
        </w:rPr>
        <w:t xml:space="preserve"> </w:t>
      </w:r>
    </w:p>
    <w:p w14:paraId="59EFF1CD" w14:textId="77777777" w:rsidR="00E67F72" w:rsidRDefault="00E67F72" w:rsidP="00E67F72">
      <w:pPr>
        <w:spacing w:after="0"/>
        <w:ind w:left="851"/>
        <w:contextualSpacing/>
        <w:jc w:val="both"/>
        <w:rPr>
          <w:rFonts w:ascii="Gill Sans MT" w:hAnsi="Gill Sans MT"/>
          <w:bCs/>
          <w:szCs w:val="18"/>
          <w:lang w:eastAsia="pl-PL"/>
        </w:rPr>
      </w:pPr>
    </w:p>
    <w:p w14:paraId="651C2C92" w14:textId="77777777" w:rsidR="00E67F72" w:rsidRPr="00D92D93" w:rsidRDefault="00E67F72" w:rsidP="00E67F72">
      <w:pPr>
        <w:spacing w:before="60" w:after="60"/>
        <w:ind w:left="426" w:hanging="284"/>
        <w:jc w:val="both"/>
        <w:rPr>
          <w:rFonts w:ascii="Gill Sans MT" w:hAnsi="Gill Sans MT"/>
          <w:b/>
          <w:bCs/>
          <w:lang w:eastAsia="pl-PL"/>
        </w:rPr>
      </w:pPr>
      <w:r w:rsidRPr="00D92D93">
        <w:rPr>
          <w:rFonts w:ascii="Gill Sans MT" w:hAnsi="Gill Sans MT"/>
          <w:b/>
          <w:bCs/>
          <w:lang w:eastAsia="pl-PL"/>
        </w:rPr>
        <w:t xml:space="preserve">8. </w:t>
      </w:r>
      <w:r w:rsidRPr="00D92D93">
        <w:rPr>
          <w:rFonts w:ascii="Gill Sans MT" w:hAnsi="Gill Sans MT"/>
          <w:b/>
          <w:bCs/>
          <w:lang w:eastAsia="pl-PL"/>
        </w:rPr>
        <w:tab/>
        <w:t>Termin składania i otwarcia ofert.</w:t>
      </w:r>
    </w:p>
    <w:p w14:paraId="1EE3CC0E" w14:textId="0A11525B" w:rsidR="00E67F72" w:rsidRPr="00D92D93" w:rsidRDefault="00A5345B" w:rsidP="00A5345B">
      <w:pPr>
        <w:numPr>
          <w:ilvl w:val="2"/>
          <w:numId w:val="27"/>
        </w:numPr>
        <w:tabs>
          <w:tab w:val="left" w:pos="4140"/>
        </w:tabs>
        <w:spacing w:after="0" w:line="276" w:lineRule="auto"/>
        <w:ind w:left="680" w:hanging="283"/>
        <w:contextualSpacing/>
        <w:jc w:val="both"/>
        <w:rPr>
          <w:rFonts w:ascii="Gill Sans MT" w:eastAsia="Calibri" w:hAnsi="Gill Sans MT"/>
          <w:sz w:val="18"/>
          <w:szCs w:val="18"/>
          <w:lang w:eastAsia="pl-PL"/>
        </w:rPr>
      </w:pPr>
      <w:r w:rsidRPr="00D92D93">
        <w:rPr>
          <w:rFonts w:ascii="Gill Sans MT" w:eastAsia="Calibri" w:hAnsi="Gill Sans MT"/>
          <w:sz w:val="20"/>
          <w:szCs w:val="20"/>
          <w:lang w:eastAsia="pl-PL"/>
        </w:rPr>
        <w:t xml:space="preserve"> </w:t>
      </w:r>
      <w:r w:rsidR="00E67F72" w:rsidRPr="00D92D93">
        <w:rPr>
          <w:rFonts w:ascii="Gill Sans MT" w:eastAsia="Calibri" w:hAnsi="Gill Sans MT"/>
          <w:sz w:val="20"/>
          <w:szCs w:val="20"/>
          <w:lang w:eastAsia="pl-PL"/>
        </w:rPr>
        <w:t xml:space="preserve">Ofertę </w:t>
      </w:r>
      <w:r w:rsidR="00A5061C" w:rsidRPr="00D92D93">
        <w:rPr>
          <w:rFonts w:ascii="Gill Sans MT" w:eastAsia="Calibri" w:hAnsi="Gill Sans MT"/>
          <w:sz w:val="20"/>
          <w:szCs w:val="20"/>
          <w:lang w:eastAsia="pl-PL"/>
        </w:rPr>
        <w:t xml:space="preserve">wraz z dokumentami </w:t>
      </w:r>
      <w:r w:rsidR="00E67F72" w:rsidRPr="00D92D93">
        <w:rPr>
          <w:rFonts w:ascii="Gill Sans MT" w:eastAsia="Calibri" w:hAnsi="Gill Sans MT"/>
          <w:sz w:val="20"/>
          <w:szCs w:val="20"/>
          <w:lang w:eastAsia="pl-PL"/>
        </w:rPr>
        <w:t xml:space="preserve">należy </w:t>
      </w:r>
      <w:r w:rsidR="00A5061C" w:rsidRPr="00D92D93">
        <w:rPr>
          <w:rFonts w:ascii="Gill Sans MT" w:eastAsia="Calibri" w:hAnsi="Gill Sans MT"/>
          <w:sz w:val="20"/>
          <w:szCs w:val="20"/>
          <w:lang w:eastAsia="pl-PL"/>
        </w:rPr>
        <w:t xml:space="preserve">przesłać w formie elektronicznej </w:t>
      </w:r>
      <w:r w:rsidR="00E67F72" w:rsidRPr="00D92D93">
        <w:rPr>
          <w:rFonts w:ascii="Gill Sans MT" w:eastAsia="Calibri" w:hAnsi="Gill Sans MT"/>
          <w:sz w:val="20"/>
          <w:szCs w:val="20"/>
          <w:lang w:eastAsia="pl-PL"/>
        </w:rPr>
        <w:t>na adres mailowy:</w:t>
      </w:r>
      <w:r w:rsidR="00786CB0" w:rsidRPr="00D92D93">
        <w:rPr>
          <w:rFonts w:ascii="Gill Sans MT" w:eastAsia="Calibri" w:hAnsi="Gill Sans MT"/>
          <w:sz w:val="20"/>
          <w:szCs w:val="20"/>
          <w:lang w:eastAsia="pl-PL"/>
        </w:rPr>
        <w:t xml:space="preserve"> </w:t>
      </w:r>
      <w:hyperlink r:id="rId11" w:history="1">
        <w:r w:rsidR="00786CB0" w:rsidRPr="00D92D93">
          <w:rPr>
            <w:rStyle w:val="Hipercze"/>
            <w:rFonts w:ascii="Gill Sans MT" w:eastAsia="Calibri" w:hAnsi="Gill Sans MT"/>
            <w:szCs w:val="18"/>
            <w:lang w:eastAsia="pl-PL"/>
          </w:rPr>
          <w:t>joanna.kozbial@us.edu.pl</w:t>
        </w:r>
      </w:hyperlink>
      <w:r w:rsidR="00786CB0" w:rsidRPr="00D92D93">
        <w:rPr>
          <w:rFonts w:ascii="Gill Sans MT" w:eastAsia="Calibri" w:hAnsi="Gill Sans MT"/>
          <w:szCs w:val="18"/>
          <w:lang w:eastAsia="pl-PL"/>
        </w:rPr>
        <w:t xml:space="preserve">  </w:t>
      </w:r>
      <w:r w:rsidR="00E67F72" w:rsidRPr="00D92D93">
        <w:rPr>
          <w:rFonts w:ascii="Gill Sans MT" w:eastAsia="Calibri" w:hAnsi="Gill Sans MT"/>
          <w:sz w:val="20"/>
          <w:szCs w:val="20"/>
          <w:lang w:eastAsia="pl-PL"/>
        </w:rPr>
        <w:t xml:space="preserve">w terminie </w:t>
      </w:r>
      <w:r w:rsidR="00E67F72" w:rsidRPr="00D92D93">
        <w:rPr>
          <w:rFonts w:ascii="Gill Sans MT" w:eastAsia="Calibri" w:hAnsi="Gill Sans MT"/>
          <w:b/>
          <w:bCs/>
          <w:sz w:val="20"/>
          <w:szCs w:val="20"/>
          <w:lang w:eastAsia="pl-PL"/>
        </w:rPr>
        <w:t xml:space="preserve">do dnia </w:t>
      </w:r>
      <w:r w:rsidR="00327516" w:rsidRPr="00D92D93">
        <w:rPr>
          <w:rFonts w:ascii="Gill Sans MT" w:eastAsia="Calibri" w:hAnsi="Gill Sans MT"/>
          <w:b/>
          <w:bCs/>
          <w:sz w:val="20"/>
          <w:szCs w:val="20"/>
          <w:lang w:eastAsia="pl-PL"/>
        </w:rPr>
        <w:t xml:space="preserve">21.05.2026 r. </w:t>
      </w:r>
      <w:r w:rsidR="00786CB0" w:rsidRPr="00D92D93">
        <w:rPr>
          <w:rFonts w:ascii="Gill Sans MT" w:eastAsia="Calibri" w:hAnsi="Gill Sans MT"/>
          <w:b/>
          <w:bCs/>
          <w:sz w:val="20"/>
          <w:szCs w:val="20"/>
          <w:lang w:eastAsia="pl-PL"/>
        </w:rPr>
        <w:t xml:space="preserve"> do godz. 12:00</w:t>
      </w:r>
    </w:p>
    <w:p w14:paraId="2417F753" w14:textId="27165241" w:rsidR="00E67F72" w:rsidRPr="00D92D93" w:rsidRDefault="00E67F72" w:rsidP="00E67F72">
      <w:pPr>
        <w:tabs>
          <w:tab w:val="left" w:pos="709"/>
          <w:tab w:val="left" w:pos="4140"/>
        </w:tabs>
        <w:spacing w:after="0"/>
        <w:ind w:left="709"/>
        <w:contextualSpacing/>
        <w:jc w:val="both"/>
        <w:rPr>
          <w:rFonts w:ascii="Gill Sans MT" w:eastAsia="Calibri" w:hAnsi="Gill Sans MT"/>
          <w:i/>
          <w:sz w:val="16"/>
          <w:szCs w:val="16"/>
          <w:lang w:eastAsia="pl-PL"/>
        </w:rPr>
      </w:pPr>
    </w:p>
    <w:p w14:paraId="4677F482" w14:textId="77777777" w:rsidR="00E67F72" w:rsidRPr="00D92D93" w:rsidRDefault="00E67F72" w:rsidP="00E67F72">
      <w:pPr>
        <w:tabs>
          <w:tab w:val="left" w:pos="709"/>
          <w:tab w:val="left" w:pos="4140"/>
        </w:tabs>
        <w:spacing w:after="0"/>
        <w:ind w:left="709"/>
        <w:contextualSpacing/>
        <w:jc w:val="both"/>
        <w:rPr>
          <w:rFonts w:ascii="Gill Sans MT" w:eastAsia="Calibri" w:hAnsi="Gill Sans MT"/>
          <w:sz w:val="16"/>
          <w:szCs w:val="16"/>
          <w:lang w:eastAsia="pl-PL"/>
        </w:rPr>
      </w:pPr>
    </w:p>
    <w:p w14:paraId="02EBF267" w14:textId="35BC9361" w:rsidR="00E67F72" w:rsidRPr="00D92D93" w:rsidRDefault="00E67F72" w:rsidP="00E67F72">
      <w:pPr>
        <w:numPr>
          <w:ilvl w:val="2"/>
          <w:numId w:val="27"/>
        </w:numPr>
        <w:tabs>
          <w:tab w:val="left" w:pos="0"/>
          <w:tab w:val="left" w:pos="4140"/>
        </w:tabs>
        <w:spacing w:after="0" w:line="276" w:lineRule="auto"/>
        <w:ind w:left="709" w:hanging="283"/>
        <w:contextualSpacing/>
        <w:jc w:val="both"/>
        <w:rPr>
          <w:rFonts w:ascii="Gill Sans MT" w:hAnsi="Gill Sans MT"/>
          <w:b/>
          <w:bCs/>
          <w:i/>
          <w:sz w:val="20"/>
          <w:szCs w:val="20"/>
        </w:rPr>
      </w:pPr>
      <w:r w:rsidRPr="00D92D93">
        <w:rPr>
          <w:rFonts w:ascii="Gill Sans MT" w:hAnsi="Gill Sans MT"/>
          <w:sz w:val="20"/>
          <w:szCs w:val="20"/>
        </w:rPr>
        <w:t>Otwarcie ofert nastąpi w dniu</w:t>
      </w:r>
      <w:r w:rsidR="00327516" w:rsidRPr="00D92D93">
        <w:rPr>
          <w:rFonts w:ascii="Gill Sans MT" w:hAnsi="Gill Sans MT"/>
          <w:szCs w:val="18"/>
        </w:rPr>
        <w:t xml:space="preserve"> </w:t>
      </w:r>
      <w:r w:rsidR="00327516" w:rsidRPr="00D92D93">
        <w:rPr>
          <w:rFonts w:ascii="Gill Sans MT" w:hAnsi="Gill Sans MT"/>
          <w:b/>
          <w:bCs/>
          <w:sz w:val="20"/>
          <w:szCs w:val="20"/>
        </w:rPr>
        <w:t>21.05.2026 r.</w:t>
      </w:r>
      <w:r w:rsidRPr="00D92D93">
        <w:rPr>
          <w:rFonts w:ascii="Gill Sans MT" w:hAnsi="Gill Sans MT"/>
          <w:b/>
          <w:bCs/>
          <w:sz w:val="20"/>
          <w:szCs w:val="20"/>
        </w:rPr>
        <w:t xml:space="preserve"> o godz. </w:t>
      </w:r>
      <w:r w:rsidR="00786CB0" w:rsidRPr="00D92D93">
        <w:rPr>
          <w:rFonts w:ascii="Gill Sans MT" w:hAnsi="Gill Sans MT"/>
          <w:b/>
          <w:bCs/>
          <w:sz w:val="20"/>
          <w:szCs w:val="20"/>
        </w:rPr>
        <w:t>13:00.</w:t>
      </w:r>
    </w:p>
    <w:p w14:paraId="66B6CDEE" w14:textId="30A32C74" w:rsidR="00810E1F" w:rsidRPr="00D92D93" w:rsidRDefault="00810E1F" w:rsidP="00E67F72">
      <w:pPr>
        <w:numPr>
          <w:ilvl w:val="2"/>
          <w:numId w:val="27"/>
        </w:numPr>
        <w:tabs>
          <w:tab w:val="left" w:pos="0"/>
          <w:tab w:val="left" w:pos="4140"/>
        </w:tabs>
        <w:spacing w:after="0" w:line="276" w:lineRule="auto"/>
        <w:ind w:left="709" w:hanging="283"/>
        <w:contextualSpacing/>
        <w:jc w:val="both"/>
        <w:rPr>
          <w:rFonts w:ascii="Gill Sans MT" w:hAnsi="Gill Sans MT"/>
          <w:iCs/>
          <w:sz w:val="20"/>
          <w:szCs w:val="20"/>
        </w:rPr>
      </w:pPr>
      <w:r w:rsidRPr="00D92D93">
        <w:rPr>
          <w:rFonts w:ascii="Gill Sans MT" w:hAnsi="Gill Sans MT"/>
          <w:iCs/>
          <w:sz w:val="20"/>
          <w:szCs w:val="20"/>
        </w:rPr>
        <w:t xml:space="preserve">Zamawiający dopuszcza możliwość zadawania pytań w terminie </w:t>
      </w:r>
      <w:r w:rsidRPr="00D92D93">
        <w:rPr>
          <w:rFonts w:ascii="Gill Sans MT" w:hAnsi="Gill Sans MT"/>
          <w:b/>
          <w:bCs/>
          <w:iCs/>
          <w:sz w:val="20"/>
          <w:szCs w:val="20"/>
        </w:rPr>
        <w:t xml:space="preserve">do </w:t>
      </w:r>
      <w:r w:rsidR="00327516" w:rsidRPr="00D92D93">
        <w:rPr>
          <w:rFonts w:ascii="Gill Sans MT" w:hAnsi="Gill Sans MT"/>
          <w:b/>
          <w:bCs/>
          <w:iCs/>
          <w:sz w:val="20"/>
          <w:szCs w:val="20"/>
        </w:rPr>
        <w:t>18.05.2026</w:t>
      </w:r>
      <w:r w:rsidRPr="00D92D93">
        <w:rPr>
          <w:rFonts w:ascii="Gill Sans MT" w:hAnsi="Gill Sans MT"/>
          <w:b/>
          <w:bCs/>
          <w:iCs/>
          <w:sz w:val="20"/>
          <w:szCs w:val="20"/>
        </w:rPr>
        <w:t xml:space="preserve"> r. do godz. 10:00</w:t>
      </w:r>
      <w:r w:rsidRPr="00D92D93">
        <w:rPr>
          <w:rFonts w:ascii="Gill Sans MT" w:hAnsi="Gill Sans MT"/>
          <w:iCs/>
          <w:sz w:val="20"/>
          <w:szCs w:val="20"/>
        </w:rPr>
        <w:t>, a co za tym idzie możliwość przesunięcia terminu otwarcia ofert. Po otrzymaniu pytań w terminie późniejszym niż wskazany powyżej – Zamawiający zastrzega sobie prawo nieudzielenia odpowiedzi na zadane pytania.</w:t>
      </w:r>
    </w:p>
    <w:p w14:paraId="23F37F08" w14:textId="77777777" w:rsidR="00325957" w:rsidRDefault="00325957" w:rsidP="00325957">
      <w:pPr>
        <w:tabs>
          <w:tab w:val="left" w:pos="0"/>
          <w:tab w:val="left" w:pos="4140"/>
        </w:tabs>
        <w:spacing w:after="0" w:line="276" w:lineRule="auto"/>
        <w:ind w:left="426"/>
        <w:contextualSpacing/>
        <w:jc w:val="both"/>
        <w:rPr>
          <w:rFonts w:ascii="Gill Sans MT" w:hAnsi="Gill Sans MT"/>
          <w:i/>
          <w:color w:val="FF0000"/>
        </w:rPr>
      </w:pPr>
    </w:p>
    <w:p w14:paraId="3119608E" w14:textId="7C8C0D9F" w:rsidR="00325957" w:rsidRPr="00DB7641" w:rsidRDefault="00325957" w:rsidP="000374FA">
      <w:pPr>
        <w:tabs>
          <w:tab w:val="left" w:pos="0"/>
          <w:tab w:val="left" w:pos="4140"/>
        </w:tabs>
        <w:spacing w:after="0" w:line="276" w:lineRule="auto"/>
        <w:ind w:left="454"/>
        <w:contextualSpacing/>
        <w:jc w:val="both"/>
        <w:rPr>
          <w:rFonts w:ascii="Gill Sans MT" w:hAnsi="Gill Sans MT"/>
          <w:i/>
          <w:color w:val="FF0000"/>
          <w:sz w:val="20"/>
          <w:szCs w:val="20"/>
        </w:rPr>
      </w:pPr>
      <w:r w:rsidRPr="00DB7641">
        <w:rPr>
          <w:rFonts w:ascii="Gill Sans MT" w:hAnsi="Gill Sans MT"/>
          <w:i/>
          <w:color w:val="FF0000"/>
          <w:sz w:val="20"/>
          <w:szCs w:val="20"/>
        </w:rPr>
        <w:lastRenderedPageBreak/>
        <w:t>UWAGA – oferty składane w formie elektronicznej tj. przesyłane na wskazany adres e-mail winny być zaszyfrowane w sposób uniemożliwiający zapoznanie się z ich treścią przed upływem terminu składania ofert.</w:t>
      </w:r>
    </w:p>
    <w:p w14:paraId="3599FA4F" w14:textId="77777777" w:rsidR="00325957" w:rsidRPr="00DB7641" w:rsidRDefault="00325957" w:rsidP="00325957">
      <w:pPr>
        <w:tabs>
          <w:tab w:val="left" w:pos="0"/>
          <w:tab w:val="left" w:pos="4140"/>
        </w:tabs>
        <w:spacing w:after="0" w:line="276" w:lineRule="auto"/>
        <w:ind w:left="709"/>
        <w:contextualSpacing/>
        <w:jc w:val="both"/>
        <w:rPr>
          <w:rFonts w:ascii="Gill Sans MT" w:hAnsi="Gill Sans MT"/>
          <w:i/>
          <w:color w:val="FF0000"/>
          <w:sz w:val="20"/>
          <w:szCs w:val="20"/>
        </w:rPr>
      </w:pPr>
    </w:p>
    <w:p w14:paraId="6F24708E" w14:textId="536130BC" w:rsidR="00325957" w:rsidRPr="00DB7641" w:rsidRDefault="00325957" w:rsidP="000374FA">
      <w:pPr>
        <w:tabs>
          <w:tab w:val="left" w:pos="0"/>
          <w:tab w:val="left" w:pos="4140"/>
        </w:tabs>
        <w:spacing w:after="0" w:line="276" w:lineRule="auto"/>
        <w:ind w:left="454"/>
        <w:contextualSpacing/>
        <w:jc w:val="both"/>
        <w:rPr>
          <w:rFonts w:ascii="Gill Sans MT" w:hAnsi="Gill Sans MT"/>
          <w:i/>
          <w:color w:val="FF0000"/>
          <w:sz w:val="20"/>
          <w:szCs w:val="20"/>
        </w:rPr>
      </w:pPr>
      <w:r w:rsidRPr="00327516">
        <w:rPr>
          <w:rFonts w:ascii="Gill Sans MT" w:hAnsi="Gill Sans MT"/>
          <w:i/>
          <w:color w:val="FF0000"/>
          <w:sz w:val="20"/>
          <w:szCs w:val="20"/>
        </w:rPr>
        <w:t>Po upływie terminu na składanie ofert a przed terminem otwarcia ofert,</w:t>
      </w:r>
      <w:r w:rsidR="0097355F" w:rsidRPr="00327516">
        <w:rPr>
          <w:rFonts w:ascii="Gill Sans MT" w:hAnsi="Gill Sans MT"/>
          <w:i/>
          <w:color w:val="FF0000"/>
          <w:sz w:val="20"/>
          <w:szCs w:val="20"/>
        </w:rPr>
        <w:t xml:space="preserve"> tj. </w:t>
      </w:r>
      <w:r w:rsidR="0097355F" w:rsidRPr="00327516">
        <w:rPr>
          <w:rFonts w:ascii="Gill Sans MT" w:hAnsi="Gill Sans MT"/>
          <w:b/>
          <w:bCs/>
          <w:i/>
          <w:color w:val="FF0000"/>
          <w:sz w:val="20"/>
          <w:szCs w:val="20"/>
        </w:rPr>
        <w:t>pomiędzy godz.</w:t>
      </w:r>
      <w:r w:rsidR="00327516" w:rsidRPr="00327516">
        <w:rPr>
          <w:rFonts w:ascii="Gill Sans MT" w:hAnsi="Gill Sans MT"/>
          <w:b/>
          <w:bCs/>
          <w:i/>
          <w:color w:val="FF0000"/>
          <w:sz w:val="20"/>
          <w:szCs w:val="20"/>
        </w:rPr>
        <w:t xml:space="preserve"> 12:00</w:t>
      </w:r>
      <w:r w:rsidR="0097355F" w:rsidRPr="00327516">
        <w:rPr>
          <w:rFonts w:ascii="Gill Sans MT" w:hAnsi="Gill Sans MT"/>
          <w:b/>
          <w:bCs/>
          <w:i/>
          <w:color w:val="FF0000"/>
          <w:sz w:val="20"/>
          <w:szCs w:val="20"/>
        </w:rPr>
        <w:t xml:space="preserve"> a godz</w:t>
      </w:r>
      <w:r w:rsidR="00327516" w:rsidRPr="00327516">
        <w:rPr>
          <w:rFonts w:ascii="Gill Sans MT" w:hAnsi="Gill Sans MT"/>
          <w:b/>
          <w:bCs/>
          <w:i/>
          <w:color w:val="FF0000"/>
          <w:sz w:val="20"/>
          <w:szCs w:val="20"/>
        </w:rPr>
        <w:t xml:space="preserve">. </w:t>
      </w:r>
      <w:r w:rsidR="0097355F" w:rsidRPr="00327516">
        <w:rPr>
          <w:rFonts w:ascii="Gill Sans MT" w:hAnsi="Gill Sans MT"/>
          <w:b/>
          <w:bCs/>
          <w:i/>
          <w:color w:val="FF0000"/>
          <w:sz w:val="20"/>
          <w:szCs w:val="20"/>
        </w:rPr>
        <w:t xml:space="preserve"> </w:t>
      </w:r>
      <w:r w:rsidR="00327516" w:rsidRPr="00327516">
        <w:rPr>
          <w:rFonts w:ascii="Gill Sans MT" w:hAnsi="Gill Sans MT"/>
          <w:b/>
          <w:bCs/>
          <w:i/>
          <w:color w:val="FF0000"/>
          <w:sz w:val="20"/>
          <w:szCs w:val="20"/>
        </w:rPr>
        <w:t>13:00</w:t>
      </w:r>
      <w:r w:rsidR="0097355F" w:rsidRPr="00327516">
        <w:rPr>
          <w:rFonts w:ascii="Gill Sans MT" w:hAnsi="Gill Sans MT"/>
          <w:b/>
          <w:bCs/>
          <w:i/>
          <w:color w:val="FF0000"/>
          <w:sz w:val="20"/>
          <w:szCs w:val="20"/>
        </w:rPr>
        <w:t xml:space="preserve"> w dniu </w:t>
      </w:r>
      <w:r w:rsidR="00327516" w:rsidRPr="00327516">
        <w:rPr>
          <w:rFonts w:ascii="Gill Sans MT" w:hAnsi="Gill Sans MT"/>
          <w:b/>
          <w:bCs/>
          <w:i/>
          <w:color w:val="FF0000"/>
          <w:sz w:val="20"/>
          <w:szCs w:val="20"/>
        </w:rPr>
        <w:t>21.05.2026 r.</w:t>
      </w:r>
      <w:r w:rsidR="00327516" w:rsidRPr="00327516">
        <w:rPr>
          <w:rFonts w:ascii="Gill Sans MT" w:hAnsi="Gill Sans MT"/>
          <w:i/>
          <w:color w:val="FF0000"/>
          <w:sz w:val="20"/>
          <w:szCs w:val="20"/>
        </w:rPr>
        <w:t xml:space="preserve"> </w:t>
      </w:r>
      <w:r w:rsidRPr="00327516">
        <w:rPr>
          <w:rFonts w:ascii="Gill Sans MT" w:hAnsi="Gill Sans MT"/>
          <w:i/>
          <w:color w:val="FF0000"/>
          <w:sz w:val="20"/>
          <w:szCs w:val="20"/>
        </w:rPr>
        <w:t>oferent winien przesłać na adres e-mail wskazany w ogłoszeniu hasło umożliwiające otwarcie złożonej oferty.</w:t>
      </w:r>
    </w:p>
    <w:p w14:paraId="63FED8D7" w14:textId="77777777" w:rsidR="00325957" w:rsidRPr="00DB7641" w:rsidRDefault="00325957" w:rsidP="00325957">
      <w:pPr>
        <w:tabs>
          <w:tab w:val="left" w:pos="0"/>
          <w:tab w:val="left" w:pos="4140"/>
        </w:tabs>
        <w:spacing w:after="0" w:line="276" w:lineRule="auto"/>
        <w:ind w:left="709"/>
        <w:contextualSpacing/>
        <w:jc w:val="both"/>
        <w:rPr>
          <w:rFonts w:ascii="Gill Sans MT" w:hAnsi="Gill Sans MT"/>
          <w:i/>
          <w:color w:val="FF0000"/>
          <w:sz w:val="20"/>
          <w:szCs w:val="20"/>
        </w:rPr>
      </w:pPr>
    </w:p>
    <w:p w14:paraId="308A1E2E" w14:textId="42D1A79E" w:rsidR="00325957" w:rsidRPr="00DB7641" w:rsidRDefault="00325957" w:rsidP="000374FA">
      <w:pPr>
        <w:tabs>
          <w:tab w:val="left" w:pos="0"/>
          <w:tab w:val="left" w:pos="4140"/>
        </w:tabs>
        <w:spacing w:after="0" w:line="276" w:lineRule="auto"/>
        <w:ind w:left="454"/>
        <w:contextualSpacing/>
        <w:jc w:val="both"/>
        <w:rPr>
          <w:rFonts w:ascii="Gill Sans MT" w:hAnsi="Gill Sans MT"/>
          <w:i/>
          <w:color w:val="FF0000"/>
          <w:sz w:val="20"/>
          <w:szCs w:val="20"/>
          <w:highlight w:val="yellow"/>
        </w:rPr>
      </w:pPr>
      <w:r w:rsidRPr="00DB7641">
        <w:rPr>
          <w:rFonts w:ascii="Gill Sans MT" w:hAnsi="Gill Sans MT"/>
          <w:i/>
          <w:color w:val="FF0000"/>
          <w:sz w:val="20"/>
          <w:szCs w:val="20"/>
        </w:rPr>
        <w:t>Oferty składane w formie elektronicznej w inny sposób niż opisany powyżej nie będą podlegały badaniu i ocenie, a co za tym idzie będą podlegać odrzuceniu.</w:t>
      </w:r>
    </w:p>
    <w:p w14:paraId="30BEFE5C" w14:textId="77777777" w:rsidR="00E67F72" w:rsidRDefault="00E67F72" w:rsidP="00E67F72">
      <w:pPr>
        <w:tabs>
          <w:tab w:val="left" w:pos="567"/>
          <w:tab w:val="left" w:pos="4140"/>
        </w:tabs>
        <w:spacing w:after="0"/>
        <w:ind w:left="851"/>
        <w:contextualSpacing/>
        <w:jc w:val="both"/>
        <w:rPr>
          <w:rFonts w:ascii="Gill Sans MT" w:eastAsia="Calibri" w:hAnsi="Gill Sans MT"/>
          <w:sz w:val="20"/>
          <w:szCs w:val="20"/>
          <w:lang w:eastAsia="pl-PL"/>
        </w:rPr>
      </w:pPr>
    </w:p>
    <w:p w14:paraId="2A30D7F5" w14:textId="1C43CFEE" w:rsidR="00E67F72" w:rsidRDefault="00E67F72" w:rsidP="00E67F72">
      <w:pPr>
        <w:spacing w:before="60" w:after="60"/>
        <w:ind w:left="426" w:hanging="426"/>
        <w:jc w:val="both"/>
        <w:rPr>
          <w:rFonts w:ascii="Gill Sans MT" w:hAnsi="Gill Sans MT"/>
          <w:b/>
          <w:bCs/>
          <w:lang w:eastAsia="pl-PL"/>
        </w:rPr>
      </w:pPr>
      <w:r>
        <w:rPr>
          <w:rFonts w:ascii="Gill Sans MT" w:hAnsi="Gill Sans MT"/>
          <w:b/>
          <w:bCs/>
          <w:lang w:eastAsia="pl-PL"/>
        </w:rPr>
        <w:t xml:space="preserve">9. </w:t>
      </w:r>
      <w:r>
        <w:rPr>
          <w:rFonts w:ascii="Gill Sans MT" w:hAnsi="Gill Sans MT"/>
          <w:b/>
          <w:bCs/>
          <w:lang w:eastAsia="pl-PL"/>
        </w:rPr>
        <w:tab/>
        <w:t>Opis sposobu obliczenia ceny.</w:t>
      </w:r>
    </w:p>
    <w:p w14:paraId="2ED995E4" w14:textId="77777777" w:rsidR="00E67F72" w:rsidRDefault="00E67F72" w:rsidP="00E67F72">
      <w:pPr>
        <w:spacing w:before="60" w:after="60"/>
        <w:ind w:left="426" w:hanging="426"/>
        <w:jc w:val="both"/>
        <w:rPr>
          <w:rFonts w:ascii="Gill Sans MT" w:hAnsi="Gill Sans MT"/>
          <w:b/>
          <w:bCs/>
          <w:sz w:val="8"/>
          <w:szCs w:val="8"/>
          <w:lang w:eastAsia="pl-PL"/>
        </w:rPr>
      </w:pPr>
    </w:p>
    <w:p w14:paraId="6C581508" w14:textId="77777777" w:rsidR="00E67F72" w:rsidRDefault="00E67F72" w:rsidP="00E67F72">
      <w:pPr>
        <w:numPr>
          <w:ilvl w:val="0"/>
          <w:numId w:val="31"/>
        </w:numPr>
        <w:spacing w:after="0" w:line="276" w:lineRule="auto"/>
        <w:ind w:left="709"/>
        <w:contextualSpacing/>
        <w:jc w:val="both"/>
        <w:rPr>
          <w:rFonts w:ascii="Gill Sans MT" w:eastAsia="Calibri" w:hAnsi="Gill Sans MT"/>
          <w:sz w:val="20"/>
          <w:szCs w:val="20"/>
          <w:lang w:eastAsia="pl-PL"/>
        </w:rPr>
      </w:pPr>
      <w:r>
        <w:rPr>
          <w:rFonts w:ascii="Gill Sans MT" w:hAnsi="Gill Sans MT"/>
          <w:color w:val="000000"/>
          <w:sz w:val="20"/>
          <w:szCs w:val="20"/>
        </w:rPr>
        <w:t>Cena podana w ofercie powinna stanowić sumę kwot wszystkich elementów składających się na koszt realizacji przedmiot zamówienia.</w:t>
      </w:r>
    </w:p>
    <w:p w14:paraId="0A2BBF82" w14:textId="77777777" w:rsidR="00E67F72" w:rsidRDefault="00E67F72" w:rsidP="00E67F72">
      <w:pPr>
        <w:numPr>
          <w:ilvl w:val="0"/>
          <w:numId w:val="31"/>
        </w:numPr>
        <w:spacing w:after="0" w:line="276" w:lineRule="auto"/>
        <w:ind w:left="709"/>
        <w:contextualSpacing/>
        <w:jc w:val="both"/>
        <w:rPr>
          <w:rFonts w:ascii="Gill Sans MT" w:hAnsi="Gill Sans MT"/>
          <w:color w:val="000000"/>
          <w:sz w:val="20"/>
          <w:szCs w:val="20"/>
        </w:rPr>
      </w:pPr>
      <w:r>
        <w:rPr>
          <w:rFonts w:ascii="Gill Sans MT" w:hAnsi="Gill Sans MT"/>
          <w:color w:val="000000"/>
          <w:sz w:val="20"/>
          <w:szCs w:val="20"/>
        </w:rPr>
        <w:t>Cena powinna być podana do 2. miejsca po przecinku zgodnie z zasadami matematycznego zaokrąglania, tj. „5” na 3. miejscu po przecinku – zaokrąglenie w górę, a poniżej „5” – zaokrąglenie w dół.</w:t>
      </w:r>
    </w:p>
    <w:p w14:paraId="4B5E8B68" w14:textId="77777777" w:rsidR="00E67F72" w:rsidRDefault="00E67F72" w:rsidP="00E67F72">
      <w:pPr>
        <w:numPr>
          <w:ilvl w:val="0"/>
          <w:numId w:val="31"/>
        </w:numPr>
        <w:spacing w:after="0" w:line="276" w:lineRule="auto"/>
        <w:ind w:left="709"/>
        <w:contextualSpacing/>
        <w:jc w:val="both"/>
        <w:rPr>
          <w:rFonts w:ascii="Gill Sans MT" w:hAnsi="Gill Sans MT"/>
          <w:color w:val="000000"/>
          <w:sz w:val="20"/>
          <w:szCs w:val="20"/>
        </w:rPr>
      </w:pPr>
      <w:r>
        <w:rPr>
          <w:rFonts w:ascii="Gill Sans MT" w:hAnsi="Gill Sans MT"/>
          <w:color w:val="000000"/>
          <w:sz w:val="20"/>
          <w:szCs w:val="20"/>
        </w:rPr>
        <w:t>Ocenie będzie podlegała cena oferty z podatkiem VAT w odpowiedniej wysokości.</w:t>
      </w:r>
    </w:p>
    <w:p w14:paraId="051702EE" w14:textId="77777777" w:rsidR="00E67F72" w:rsidRDefault="00E67F72" w:rsidP="00E67F72">
      <w:pPr>
        <w:numPr>
          <w:ilvl w:val="0"/>
          <w:numId w:val="31"/>
        </w:numPr>
        <w:spacing w:after="0" w:line="276" w:lineRule="auto"/>
        <w:ind w:left="709"/>
        <w:contextualSpacing/>
        <w:jc w:val="both"/>
        <w:rPr>
          <w:rFonts w:ascii="Gill Sans MT" w:hAnsi="Gill Sans MT"/>
          <w:color w:val="000000"/>
          <w:sz w:val="20"/>
          <w:szCs w:val="20"/>
        </w:rPr>
      </w:pPr>
      <w:r>
        <w:rPr>
          <w:rFonts w:ascii="Gill Sans MT" w:hAnsi="Gill Sans MT"/>
          <w:color w:val="000000"/>
          <w:sz w:val="20"/>
          <w:szCs w:val="20"/>
        </w:rPr>
        <w:t>Cena podana w ofercie nie ulegnie zwiększeniu i nie będzie podlegała waloryzacji podczas trwania umowy.</w:t>
      </w:r>
    </w:p>
    <w:p w14:paraId="5ED81862" w14:textId="205C67F3" w:rsidR="00E67F72" w:rsidRDefault="00E67F72" w:rsidP="00E67F72">
      <w:pPr>
        <w:numPr>
          <w:ilvl w:val="0"/>
          <w:numId w:val="31"/>
        </w:numPr>
        <w:spacing w:after="0" w:line="276" w:lineRule="auto"/>
        <w:ind w:left="709"/>
        <w:contextualSpacing/>
        <w:jc w:val="both"/>
        <w:rPr>
          <w:rFonts w:ascii="Gill Sans MT" w:hAnsi="Gill Sans MT"/>
          <w:color w:val="000000"/>
          <w:sz w:val="20"/>
          <w:szCs w:val="20"/>
        </w:rPr>
      </w:pPr>
      <w:r>
        <w:rPr>
          <w:rFonts w:ascii="Gill Sans MT" w:hAnsi="Gill Sans MT"/>
          <w:color w:val="000000"/>
          <w:sz w:val="20"/>
          <w:szCs w:val="20"/>
        </w:rPr>
        <w:t xml:space="preserve">Cena winna być wyrażona w </w:t>
      </w:r>
      <w:r w:rsidR="009B4E05">
        <w:rPr>
          <w:rFonts w:ascii="Gill Sans MT" w:hAnsi="Gill Sans MT"/>
          <w:color w:val="000000"/>
          <w:szCs w:val="18"/>
        </w:rPr>
        <w:t>PLN</w:t>
      </w:r>
      <w:r>
        <w:rPr>
          <w:rFonts w:ascii="Gill Sans MT" w:hAnsi="Gill Sans MT"/>
          <w:color w:val="000000"/>
          <w:szCs w:val="18"/>
        </w:rPr>
        <w:t>;</w:t>
      </w:r>
      <w:r>
        <w:rPr>
          <w:rFonts w:ascii="Gill Sans MT" w:hAnsi="Gill Sans MT"/>
          <w:color w:val="000000"/>
          <w:sz w:val="20"/>
          <w:szCs w:val="20"/>
        </w:rPr>
        <w:t xml:space="preserve"> w </w:t>
      </w:r>
      <w:r w:rsidR="009B4E05">
        <w:rPr>
          <w:rFonts w:ascii="Gill Sans MT" w:hAnsi="Gill Sans MT"/>
          <w:color w:val="000000"/>
          <w:szCs w:val="18"/>
        </w:rPr>
        <w:t xml:space="preserve">PLN </w:t>
      </w:r>
      <w:r>
        <w:rPr>
          <w:rFonts w:ascii="Gill Sans MT" w:hAnsi="Gill Sans MT"/>
          <w:color w:val="000000"/>
          <w:sz w:val="20"/>
          <w:szCs w:val="20"/>
        </w:rPr>
        <w:t>będą również prowadzone rozliczenia pomiędzy Zamawiającym a wykonawcą.</w:t>
      </w:r>
    </w:p>
    <w:p w14:paraId="78E203A7" w14:textId="3FA23A5D" w:rsidR="00E67F72" w:rsidRPr="00B43966" w:rsidRDefault="00E67F72" w:rsidP="00E67F72">
      <w:pPr>
        <w:numPr>
          <w:ilvl w:val="0"/>
          <w:numId w:val="31"/>
        </w:numPr>
        <w:spacing w:after="0" w:line="276" w:lineRule="auto"/>
        <w:ind w:left="709"/>
        <w:contextualSpacing/>
        <w:jc w:val="both"/>
        <w:rPr>
          <w:rFonts w:ascii="Gill Sans MT" w:eastAsia="Calibri" w:hAnsi="Gill Sans MT"/>
          <w:sz w:val="20"/>
          <w:szCs w:val="20"/>
          <w:lang w:eastAsia="pl-PL"/>
        </w:rPr>
      </w:pPr>
      <w:r w:rsidRPr="00B43966">
        <w:rPr>
          <w:rFonts w:ascii="Gill Sans MT" w:eastAsia="Calibri" w:hAnsi="Gill Sans MT"/>
          <w:sz w:val="20"/>
          <w:szCs w:val="20"/>
          <w:lang w:eastAsia="pl-PL"/>
        </w:rPr>
        <w:t>Z wykonawcą, którego oferta zostanie uznana za najkorzystniejszą, zostanie zawarta umowa na warunkach określonych we wzorze umowy, stanowiącym załącznik nr</w:t>
      </w:r>
      <w:r w:rsidR="009B4E05" w:rsidRPr="00B43966">
        <w:rPr>
          <w:rFonts w:ascii="Gill Sans MT" w:eastAsia="Calibri" w:hAnsi="Gill Sans MT"/>
          <w:sz w:val="20"/>
          <w:szCs w:val="20"/>
          <w:lang w:eastAsia="pl-PL"/>
        </w:rPr>
        <w:t xml:space="preserve"> 3 </w:t>
      </w:r>
      <w:r w:rsidRPr="00B43966">
        <w:rPr>
          <w:rFonts w:ascii="Gill Sans MT" w:eastAsia="Calibri" w:hAnsi="Gill Sans MT"/>
          <w:sz w:val="20"/>
          <w:szCs w:val="20"/>
          <w:lang w:eastAsia="pl-PL"/>
        </w:rPr>
        <w:t>do ogłoszenia</w:t>
      </w:r>
      <w:r w:rsidR="009B4E05" w:rsidRPr="00B43966">
        <w:rPr>
          <w:rFonts w:ascii="Gill Sans MT" w:eastAsia="Calibri" w:hAnsi="Gill Sans MT"/>
          <w:sz w:val="20"/>
          <w:szCs w:val="20"/>
          <w:lang w:eastAsia="pl-PL"/>
        </w:rPr>
        <w:t>.</w:t>
      </w:r>
    </w:p>
    <w:p w14:paraId="11B31482" w14:textId="77777777" w:rsidR="00E67F72" w:rsidRDefault="00E67F72" w:rsidP="00E67F72">
      <w:pPr>
        <w:spacing w:after="0"/>
        <w:ind w:left="426"/>
        <w:contextualSpacing/>
        <w:jc w:val="both"/>
        <w:rPr>
          <w:rFonts w:ascii="Gill Sans MT" w:hAnsi="Gill Sans MT"/>
          <w:color w:val="000000"/>
          <w:sz w:val="8"/>
          <w:szCs w:val="8"/>
        </w:rPr>
      </w:pPr>
    </w:p>
    <w:p w14:paraId="1E267600" w14:textId="708CA5EA" w:rsidR="00E67F72" w:rsidRDefault="00E67F72" w:rsidP="00E67F72">
      <w:pPr>
        <w:spacing w:before="60" w:after="60"/>
        <w:ind w:left="426" w:hanging="426"/>
        <w:jc w:val="both"/>
        <w:rPr>
          <w:rFonts w:ascii="Gill Sans MT" w:hAnsi="Gill Sans MT"/>
          <w:b/>
          <w:bCs/>
          <w:lang w:eastAsia="pl-PL"/>
        </w:rPr>
      </w:pPr>
      <w:r>
        <w:rPr>
          <w:rFonts w:ascii="Gill Sans MT" w:hAnsi="Gill Sans MT"/>
          <w:b/>
          <w:bCs/>
          <w:lang w:eastAsia="pl-PL"/>
        </w:rPr>
        <w:t>10. Wykaz dokumentów, które należy złożyć wraz z ofertą.</w:t>
      </w:r>
    </w:p>
    <w:p w14:paraId="4489AF5F" w14:textId="77777777" w:rsidR="00E67F72" w:rsidRPr="001C73F7" w:rsidRDefault="00E67F72" w:rsidP="00E67F72">
      <w:pPr>
        <w:spacing w:after="0"/>
        <w:ind w:left="426"/>
        <w:contextualSpacing/>
        <w:jc w:val="both"/>
        <w:rPr>
          <w:rFonts w:ascii="Gill Sans MT" w:eastAsia="Calibri" w:hAnsi="Gill Sans MT"/>
          <w:sz w:val="20"/>
          <w:szCs w:val="20"/>
          <w:lang w:eastAsia="pl-PL"/>
        </w:rPr>
      </w:pPr>
      <w:r w:rsidRPr="001C73F7">
        <w:rPr>
          <w:rFonts w:ascii="Gill Sans MT" w:eastAsia="Calibri" w:hAnsi="Gill Sans MT"/>
          <w:sz w:val="20"/>
          <w:szCs w:val="20"/>
          <w:lang w:eastAsia="pl-PL"/>
        </w:rPr>
        <w:t>Wraz z ofertą wykonawca zobowiązany jest złożyć następujące dokumenty:</w:t>
      </w:r>
    </w:p>
    <w:p w14:paraId="5C96EDBC" w14:textId="77777777" w:rsidR="0090632C" w:rsidRPr="001C73F7" w:rsidRDefault="0090632C" w:rsidP="0090632C">
      <w:pPr>
        <w:spacing w:after="0"/>
        <w:ind w:left="426"/>
        <w:contextualSpacing/>
        <w:jc w:val="both"/>
        <w:rPr>
          <w:rFonts w:ascii="Gill Sans MT" w:eastAsia="Calibri" w:hAnsi="Gill Sans MT"/>
          <w:sz w:val="20"/>
          <w:szCs w:val="20"/>
          <w:lang w:eastAsia="pl-PL"/>
        </w:rPr>
      </w:pPr>
      <w:r w:rsidRPr="001C73F7">
        <w:rPr>
          <w:rFonts w:ascii="Gill Sans MT" w:eastAsia="Calibri" w:hAnsi="Gill Sans MT"/>
          <w:sz w:val="20"/>
          <w:szCs w:val="20"/>
          <w:lang w:eastAsia="pl-PL"/>
        </w:rPr>
        <w:t xml:space="preserve">Wykonawca wraz z podpisaną zgodnie ze sposobem reprezentacji </w:t>
      </w:r>
      <w:r w:rsidRPr="001C73F7">
        <w:rPr>
          <w:rFonts w:ascii="Gill Sans MT" w:eastAsia="Calibri" w:hAnsi="Gill Sans MT"/>
          <w:b/>
          <w:bCs/>
          <w:sz w:val="20"/>
          <w:szCs w:val="20"/>
          <w:lang w:eastAsia="pl-PL"/>
        </w:rPr>
        <w:t>ofertą</w:t>
      </w:r>
      <w:r w:rsidRPr="001C73F7">
        <w:rPr>
          <w:rFonts w:ascii="Gill Sans MT" w:eastAsia="Calibri" w:hAnsi="Gill Sans MT"/>
          <w:sz w:val="20"/>
          <w:szCs w:val="20"/>
          <w:lang w:eastAsia="pl-PL"/>
        </w:rPr>
        <w:t xml:space="preserve"> (</w:t>
      </w:r>
      <w:r w:rsidRPr="001C73F7">
        <w:rPr>
          <w:rFonts w:ascii="Gill Sans MT" w:eastAsia="Calibri" w:hAnsi="Gill Sans MT"/>
          <w:b/>
          <w:sz w:val="20"/>
          <w:szCs w:val="20"/>
          <w:lang w:eastAsia="pl-PL"/>
        </w:rPr>
        <w:t xml:space="preserve">załącznik nr 2) </w:t>
      </w:r>
      <w:r w:rsidRPr="001C73F7">
        <w:rPr>
          <w:rFonts w:ascii="Gill Sans MT" w:eastAsia="Calibri" w:hAnsi="Gill Sans MT"/>
          <w:sz w:val="20"/>
          <w:szCs w:val="20"/>
          <w:lang w:eastAsia="pl-PL"/>
        </w:rPr>
        <w:t>zobowiązany jest złożyć następujące dokumenty:</w:t>
      </w:r>
    </w:p>
    <w:p w14:paraId="252B2C40" w14:textId="77777777" w:rsidR="0090632C" w:rsidRPr="001C73F7" w:rsidRDefault="0090632C" w:rsidP="0090632C">
      <w:pPr>
        <w:numPr>
          <w:ilvl w:val="0"/>
          <w:numId w:val="38"/>
        </w:numPr>
        <w:tabs>
          <w:tab w:val="num" w:pos="851"/>
        </w:tabs>
        <w:spacing w:after="0"/>
        <w:contextualSpacing/>
        <w:jc w:val="both"/>
        <w:rPr>
          <w:rFonts w:ascii="Gill Sans MT" w:eastAsia="Calibri" w:hAnsi="Gill Sans MT"/>
          <w:sz w:val="20"/>
          <w:szCs w:val="20"/>
          <w:lang w:eastAsia="pl-PL"/>
        </w:rPr>
      </w:pPr>
      <w:r w:rsidRPr="001C73F7">
        <w:rPr>
          <w:rFonts w:ascii="Gill Sans MT" w:eastAsia="Calibri" w:hAnsi="Gill Sans MT"/>
          <w:sz w:val="20"/>
          <w:szCs w:val="20"/>
          <w:lang w:eastAsia="pl-PL"/>
        </w:rPr>
        <w:t>kopie aktualnego odpisu z właściwego rejestru albo aktualnego zaświadczenia o wpisie do ewidencji działalności gospodarczej (KRS, Zaświadczenie o działalności gospodarczej lub inny dokument powołujący) mówiącego w szczególności o przedmiocie działalności oraz sposobie reprezentacji - firma</w:t>
      </w:r>
    </w:p>
    <w:p w14:paraId="044D5CC2" w14:textId="77777777" w:rsidR="0090632C" w:rsidRPr="001C73F7" w:rsidRDefault="0090632C" w:rsidP="0090632C">
      <w:pPr>
        <w:numPr>
          <w:ilvl w:val="0"/>
          <w:numId w:val="38"/>
        </w:numPr>
        <w:tabs>
          <w:tab w:val="num" w:pos="851"/>
        </w:tabs>
        <w:spacing w:after="0"/>
        <w:contextualSpacing/>
        <w:jc w:val="both"/>
        <w:rPr>
          <w:rFonts w:ascii="Gill Sans MT" w:eastAsia="Calibri" w:hAnsi="Gill Sans MT"/>
          <w:sz w:val="20"/>
          <w:szCs w:val="20"/>
          <w:lang w:eastAsia="pl-PL"/>
        </w:rPr>
      </w:pPr>
      <w:r w:rsidRPr="001C73F7">
        <w:rPr>
          <w:rFonts w:ascii="Gill Sans MT" w:eastAsia="Calibri" w:hAnsi="Gill Sans MT"/>
          <w:sz w:val="20"/>
          <w:szCs w:val="20"/>
          <w:lang w:eastAsia="pl-PL"/>
        </w:rPr>
        <w:t>kopie stosownego pełnomocnictwa - w przypadku podpisywania umowy przez osoby inne niż wymienione w dokumencie powyższym jako upoważnione do reprezentacji. Pełnomocnictwo (przed podpisaniem umowy) winno być dostarczone w oryginale lub potwierdzonej kserokopii przez upoważnioną osobę – firma</w:t>
      </w:r>
    </w:p>
    <w:p w14:paraId="26EC3939" w14:textId="77777777" w:rsidR="0090632C" w:rsidRPr="001C73F7" w:rsidRDefault="0090632C" w:rsidP="0090632C">
      <w:pPr>
        <w:numPr>
          <w:ilvl w:val="0"/>
          <w:numId w:val="38"/>
        </w:numPr>
        <w:tabs>
          <w:tab w:val="num" w:pos="851"/>
        </w:tabs>
        <w:spacing w:after="0"/>
        <w:contextualSpacing/>
        <w:jc w:val="both"/>
        <w:rPr>
          <w:rFonts w:ascii="Gill Sans MT" w:eastAsia="Calibri" w:hAnsi="Gill Sans MT"/>
          <w:sz w:val="20"/>
          <w:szCs w:val="20"/>
          <w:lang w:eastAsia="pl-PL"/>
        </w:rPr>
      </w:pPr>
      <w:r w:rsidRPr="001C73F7">
        <w:rPr>
          <w:rFonts w:ascii="Gill Sans MT" w:eastAsia="Calibri" w:hAnsi="Gill Sans MT"/>
          <w:sz w:val="20"/>
          <w:szCs w:val="20"/>
          <w:lang w:eastAsia="pl-PL"/>
        </w:rPr>
        <w:t>w przypadku konsorcjum - prawidłowo sporządzoną umowę wraz z pełnomocnictwem wskazującym stronę reprezentującą konsorcjum</w:t>
      </w:r>
    </w:p>
    <w:p w14:paraId="4F5C02C4" w14:textId="73E3877C" w:rsidR="0090632C" w:rsidRPr="001C73F7" w:rsidRDefault="0090632C" w:rsidP="0090632C">
      <w:pPr>
        <w:numPr>
          <w:ilvl w:val="0"/>
          <w:numId w:val="38"/>
        </w:numPr>
        <w:tabs>
          <w:tab w:val="num" w:pos="851"/>
        </w:tabs>
        <w:spacing w:after="0"/>
        <w:contextualSpacing/>
        <w:jc w:val="both"/>
        <w:rPr>
          <w:rFonts w:ascii="Gill Sans MT" w:eastAsia="Calibri" w:hAnsi="Gill Sans MT"/>
          <w:sz w:val="20"/>
          <w:szCs w:val="20"/>
          <w:lang w:eastAsia="pl-PL"/>
        </w:rPr>
      </w:pPr>
      <w:r w:rsidRPr="001C73F7">
        <w:rPr>
          <w:rFonts w:ascii="Gill Sans MT" w:eastAsia="Calibri" w:hAnsi="Gill Sans MT"/>
          <w:sz w:val="20"/>
          <w:szCs w:val="20"/>
          <w:lang w:eastAsia="pl-PL"/>
        </w:rPr>
        <w:t>oświadczenie  - załącznik nr 4 podpisane zgodnie ze sposobem reprezentacji</w:t>
      </w:r>
    </w:p>
    <w:p w14:paraId="09DB99A0" w14:textId="3DBEC1AC" w:rsidR="00E67F72" w:rsidRPr="001C73F7" w:rsidRDefault="00E67F72" w:rsidP="0090632C">
      <w:pPr>
        <w:spacing w:before="60" w:after="60"/>
        <w:jc w:val="both"/>
        <w:rPr>
          <w:rFonts w:ascii="Gill Sans MT" w:hAnsi="Gill Sans MT"/>
          <w:b/>
          <w:bCs/>
          <w:sz w:val="20"/>
          <w:szCs w:val="20"/>
          <w:lang w:eastAsia="pl-PL"/>
        </w:rPr>
      </w:pPr>
      <w:r w:rsidRPr="001C73F7">
        <w:rPr>
          <w:rFonts w:ascii="Gill Sans MT" w:hAnsi="Gill Sans MT"/>
          <w:b/>
          <w:bCs/>
          <w:sz w:val="20"/>
          <w:szCs w:val="20"/>
          <w:lang w:eastAsia="pl-PL"/>
        </w:rPr>
        <w:t>11. Warunki zmiany zawartej umowy.</w:t>
      </w:r>
    </w:p>
    <w:p w14:paraId="6B475AD8" w14:textId="43E307B6" w:rsidR="000B37E1" w:rsidRPr="001C73F7" w:rsidRDefault="00E67F72" w:rsidP="00C162C7">
      <w:pPr>
        <w:spacing w:before="60" w:after="60"/>
        <w:ind w:left="426"/>
        <w:jc w:val="both"/>
        <w:rPr>
          <w:rFonts w:ascii="Gill Sans MT" w:hAnsi="Gill Sans MT"/>
          <w:bCs/>
          <w:sz w:val="20"/>
          <w:szCs w:val="20"/>
          <w:lang w:eastAsia="pl-PL"/>
        </w:rPr>
      </w:pPr>
      <w:r w:rsidRPr="001C73F7">
        <w:rPr>
          <w:rFonts w:ascii="Gill Sans MT" w:hAnsi="Gill Sans MT"/>
          <w:bCs/>
          <w:sz w:val="20"/>
          <w:szCs w:val="20"/>
          <w:lang w:eastAsia="pl-PL"/>
        </w:rPr>
        <w:t>Zamawiający przewiduje możliwość zmiany zawartej umowy w następujących sytuacjach:</w:t>
      </w:r>
      <w:r w:rsidR="0090632C" w:rsidRPr="001C73F7">
        <w:rPr>
          <w:rFonts w:ascii="Gill Sans MT" w:hAnsi="Gill Sans MT"/>
          <w:bCs/>
          <w:sz w:val="20"/>
          <w:szCs w:val="20"/>
          <w:lang w:eastAsia="pl-PL"/>
        </w:rPr>
        <w:t xml:space="preserve"> zgodnie z załącznikiem nr 3.</w:t>
      </w:r>
    </w:p>
    <w:p w14:paraId="620689BB" w14:textId="7385F124" w:rsidR="00E67F72" w:rsidRPr="001C73F7" w:rsidRDefault="000B37E1" w:rsidP="00E67F72">
      <w:pPr>
        <w:spacing w:before="60" w:after="60"/>
        <w:ind w:left="426" w:hanging="568"/>
        <w:jc w:val="both"/>
        <w:rPr>
          <w:rFonts w:ascii="Gill Sans MT" w:hAnsi="Gill Sans MT"/>
          <w:b/>
          <w:bCs/>
          <w:sz w:val="20"/>
          <w:szCs w:val="20"/>
          <w:lang w:eastAsia="pl-PL"/>
        </w:rPr>
      </w:pPr>
      <w:r>
        <w:rPr>
          <w:rFonts w:ascii="Gill Sans MT" w:hAnsi="Gill Sans MT"/>
          <w:b/>
          <w:bCs/>
          <w:sz w:val="20"/>
          <w:szCs w:val="20"/>
          <w:lang w:eastAsia="pl-PL"/>
        </w:rPr>
        <w:t xml:space="preserve">   </w:t>
      </w:r>
      <w:r w:rsidR="00E67F72" w:rsidRPr="001C73F7">
        <w:rPr>
          <w:rFonts w:ascii="Gill Sans MT" w:hAnsi="Gill Sans MT"/>
          <w:b/>
          <w:bCs/>
          <w:sz w:val="20"/>
          <w:szCs w:val="20"/>
          <w:lang w:eastAsia="pl-PL"/>
        </w:rPr>
        <w:t xml:space="preserve">12. </w:t>
      </w:r>
      <w:r w:rsidR="00E67F72" w:rsidRPr="001C73F7">
        <w:rPr>
          <w:rFonts w:ascii="Gill Sans MT" w:hAnsi="Gill Sans MT"/>
          <w:b/>
          <w:bCs/>
          <w:sz w:val="20"/>
          <w:szCs w:val="20"/>
          <w:lang w:eastAsia="pl-PL"/>
        </w:rPr>
        <w:tab/>
        <w:t>Wykaz załączników do ogłoszenia.</w:t>
      </w:r>
    </w:p>
    <w:p w14:paraId="365E175C" w14:textId="77777777" w:rsidR="0090632C" w:rsidRPr="001C73F7" w:rsidRDefault="0090632C" w:rsidP="0090632C">
      <w:pPr>
        <w:numPr>
          <w:ilvl w:val="0"/>
          <w:numId w:val="38"/>
        </w:numPr>
        <w:tabs>
          <w:tab w:val="num" w:pos="1064"/>
          <w:tab w:val="left" w:pos="1560"/>
        </w:tabs>
        <w:spacing w:after="0"/>
        <w:contextualSpacing/>
        <w:jc w:val="both"/>
        <w:rPr>
          <w:rFonts w:ascii="Gill Sans MT" w:eastAsia="Calibri" w:hAnsi="Gill Sans MT"/>
          <w:b/>
          <w:bCs/>
          <w:i/>
          <w:sz w:val="20"/>
          <w:szCs w:val="20"/>
          <w:lang w:eastAsia="pl-PL"/>
        </w:rPr>
      </w:pPr>
      <w:r w:rsidRPr="001C73F7">
        <w:rPr>
          <w:rFonts w:ascii="Gill Sans MT" w:eastAsia="Calibri" w:hAnsi="Gill Sans MT"/>
          <w:b/>
          <w:bCs/>
          <w:i/>
          <w:sz w:val="20"/>
          <w:szCs w:val="20"/>
          <w:lang w:eastAsia="pl-PL"/>
        </w:rPr>
        <w:t>Opis przedmiotu zamówienia – załącznik nr 1</w:t>
      </w:r>
    </w:p>
    <w:p w14:paraId="52B2F2DF" w14:textId="428D826E" w:rsidR="0090632C" w:rsidRPr="001C73F7" w:rsidRDefault="0090632C" w:rsidP="0090632C">
      <w:pPr>
        <w:numPr>
          <w:ilvl w:val="0"/>
          <w:numId w:val="38"/>
        </w:numPr>
        <w:tabs>
          <w:tab w:val="num" w:pos="1064"/>
          <w:tab w:val="left" w:pos="1560"/>
        </w:tabs>
        <w:spacing w:after="0"/>
        <w:contextualSpacing/>
        <w:jc w:val="both"/>
        <w:rPr>
          <w:rFonts w:ascii="Gill Sans MT" w:eastAsia="Calibri" w:hAnsi="Gill Sans MT"/>
          <w:b/>
          <w:bCs/>
          <w:i/>
          <w:sz w:val="20"/>
          <w:szCs w:val="20"/>
          <w:lang w:eastAsia="pl-PL"/>
        </w:rPr>
      </w:pPr>
      <w:r w:rsidRPr="001C73F7">
        <w:rPr>
          <w:rFonts w:ascii="Gill Sans MT" w:eastAsia="Calibri" w:hAnsi="Gill Sans MT"/>
          <w:b/>
          <w:bCs/>
          <w:i/>
          <w:sz w:val="20"/>
          <w:szCs w:val="20"/>
          <w:lang w:eastAsia="pl-PL"/>
        </w:rPr>
        <w:t>Formularz oferty – załącznik nr 2</w:t>
      </w:r>
    </w:p>
    <w:p w14:paraId="361C35AC" w14:textId="7258E671" w:rsidR="0090632C" w:rsidRPr="001C73F7" w:rsidRDefault="0090632C" w:rsidP="0090632C">
      <w:pPr>
        <w:numPr>
          <w:ilvl w:val="0"/>
          <w:numId w:val="38"/>
        </w:numPr>
        <w:tabs>
          <w:tab w:val="num" w:pos="1064"/>
          <w:tab w:val="left" w:pos="1560"/>
        </w:tabs>
        <w:spacing w:after="0"/>
        <w:contextualSpacing/>
        <w:jc w:val="both"/>
        <w:rPr>
          <w:rFonts w:ascii="Gill Sans MT" w:eastAsia="Calibri" w:hAnsi="Gill Sans MT"/>
          <w:b/>
          <w:bCs/>
          <w:i/>
          <w:sz w:val="20"/>
          <w:szCs w:val="20"/>
          <w:lang w:eastAsia="pl-PL"/>
        </w:rPr>
      </w:pPr>
      <w:r w:rsidRPr="001C73F7">
        <w:rPr>
          <w:rFonts w:ascii="Gill Sans MT" w:eastAsia="Calibri" w:hAnsi="Gill Sans MT"/>
          <w:b/>
          <w:bCs/>
          <w:i/>
          <w:sz w:val="20"/>
          <w:szCs w:val="20"/>
          <w:lang w:eastAsia="pl-PL"/>
        </w:rPr>
        <w:t>Wzór umowy – załącznik nr 3</w:t>
      </w:r>
    </w:p>
    <w:p w14:paraId="7343C718" w14:textId="656AD8BD" w:rsidR="0090632C" w:rsidRPr="001C73F7" w:rsidRDefault="0090632C" w:rsidP="0090632C">
      <w:pPr>
        <w:numPr>
          <w:ilvl w:val="0"/>
          <w:numId w:val="38"/>
        </w:numPr>
        <w:tabs>
          <w:tab w:val="num" w:pos="1064"/>
          <w:tab w:val="left" w:pos="1560"/>
        </w:tabs>
        <w:spacing w:after="0"/>
        <w:contextualSpacing/>
        <w:jc w:val="both"/>
        <w:rPr>
          <w:rFonts w:ascii="Gill Sans MT" w:eastAsia="Calibri" w:hAnsi="Gill Sans MT"/>
          <w:b/>
          <w:bCs/>
          <w:i/>
          <w:sz w:val="20"/>
          <w:szCs w:val="20"/>
          <w:lang w:eastAsia="pl-PL"/>
        </w:rPr>
      </w:pPr>
      <w:r w:rsidRPr="001C73F7">
        <w:rPr>
          <w:rFonts w:ascii="Gill Sans MT" w:eastAsia="Calibri" w:hAnsi="Gill Sans MT"/>
          <w:b/>
          <w:bCs/>
          <w:i/>
          <w:sz w:val="20"/>
          <w:szCs w:val="20"/>
          <w:lang w:eastAsia="pl-PL"/>
        </w:rPr>
        <w:t>Oświadczenie – załącznik nr 4</w:t>
      </w:r>
    </w:p>
    <w:p w14:paraId="20F6F7D8" w14:textId="7E37D207" w:rsidR="0090632C" w:rsidRPr="001C73F7" w:rsidRDefault="0090632C" w:rsidP="0090632C">
      <w:pPr>
        <w:numPr>
          <w:ilvl w:val="0"/>
          <w:numId w:val="38"/>
        </w:numPr>
        <w:tabs>
          <w:tab w:val="num" w:pos="1064"/>
          <w:tab w:val="left" w:pos="1560"/>
        </w:tabs>
        <w:spacing w:after="0"/>
        <w:contextualSpacing/>
        <w:jc w:val="both"/>
        <w:rPr>
          <w:rFonts w:ascii="Gill Sans MT" w:eastAsia="Calibri" w:hAnsi="Gill Sans MT"/>
          <w:b/>
          <w:bCs/>
          <w:i/>
          <w:sz w:val="20"/>
          <w:szCs w:val="20"/>
          <w:lang w:eastAsia="pl-PL"/>
        </w:rPr>
      </w:pPr>
      <w:r w:rsidRPr="001C73F7">
        <w:rPr>
          <w:rFonts w:ascii="Gill Sans MT" w:eastAsia="Calibri" w:hAnsi="Gill Sans MT"/>
          <w:b/>
          <w:bCs/>
          <w:i/>
          <w:sz w:val="20"/>
          <w:szCs w:val="20"/>
          <w:lang w:eastAsia="pl-PL"/>
        </w:rPr>
        <w:t>Kwestionariusz pracodawcy</w:t>
      </w:r>
    </w:p>
    <w:p w14:paraId="50984923" w14:textId="22075CE6" w:rsidR="00A66C30" w:rsidRPr="00C162C7" w:rsidRDefault="0090632C" w:rsidP="00A66C30">
      <w:pPr>
        <w:numPr>
          <w:ilvl w:val="0"/>
          <w:numId w:val="38"/>
        </w:numPr>
        <w:tabs>
          <w:tab w:val="num" w:pos="1064"/>
          <w:tab w:val="left" w:pos="1560"/>
        </w:tabs>
        <w:spacing w:after="0"/>
        <w:contextualSpacing/>
        <w:jc w:val="both"/>
        <w:rPr>
          <w:rFonts w:ascii="Gill Sans MT" w:eastAsia="Calibri" w:hAnsi="Gill Sans MT"/>
          <w:b/>
          <w:bCs/>
          <w:i/>
          <w:sz w:val="20"/>
          <w:szCs w:val="20"/>
          <w:lang w:eastAsia="pl-PL"/>
        </w:rPr>
      </w:pPr>
      <w:r w:rsidRPr="001C73F7">
        <w:rPr>
          <w:rFonts w:ascii="Gill Sans MT" w:eastAsia="Calibri" w:hAnsi="Gill Sans MT"/>
          <w:b/>
          <w:bCs/>
          <w:i/>
          <w:sz w:val="20"/>
          <w:szCs w:val="20"/>
          <w:lang w:eastAsia="pl-PL"/>
        </w:rPr>
        <w:t>Kwestionariusz pracownicy</w:t>
      </w:r>
    </w:p>
    <w:p w14:paraId="3A53ECB3" w14:textId="6D35D1BE" w:rsidR="00A66C30" w:rsidRPr="00DB0E62" w:rsidRDefault="000B37E1" w:rsidP="00A66C30">
      <w:pPr>
        <w:tabs>
          <w:tab w:val="left" w:pos="1560"/>
        </w:tabs>
        <w:spacing w:after="0"/>
        <w:contextualSpacing/>
        <w:jc w:val="both"/>
        <w:rPr>
          <w:rFonts w:ascii="Gill Sans MT" w:eastAsia="Calibri" w:hAnsi="Gill Sans MT"/>
          <w:b/>
          <w:bCs/>
          <w:iCs/>
          <w:sz w:val="20"/>
          <w:szCs w:val="20"/>
          <w:lang w:eastAsia="pl-PL"/>
        </w:rPr>
      </w:pPr>
      <w:r w:rsidRPr="00DB0E62">
        <w:rPr>
          <w:rFonts w:ascii="Gill Sans MT" w:eastAsia="Calibri" w:hAnsi="Gill Sans MT"/>
          <w:b/>
          <w:bCs/>
          <w:iCs/>
          <w:sz w:val="20"/>
          <w:szCs w:val="20"/>
          <w:lang w:eastAsia="pl-PL"/>
        </w:rPr>
        <w:t xml:space="preserve">   </w:t>
      </w:r>
      <w:r w:rsidR="00A66C30" w:rsidRPr="00DB0E62">
        <w:rPr>
          <w:rFonts w:ascii="Gill Sans MT" w:eastAsia="Calibri" w:hAnsi="Gill Sans MT"/>
          <w:b/>
          <w:bCs/>
          <w:iCs/>
          <w:sz w:val="20"/>
          <w:szCs w:val="20"/>
          <w:lang w:eastAsia="pl-PL"/>
        </w:rPr>
        <w:t>13. Klauzula informacyjna RODO</w:t>
      </w:r>
    </w:p>
    <w:p w14:paraId="0C3EC240" w14:textId="77777777" w:rsidR="00DB0E62" w:rsidRPr="00DB0E62" w:rsidRDefault="00DB0E62" w:rsidP="00DB0E62">
      <w:pPr>
        <w:tabs>
          <w:tab w:val="left" w:pos="1560"/>
        </w:tabs>
        <w:spacing w:after="0"/>
        <w:ind w:left="426"/>
        <w:contextualSpacing/>
        <w:jc w:val="both"/>
        <w:rPr>
          <w:rFonts w:ascii="Gill Sans MT" w:eastAsia="Calibri" w:hAnsi="Gill Sans MT"/>
          <w:iCs/>
          <w:sz w:val="20"/>
          <w:szCs w:val="20"/>
          <w:lang w:eastAsia="pl-PL"/>
        </w:rPr>
      </w:pPr>
      <w:r w:rsidRPr="00DB0E62">
        <w:rPr>
          <w:rFonts w:ascii="Gill Sans MT" w:eastAsia="Calibri" w:hAnsi="Gill Sans MT"/>
          <w:i/>
          <w:iCs/>
          <w:sz w:val="20"/>
          <w:szCs w:val="20"/>
          <w:lang w:eastAsia="pl-PL"/>
        </w:rPr>
        <w:lastRenderedPageBreak/>
        <w:t>Klauzula informacyjna dotycząca przetwarzania danych osobowych pozyskanych bezpośrednio od osoby fizycznej, której dane dotyczą, w celu związanym z udziałem w postępowaniu o udzielenie zamówienia.</w:t>
      </w:r>
    </w:p>
    <w:p w14:paraId="5EAECD0B" w14:textId="77777777" w:rsidR="00DB0E62" w:rsidRPr="00DB0E62" w:rsidRDefault="00DB0E62" w:rsidP="00DB0E62">
      <w:pPr>
        <w:tabs>
          <w:tab w:val="left" w:pos="1560"/>
        </w:tabs>
        <w:spacing w:after="0"/>
        <w:ind w:left="426"/>
        <w:contextualSpacing/>
        <w:jc w:val="both"/>
        <w:rPr>
          <w:rFonts w:ascii="Gill Sans MT" w:eastAsia="Calibri" w:hAnsi="Gill Sans MT"/>
          <w:i/>
          <w:iCs/>
          <w:sz w:val="20"/>
          <w:szCs w:val="20"/>
          <w:lang w:eastAsia="pl-PL"/>
        </w:rPr>
      </w:pPr>
    </w:p>
    <w:p w14:paraId="72FCF6E2" w14:textId="77777777" w:rsidR="00DB0E62" w:rsidRPr="00DB0E62" w:rsidRDefault="00DB0E62" w:rsidP="00DB0E62">
      <w:pPr>
        <w:tabs>
          <w:tab w:val="left" w:pos="1560"/>
        </w:tabs>
        <w:spacing w:after="0"/>
        <w:ind w:left="426"/>
        <w:contextualSpacing/>
        <w:jc w:val="both"/>
        <w:rPr>
          <w:rFonts w:ascii="Gill Sans MT" w:eastAsia="Calibri" w:hAnsi="Gill Sans MT"/>
          <w:iCs/>
          <w:sz w:val="20"/>
          <w:szCs w:val="20"/>
          <w:lang w:eastAsia="pl-PL"/>
        </w:rPr>
      </w:pPr>
      <w:r w:rsidRPr="00DB0E62">
        <w:rPr>
          <w:rFonts w:ascii="Gill Sans MT" w:eastAsia="Calibri" w:hAnsi="Gill Sans MT"/>
          <w:iCs/>
          <w:sz w:val="20"/>
          <w:szCs w:val="20"/>
          <w:lang w:eastAsia="pl-PL"/>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6D983EC6" w14:textId="77777777" w:rsidR="00DB0E62" w:rsidRPr="00DB0E62" w:rsidRDefault="00DB0E62" w:rsidP="00DB0E62">
      <w:pPr>
        <w:tabs>
          <w:tab w:val="left" w:pos="1560"/>
        </w:tabs>
        <w:spacing w:after="0"/>
        <w:ind w:left="426"/>
        <w:contextualSpacing/>
        <w:jc w:val="both"/>
        <w:rPr>
          <w:rFonts w:ascii="Gill Sans MT" w:eastAsia="Calibri" w:hAnsi="Gill Sans MT"/>
          <w:iCs/>
          <w:sz w:val="20"/>
          <w:szCs w:val="20"/>
          <w:lang w:eastAsia="pl-PL"/>
        </w:rPr>
      </w:pPr>
    </w:p>
    <w:p w14:paraId="04AD29BE" w14:textId="77777777" w:rsidR="00DB0E62" w:rsidRPr="00DB0E62" w:rsidRDefault="00DB0E62" w:rsidP="00DB0E62">
      <w:pPr>
        <w:numPr>
          <w:ilvl w:val="0"/>
          <w:numId w:val="39"/>
        </w:numPr>
        <w:tabs>
          <w:tab w:val="left" w:pos="1560"/>
        </w:tabs>
        <w:spacing w:after="0"/>
        <w:contextualSpacing/>
        <w:jc w:val="both"/>
        <w:rPr>
          <w:rFonts w:ascii="Gill Sans MT" w:eastAsia="Calibri" w:hAnsi="Gill Sans MT"/>
          <w:iCs/>
          <w:sz w:val="20"/>
          <w:szCs w:val="20"/>
          <w:lang w:eastAsia="pl-PL"/>
        </w:rPr>
      </w:pPr>
      <w:r w:rsidRPr="00DB0E62">
        <w:rPr>
          <w:rFonts w:ascii="Gill Sans MT" w:eastAsia="Calibri" w:hAnsi="Gill Sans MT"/>
          <w:iCs/>
          <w:sz w:val="20"/>
          <w:szCs w:val="20"/>
          <w:lang w:eastAsia="pl-PL"/>
        </w:rPr>
        <w:t>Administrator danych osobowych</w:t>
      </w:r>
    </w:p>
    <w:p w14:paraId="02272296" w14:textId="77777777" w:rsidR="00DB0E62" w:rsidRPr="00DB0E62" w:rsidRDefault="00DB0E62" w:rsidP="00DB0E62">
      <w:pPr>
        <w:tabs>
          <w:tab w:val="left" w:pos="1560"/>
        </w:tabs>
        <w:spacing w:after="0"/>
        <w:ind w:left="426"/>
        <w:contextualSpacing/>
        <w:jc w:val="both"/>
        <w:rPr>
          <w:rFonts w:ascii="Gill Sans MT" w:eastAsia="Calibri" w:hAnsi="Gill Sans MT"/>
          <w:iCs/>
          <w:sz w:val="20"/>
          <w:szCs w:val="20"/>
          <w:lang w:eastAsia="pl-PL"/>
        </w:rPr>
      </w:pPr>
      <w:r w:rsidRPr="00DB0E62">
        <w:rPr>
          <w:rFonts w:ascii="Gill Sans MT" w:eastAsia="Calibri" w:hAnsi="Gill Sans MT"/>
          <w:iCs/>
          <w:sz w:val="20"/>
          <w:szCs w:val="20"/>
          <w:lang w:eastAsia="pl-PL"/>
        </w:rPr>
        <w:t>Administratorem Pani/Pana danych osobowych jest Uniwersytet Śląski w Katowicach. Może się Pani/Pan skontaktować z administratorem w następujący sposób:</w:t>
      </w:r>
    </w:p>
    <w:p w14:paraId="32668FB0" w14:textId="77777777" w:rsidR="00DB0E62" w:rsidRPr="00DB0E62" w:rsidRDefault="00DB0E62" w:rsidP="00DB0E62">
      <w:pPr>
        <w:numPr>
          <w:ilvl w:val="0"/>
          <w:numId w:val="40"/>
        </w:numPr>
        <w:tabs>
          <w:tab w:val="left" w:pos="1560"/>
        </w:tabs>
        <w:spacing w:after="0"/>
        <w:contextualSpacing/>
        <w:jc w:val="both"/>
        <w:rPr>
          <w:rFonts w:ascii="Gill Sans MT" w:eastAsia="Calibri" w:hAnsi="Gill Sans MT"/>
          <w:iCs/>
          <w:sz w:val="20"/>
          <w:szCs w:val="20"/>
          <w:lang w:eastAsia="pl-PL"/>
        </w:rPr>
      </w:pPr>
      <w:r w:rsidRPr="00DB0E62">
        <w:rPr>
          <w:rFonts w:ascii="Gill Sans MT" w:eastAsia="Calibri" w:hAnsi="Gill Sans MT"/>
          <w:iCs/>
          <w:sz w:val="20"/>
          <w:szCs w:val="20"/>
          <w:lang w:eastAsia="pl-PL"/>
        </w:rPr>
        <w:t>listownie na adres: ul. Bankowa 12, 40-007 Katowice</w:t>
      </w:r>
    </w:p>
    <w:p w14:paraId="23A31973" w14:textId="77777777" w:rsidR="00DB0E62" w:rsidRPr="00DB0E62" w:rsidRDefault="00DB0E62" w:rsidP="00DB0E62">
      <w:pPr>
        <w:numPr>
          <w:ilvl w:val="0"/>
          <w:numId w:val="40"/>
        </w:numPr>
        <w:tabs>
          <w:tab w:val="left" w:pos="1560"/>
        </w:tabs>
        <w:spacing w:after="0"/>
        <w:contextualSpacing/>
        <w:jc w:val="both"/>
        <w:rPr>
          <w:rFonts w:ascii="Gill Sans MT" w:eastAsia="Calibri" w:hAnsi="Gill Sans MT"/>
          <w:iCs/>
          <w:sz w:val="20"/>
          <w:szCs w:val="20"/>
          <w:lang w:eastAsia="pl-PL"/>
        </w:rPr>
      </w:pPr>
      <w:r w:rsidRPr="00DB0E62">
        <w:rPr>
          <w:rFonts w:ascii="Gill Sans MT" w:eastAsia="Calibri" w:hAnsi="Gill Sans MT"/>
          <w:iCs/>
          <w:sz w:val="20"/>
          <w:szCs w:val="20"/>
          <w:lang w:eastAsia="pl-PL"/>
        </w:rPr>
        <w:t xml:space="preserve">przez e-mail: </w:t>
      </w:r>
      <w:hyperlink r:id="rId12" w:history="1">
        <w:r w:rsidRPr="00DB0E62">
          <w:rPr>
            <w:rStyle w:val="Hipercze"/>
            <w:rFonts w:ascii="Gill Sans MT" w:eastAsia="Calibri" w:hAnsi="Gill Sans MT"/>
            <w:iCs/>
            <w:sz w:val="20"/>
            <w:szCs w:val="20"/>
            <w:lang w:eastAsia="pl-PL"/>
          </w:rPr>
          <w:t>administrator.danych@us.edu.pl</w:t>
        </w:r>
      </w:hyperlink>
    </w:p>
    <w:p w14:paraId="43141856" w14:textId="77777777" w:rsidR="00DB0E62" w:rsidRPr="00DB0E62" w:rsidRDefault="00DB0E62" w:rsidP="00DB0E62">
      <w:pPr>
        <w:numPr>
          <w:ilvl w:val="0"/>
          <w:numId w:val="39"/>
        </w:numPr>
        <w:tabs>
          <w:tab w:val="left" w:pos="1560"/>
        </w:tabs>
        <w:spacing w:after="0"/>
        <w:contextualSpacing/>
        <w:jc w:val="both"/>
        <w:rPr>
          <w:rFonts w:ascii="Gill Sans MT" w:eastAsia="Calibri" w:hAnsi="Gill Sans MT"/>
          <w:iCs/>
          <w:sz w:val="20"/>
          <w:szCs w:val="20"/>
          <w:lang w:eastAsia="pl-PL"/>
        </w:rPr>
      </w:pPr>
      <w:r w:rsidRPr="00DB0E62">
        <w:rPr>
          <w:rFonts w:ascii="Gill Sans MT" w:eastAsia="Calibri" w:hAnsi="Gill Sans MT"/>
          <w:iCs/>
          <w:sz w:val="20"/>
          <w:szCs w:val="20"/>
          <w:lang w:eastAsia="pl-PL"/>
        </w:rPr>
        <w:t>Inspektor ochrony danych</w:t>
      </w:r>
    </w:p>
    <w:p w14:paraId="74F6609F" w14:textId="77777777" w:rsidR="00DB0E62" w:rsidRPr="00DB0E62" w:rsidRDefault="00DB0E62" w:rsidP="00DB0E62">
      <w:pPr>
        <w:tabs>
          <w:tab w:val="left" w:pos="1560"/>
        </w:tabs>
        <w:spacing w:after="0"/>
        <w:ind w:left="426"/>
        <w:contextualSpacing/>
        <w:jc w:val="both"/>
        <w:rPr>
          <w:rFonts w:ascii="Gill Sans MT" w:eastAsia="Calibri" w:hAnsi="Gill Sans MT"/>
          <w:iCs/>
          <w:sz w:val="20"/>
          <w:szCs w:val="20"/>
          <w:lang w:eastAsia="pl-PL"/>
        </w:rPr>
      </w:pPr>
      <w:r w:rsidRPr="00DB0E62">
        <w:rPr>
          <w:rFonts w:ascii="Gill Sans MT" w:eastAsia="Calibri" w:hAnsi="Gill Sans MT"/>
          <w:iCs/>
          <w:sz w:val="20"/>
          <w:szCs w:val="20"/>
          <w:lang w:eastAsia="pl-PL"/>
        </w:rPr>
        <w:t>Może się Pani/Pan kontaktować z inspektorem ochrony danych we wszystkich sprawach dotyczących przetwarzania danych osobowych oraz korzystania z praw związanych z przetwarzaniem danych, w następujący sposób:</w:t>
      </w:r>
    </w:p>
    <w:p w14:paraId="2AE5BB9C" w14:textId="77777777" w:rsidR="00DB0E62" w:rsidRPr="00DB0E62" w:rsidRDefault="00DB0E62" w:rsidP="00DB0E62">
      <w:pPr>
        <w:numPr>
          <w:ilvl w:val="0"/>
          <w:numId w:val="41"/>
        </w:numPr>
        <w:tabs>
          <w:tab w:val="left" w:pos="1560"/>
        </w:tabs>
        <w:spacing w:after="0"/>
        <w:contextualSpacing/>
        <w:jc w:val="both"/>
        <w:rPr>
          <w:rFonts w:ascii="Gill Sans MT" w:eastAsia="Calibri" w:hAnsi="Gill Sans MT"/>
          <w:iCs/>
          <w:sz w:val="20"/>
          <w:szCs w:val="20"/>
          <w:lang w:eastAsia="pl-PL"/>
        </w:rPr>
      </w:pPr>
      <w:r w:rsidRPr="00DB0E62">
        <w:rPr>
          <w:rFonts w:ascii="Gill Sans MT" w:eastAsia="Calibri" w:hAnsi="Gill Sans MT"/>
          <w:iCs/>
          <w:sz w:val="20"/>
          <w:szCs w:val="20"/>
          <w:lang w:eastAsia="pl-PL"/>
        </w:rPr>
        <w:t>listownie na adres: ul. Bankowa 12, 40-007 Katowice</w:t>
      </w:r>
    </w:p>
    <w:p w14:paraId="4A5B0F49" w14:textId="77777777" w:rsidR="00DB0E62" w:rsidRPr="00DB0E62" w:rsidRDefault="00DB0E62" w:rsidP="00DB0E62">
      <w:pPr>
        <w:numPr>
          <w:ilvl w:val="0"/>
          <w:numId w:val="41"/>
        </w:numPr>
        <w:tabs>
          <w:tab w:val="left" w:pos="1560"/>
        </w:tabs>
        <w:spacing w:after="0"/>
        <w:contextualSpacing/>
        <w:jc w:val="both"/>
        <w:rPr>
          <w:rFonts w:ascii="Gill Sans MT" w:eastAsia="Calibri" w:hAnsi="Gill Sans MT"/>
          <w:iCs/>
          <w:sz w:val="20"/>
          <w:szCs w:val="20"/>
          <w:lang w:eastAsia="pl-PL"/>
        </w:rPr>
      </w:pPr>
      <w:r w:rsidRPr="00DB0E62">
        <w:rPr>
          <w:rFonts w:ascii="Gill Sans MT" w:eastAsia="Calibri" w:hAnsi="Gill Sans MT"/>
          <w:iCs/>
          <w:sz w:val="20"/>
          <w:szCs w:val="20"/>
          <w:lang w:eastAsia="pl-PL"/>
        </w:rPr>
        <w:t xml:space="preserve">przez e-mail: </w:t>
      </w:r>
      <w:hyperlink r:id="rId13" w:history="1">
        <w:r w:rsidRPr="00DB0E62">
          <w:rPr>
            <w:rStyle w:val="Hipercze"/>
            <w:rFonts w:ascii="Gill Sans MT" w:eastAsia="Calibri" w:hAnsi="Gill Sans MT"/>
            <w:iCs/>
            <w:sz w:val="20"/>
            <w:szCs w:val="20"/>
            <w:lang w:eastAsia="pl-PL"/>
          </w:rPr>
          <w:t>iod@us.edu.pl</w:t>
        </w:r>
      </w:hyperlink>
    </w:p>
    <w:p w14:paraId="22664587" w14:textId="77777777" w:rsidR="00DB0E62" w:rsidRPr="00DB0E62" w:rsidRDefault="00DB0E62" w:rsidP="00DB0E62">
      <w:pPr>
        <w:numPr>
          <w:ilvl w:val="0"/>
          <w:numId w:val="39"/>
        </w:numPr>
        <w:tabs>
          <w:tab w:val="left" w:pos="1560"/>
        </w:tabs>
        <w:spacing w:after="0"/>
        <w:contextualSpacing/>
        <w:jc w:val="both"/>
        <w:rPr>
          <w:rFonts w:ascii="Gill Sans MT" w:eastAsia="Calibri" w:hAnsi="Gill Sans MT"/>
          <w:iCs/>
          <w:sz w:val="20"/>
          <w:szCs w:val="20"/>
          <w:lang w:eastAsia="pl-PL"/>
        </w:rPr>
      </w:pPr>
      <w:r w:rsidRPr="00DB0E62">
        <w:rPr>
          <w:rFonts w:ascii="Gill Sans MT" w:eastAsia="Calibri" w:hAnsi="Gill Sans MT"/>
          <w:iCs/>
          <w:sz w:val="20"/>
          <w:szCs w:val="20"/>
          <w:lang w:eastAsia="pl-PL"/>
        </w:rPr>
        <w:t>Cele przetwarzania oraz podstawa prawna przetwarzania</w:t>
      </w:r>
    </w:p>
    <w:p w14:paraId="5B06BC30" w14:textId="13FEF82C" w:rsidR="00DB0E62" w:rsidRPr="00DB0E62" w:rsidRDefault="00DB0E62" w:rsidP="00DB0E62">
      <w:pPr>
        <w:tabs>
          <w:tab w:val="left" w:pos="1560"/>
        </w:tabs>
        <w:spacing w:after="0"/>
        <w:ind w:left="426"/>
        <w:contextualSpacing/>
        <w:jc w:val="both"/>
        <w:rPr>
          <w:rFonts w:ascii="Gill Sans MT" w:eastAsia="Calibri" w:hAnsi="Gill Sans MT"/>
          <w:iCs/>
          <w:sz w:val="20"/>
          <w:szCs w:val="20"/>
          <w:lang w:eastAsia="pl-PL"/>
        </w:rPr>
      </w:pPr>
      <w:r w:rsidRPr="00DB0E62">
        <w:rPr>
          <w:rFonts w:ascii="Gill Sans MT" w:eastAsia="Calibri" w:hAnsi="Gill Sans MT"/>
          <w:iCs/>
          <w:sz w:val="20"/>
          <w:szCs w:val="20"/>
          <w:lang w:eastAsia="pl-PL"/>
        </w:rPr>
        <w:t>Będziemy przetwarzać Pani/Pana dane osobowe w celu związanym z udziałem w postępowaniu  o udzielenie zamówienia publicznego, a w stosunku do wyłonionego Wykonawcy, w celu realizacji zawartej umowy cywilnoprawnej.</w:t>
      </w:r>
      <w:r>
        <w:rPr>
          <w:rFonts w:ascii="Gill Sans MT" w:eastAsia="Calibri" w:hAnsi="Gill Sans MT"/>
          <w:iCs/>
          <w:sz w:val="20"/>
          <w:szCs w:val="20"/>
          <w:lang w:eastAsia="pl-PL"/>
        </w:rPr>
        <w:t xml:space="preserve"> </w:t>
      </w:r>
      <w:r w:rsidRPr="00DB0E62">
        <w:rPr>
          <w:rFonts w:ascii="Gill Sans MT" w:eastAsia="Calibri" w:hAnsi="Gill Sans MT"/>
          <w:iCs/>
          <w:sz w:val="20"/>
          <w:szCs w:val="20"/>
          <w:lang w:eastAsia="pl-PL"/>
        </w:rPr>
        <w:t>Podstawą prawną przetwarzania Pani/Pana danych osobowych jest w oparciu o art. 6 ust. 1 lit. b i c RODO:</w:t>
      </w:r>
    </w:p>
    <w:p w14:paraId="2C6E7480" w14:textId="77777777" w:rsidR="00DB0E62" w:rsidRPr="00DB0E62" w:rsidRDefault="00DB0E62" w:rsidP="00DB0E62">
      <w:pPr>
        <w:numPr>
          <w:ilvl w:val="0"/>
          <w:numId w:val="42"/>
        </w:numPr>
        <w:tabs>
          <w:tab w:val="left" w:pos="1560"/>
        </w:tabs>
        <w:spacing w:after="0"/>
        <w:contextualSpacing/>
        <w:jc w:val="both"/>
        <w:rPr>
          <w:rFonts w:ascii="Gill Sans MT" w:eastAsia="Calibri" w:hAnsi="Gill Sans MT"/>
          <w:iCs/>
          <w:sz w:val="20"/>
          <w:szCs w:val="20"/>
          <w:lang w:eastAsia="pl-PL"/>
        </w:rPr>
      </w:pPr>
      <w:r w:rsidRPr="00DB0E62">
        <w:rPr>
          <w:rFonts w:ascii="Gill Sans MT" w:eastAsia="Calibri" w:hAnsi="Gill Sans MT"/>
          <w:iCs/>
          <w:sz w:val="20"/>
          <w:szCs w:val="20"/>
          <w:lang w:eastAsia="pl-PL"/>
        </w:rPr>
        <w:t>konieczność realizacji umowy cywilnoprawnej, zawartej z wyłonionym Wykonawcą,</w:t>
      </w:r>
    </w:p>
    <w:p w14:paraId="24781E08" w14:textId="77777777" w:rsidR="00DB0E62" w:rsidRPr="00DB0E62" w:rsidRDefault="00DB0E62" w:rsidP="00DB0E62">
      <w:pPr>
        <w:numPr>
          <w:ilvl w:val="0"/>
          <w:numId w:val="42"/>
        </w:numPr>
        <w:tabs>
          <w:tab w:val="left" w:pos="1560"/>
        </w:tabs>
        <w:spacing w:after="0"/>
        <w:contextualSpacing/>
        <w:jc w:val="both"/>
        <w:rPr>
          <w:rFonts w:ascii="Gill Sans MT" w:eastAsia="Calibri" w:hAnsi="Gill Sans MT"/>
          <w:iCs/>
          <w:sz w:val="20"/>
          <w:szCs w:val="20"/>
          <w:lang w:eastAsia="pl-PL"/>
        </w:rPr>
      </w:pPr>
      <w:r w:rsidRPr="00DB0E62">
        <w:rPr>
          <w:rFonts w:ascii="Gill Sans MT" w:eastAsia="Calibri" w:hAnsi="Gill Sans MT"/>
          <w:iCs/>
          <w:sz w:val="20"/>
          <w:szCs w:val="20"/>
          <w:lang w:eastAsia="pl-PL"/>
        </w:rPr>
        <w:t xml:space="preserve">wypełnienie obowiązku prawnego ciążącego na administratorze, </w:t>
      </w:r>
      <w:r w:rsidRPr="00DB0E62">
        <w:rPr>
          <w:rFonts w:ascii="Gill Sans MT" w:eastAsia="Calibri" w:hAnsi="Gill Sans MT"/>
          <w:iCs/>
          <w:sz w:val="20"/>
          <w:szCs w:val="20"/>
          <w:lang w:eastAsia="pl-PL"/>
        </w:rPr>
        <w:br/>
        <w:t>w celu przeprowadzenia postępowania o udzielenie zamówienia, oraz dokonania rozliczeń finansowych z Wykonawcą.</w:t>
      </w:r>
    </w:p>
    <w:p w14:paraId="2F24CFFB" w14:textId="77777777" w:rsidR="00DB0E62" w:rsidRPr="00DB0E62" w:rsidRDefault="00DB0E62" w:rsidP="00DB0E62">
      <w:pPr>
        <w:tabs>
          <w:tab w:val="left" w:pos="1560"/>
        </w:tabs>
        <w:spacing w:after="0"/>
        <w:ind w:left="426"/>
        <w:contextualSpacing/>
        <w:jc w:val="both"/>
        <w:rPr>
          <w:rFonts w:ascii="Gill Sans MT" w:eastAsia="Calibri" w:hAnsi="Gill Sans MT"/>
          <w:i/>
          <w:iCs/>
          <w:sz w:val="20"/>
          <w:szCs w:val="20"/>
          <w:lang w:eastAsia="pl-PL"/>
        </w:rPr>
      </w:pPr>
      <w:r w:rsidRPr="00DB0E62">
        <w:rPr>
          <w:rFonts w:ascii="Gill Sans MT" w:eastAsia="Calibri" w:hAnsi="Gill Sans MT"/>
          <w:i/>
          <w:iCs/>
          <w:sz w:val="20"/>
          <w:szCs w:val="20"/>
          <w:lang w:eastAsia="pl-PL"/>
        </w:rPr>
        <w:t>Podanie danych osobowych  jest konieczne dla potrzeb udziału w postępowaniu o udzielenie zamówienia publicznego, zawarcia i wykonania umowy cywilnoprawnej. W przypadku niepodania danych nie będzie możliwe zrealizowanie ww. celu.</w:t>
      </w:r>
    </w:p>
    <w:p w14:paraId="324B9711" w14:textId="77777777" w:rsidR="00DB0E62" w:rsidRPr="00DB0E62" w:rsidRDefault="00DB0E62" w:rsidP="00DB0E62">
      <w:pPr>
        <w:numPr>
          <w:ilvl w:val="0"/>
          <w:numId w:val="39"/>
        </w:numPr>
        <w:tabs>
          <w:tab w:val="left" w:pos="1560"/>
        </w:tabs>
        <w:spacing w:after="0"/>
        <w:contextualSpacing/>
        <w:jc w:val="both"/>
        <w:rPr>
          <w:rFonts w:ascii="Gill Sans MT" w:eastAsia="Calibri" w:hAnsi="Gill Sans MT"/>
          <w:iCs/>
          <w:sz w:val="20"/>
          <w:szCs w:val="20"/>
          <w:lang w:eastAsia="pl-PL"/>
        </w:rPr>
      </w:pPr>
      <w:r w:rsidRPr="00DB0E62">
        <w:rPr>
          <w:rFonts w:ascii="Gill Sans MT" w:eastAsia="Calibri" w:hAnsi="Gill Sans MT"/>
          <w:iCs/>
          <w:sz w:val="20"/>
          <w:szCs w:val="20"/>
          <w:lang w:eastAsia="pl-PL"/>
        </w:rPr>
        <w:t>Okres przechowywania danych osobowych</w:t>
      </w:r>
    </w:p>
    <w:p w14:paraId="18EF3A93" w14:textId="77777777" w:rsidR="00DB0E62" w:rsidRPr="00DB0E62" w:rsidRDefault="00DB0E62" w:rsidP="00DB0E62">
      <w:pPr>
        <w:tabs>
          <w:tab w:val="left" w:pos="1560"/>
        </w:tabs>
        <w:spacing w:after="0"/>
        <w:ind w:left="426"/>
        <w:contextualSpacing/>
        <w:jc w:val="both"/>
        <w:rPr>
          <w:rFonts w:ascii="Gill Sans MT" w:eastAsia="Calibri" w:hAnsi="Gill Sans MT"/>
          <w:iCs/>
          <w:sz w:val="20"/>
          <w:szCs w:val="20"/>
          <w:lang w:eastAsia="pl-PL"/>
        </w:rPr>
      </w:pPr>
      <w:r w:rsidRPr="00DB0E62">
        <w:rPr>
          <w:rFonts w:ascii="Gill Sans MT" w:eastAsia="Calibri" w:hAnsi="Gill Sans MT"/>
          <w:iCs/>
          <w:sz w:val="20"/>
          <w:szCs w:val="20"/>
          <w:lang w:eastAsia="pl-PL"/>
        </w:rPr>
        <w:t xml:space="preserve">Będziemy przechowywać Pani/Pana dane osobowe dla potrzeb archiwalnych przez okres wymagany obowiązującymi przepisami prawa. W stosunku do wyłonionego Wykonawcy będziemy przechowywać Pani/Pana dane osobowe przez okres trwania umowy oraz wymagalności ewentualnych roszczeń z tym związanych, wynikających z kodeksu cywilnego. </w:t>
      </w:r>
    </w:p>
    <w:p w14:paraId="2CA6D340" w14:textId="77777777" w:rsidR="00DB0E62" w:rsidRPr="00DB0E62" w:rsidRDefault="00DB0E62" w:rsidP="00DB0E62">
      <w:pPr>
        <w:numPr>
          <w:ilvl w:val="0"/>
          <w:numId w:val="39"/>
        </w:numPr>
        <w:tabs>
          <w:tab w:val="left" w:pos="1560"/>
        </w:tabs>
        <w:spacing w:after="0"/>
        <w:contextualSpacing/>
        <w:jc w:val="both"/>
        <w:rPr>
          <w:rFonts w:ascii="Gill Sans MT" w:eastAsia="Calibri" w:hAnsi="Gill Sans MT"/>
          <w:iCs/>
          <w:sz w:val="20"/>
          <w:szCs w:val="20"/>
          <w:lang w:eastAsia="pl-PL"/>
        </w:rPr>
      </w:pPr>
      <w:r w:rsidRPr="00DB0E62">
        <w:rPr>
          <w:rFonts w:ascii="Gill Sans MT" w:eastAsia="Calibri" w:hAnsi="Gill Sans MT"/>
          <w:iCs/>
          <w:sz w:val="20"/>
          <w:szCs w:val="20"/>
          <w:lang w:eastAsia="pl-PL"/>
        </w:rPr>
        <w:t>Odbiorcy danych</w:t>
      </w:r>
    </w:p>
    <w:p w14:paraId="684DAF3D" w14:textId="47B26D0C" w:rsidR="00DB0E62" w:rsidRPr="00DB0E62" w:rsidRDefault="00DB0E62" w:rsidP="00522D9A">
      <w:pPr>
        <w:tabs>
          <w:tab w:val="left" w:pos="1560"/>
        </w:tabs>
        <w:spacing w:after="0"/>
        <w:ind w:left="426"/>
        <w:contextualSpacing/>
        <w:jc w:val="both"/>
        <w:rPr>
          <w:rFonts w:ascii="Gill Sans MT" w:eastAsia="Calibri" w:hAnsi="Gill Sans MT"/>
          <w:iCs/>
          <w:sz w:val="20"/>
          <w:szCs w:val="20"/>
          <w:lang w:eastAsia="pl-PL"/>
        </w:rPr>
      </w:pPr>
      <w:r w:rsidRPr="00DB0E62">
        <w:rPr>
          <w:rFonts w:ascii="Gill Sans MT" w:eastAsia="Calibri" w:hAnsi="Gill Sans MT"/>
          <w:iCs/>
          <w:sz w:val="20"/>
          <w:szCs w:val="20"/>
          <w:lang w:eastAsia="pl-PL"/>
        </w:rPr>
        <w:t>Pani/Pana dane możemy przekazywać osobom lub podmiotom, jeśli wystąpią z żądaniem udostępnienia dokumentacji postępowania, w oparciu o stosowną podstawę prawną.</w:t>
      </w:r>
    </w:p>
    <w:p w14:paraId="0748A53C" w14:textId="77777777" w:rsidR="00DB0E62" w:rsidRPr="00DB0E62" w:rsidRDefault="00DB0E62" w:rsidP="00DB0E62">
      <w:pPr>
        <w:numPr>
          <w:ilvl w:val="0"/>
          <w:numId w:val="39"/>
        </w:numPr>
        <w:tabs>
          <w:tab w:val="left" w:pos="1560"/>
        </w:tabs>
        <w:spacing w:after="0"/>
        <w:contextualSpacing/>
        <w:jc w:val="both"/>
        <w:rPr>
          <w:rFonts w:ascii="Gill Sans MT" w:eastAsia="Calibri" w:hAnsi="Gill Sans MT"/>
          <w:iCs/>
          <w:sz w:val="20"/>
          <w:szCs w:val="20"/>
          <w:lang w:eastAsia="pl-PL"/>
        </w:rPr>
      </w:pPr>
      <w:r w:rsidRPr="00DB0E62">
        <w:rPr>
          <w:rFonts w:ascii="Gill Sans MT" w:eastAsia="Calibri" w:hAnsi="Gill Sans MT"/>
          <w:iCs/>
          <w:sz w:val="20"/>
          <w:szCs w:val="20"/>
          <w:lang w:eastAsia="pl-PL"/>
        </w:rPr>
        <w:t xml:space="preserve">Prawa związane z przetwarzaniem danych osobowych </w:t>
      </w:r>
    </w:p>
    <w:p w14:paraId="08F79BC2" w14:textId="77777777" w:rsidR="00DB0E62" w:rsidRPr="00DB0E62" w:rsidRDefault="00DB0E62" w:rsidP="00DB0E62">
      <w:pPr>
        <w:tabs>
          <w:tab w:val="left" w:pos="1560"/>
        </w:tabs>
        <w:spacing w:after="0"/>
        <w:ind w:left="426"/>
        <w:contextualSpacing/>
        <w:jc w:val="both"/>
        <w:rPr>
          <w:rFonts w:ascii="Gill Sans MT" w:eastAsia="Calibri" w:hAnsi="Gill Sans MT"/>
          <w:iCs/>
          <w:sz w:val="20"/>
          <w:szCs w:val="20"/>
          <w:lang w:eastAsia="pl-PL"/>
        </w:rPr>
      </w:pPr>
      <w:r w:rsidRPr="00DB0E62">
        <w:rPr>
          <w:rFonts w:ascii="Gill Sans MT" w:eastAsia="Calibri" w:hAnsi="Gill Sans MT"/>
          <w:iCs/>
          <w:sz w:val="20"/>
          <w:szCs w:val="20"/>
          <w:lang w:eastAsia="pl-PL"/>
        </w:rPr>
        <w:t>Przysługują Pani/Panu następujące prawa związane z przetwarzaniem danych osobowych:</w:t>
      </w:r>
    </w:p>
    <w:p w14:paraId="1E1F145B" w14:textId="77777777" w:rsidR="00DB0E62" w:rsidRPr="00DB0E62" w:rsidRDefault="00DB0E62" w:rsidP="00DB0E62">
      <w:pPr>
        <w:numPr>
          <w:ilvl w:val="0"/>
          <w:numId w:val="43"/>
        </w:numPr>
        <w:tabs>
          <w:tab w:val="left" w:pos="1560"/>
        </w:tabs>
        <w:spacing w:after="0"/>
        <w:contextualSpacing/>
        <w:jc w:val="both"/>
        <w:rPr>
          <w:rFonts w:ascii="Gill Sans MT" w:eastAsia="Calibri" w:hAnsi="Gill Sans MT"/>
          <w:iCs/>
          <w:sz w:val="20"/>
          <w:szCs w:val="20"/>
          <w:lang w:eastAsia="pl-PL"/>
        </w:rPr>
      </w:pPr>
      <w:r w:rsidRPr="00DB0E62">
        <w:rPr>
          <w:rFonts w:ascii="Gill Sans MT" w:eastAsia="Calibri" w:hAnsi="Gill Sans MT"/>
          <w:iCs/>
          <w:sz w:val="20"/>
          <w:szCs w:val="20"/>
          <w:lang w:eastAsia="pl-PL"/>
        </w:rPr>
        <w:t>prawo dostępu do Pani/Pana danych osobowych,</w:t>
      </w:r>
    </w:p>
    <w:p w14:paraId="295CA759" w14:textId="77777777" w:rsidR="00DB0E62" w:rsidRPr="00DB0E62" w:rsidRDefault="00DB0E62" w:rsidP="00DB0E62">
      <w:pPr>
        <w:numPr>
          <w:ilvl w:val="0"/>
          <w:numId w:val="43"/>
        </w:numPr>
        <w:tabs>
          <w:tab w:val="left" w:pos="1560"/>
        </w:tabs>
        <w:spacing w:after="0"/>
        <w:contextualSpacing/>
        <w:jc w:val="both"/>
        <w:rPr>
          <w:rFonts w:ascii="Gill Sans MT" w:eastAsia="Calibri" w:hAnsi="Gill Sans MT"/>
          <w:iCs/>
          <w:sz w:val="20"/>
          <w:szCs w:val="20"/>
          <w:lang w:eastAsia="pl-PL"/>
        </w:rPr>
      </w:pPr>
      <w:r w:rsidRPr="00DB0E62">
        <w:rPr>
          <w:rFonts w:ascii="Gill Sans MT" w:eastAsia="Calibri" w:hAnsi="Gill Sans MT"/>
          <w:iCs/>
          <w:sz w:val="20"/>
          <w:szCs w:val="20"/>
          <w:lang w:eastAsia="pl-PL"/>
        </w:rPr>
        <w:t>prawo żądania sprostowania Pani/Pana danych osobowych, które są nieprawidłowe oraz uzupełnienia niekompletnych danych osobowych,</w:t>
      </w:r>
    </w:p>
    <w:p w14:paraId="628CD553" w14:textId="4D6D05F0" w:rsidR="00DB0E62" w:rsidRPr="00DB0E62" w:rsidRDefault="00DB0E62" w:rsidP="00DB0E62">
      <w:pPr>
        <w:numPr>
          <w:ilvl w:val="0"/>
          <w:numId w:val="43"/>
        </w:numPr>
        <w:tabs>
          <w:tab w:val="left" w:pos="1560"/>
        </w:tabs>
        <w:spacing w:after="0"/>
        <w:contextualSpacing/>
        <w:jc w:val="both"/>
        <w:rPr>
          <w:rFonts w:ascii="Gill Sans MT" w:eastAsia="Calibri" w:hAnsi="Gill Sans MT"/>
          <w:iCs/>
          <w:sz w:val="20"/>
          <w:szCs w:val="20"/>
          <w:lang w:eastAsia="pl-PL"/>
        </w:rPr>
      </w:pPr>
      <w:r w:rsidRPr="00DB0E62">
        <w:rPr>
          <w:rFonts w:ascii="Gill Sans MT" w:eastAsia="Calibri" w:hAnsi="Gill Sans MT"/>
          <w:iCs/>
          <w:sz w:val="20"/>
          <w:szCs w:val="20"/>
          <w:lang w:eastAsia="pl-PL"/>
        </w:rPr>
        <w:t>prawo żądania usunięcia Pani/Pana danych osobowych, w szczególności w sytuacji, gdy przetwarzanie danych nie następuje w celu wywiązania się z obowiązku wynikającego z przepisu prawa,</w:t>
      </w:r>
    </w:p>
    <w:p w14:paraId="4FE0C2BE" w14:textId="77777777" w:rsidR="00DB0E62" w:rsidRPr="00DB0E62" w:rsidRDefault="00DB0E62" w:rsidP="00DB0E62">
      <w:pPr>
        <w:numPr>
          <w:ilvl w:val="0"/>
          <w:numId w:val="43"/>
        </w:numPr>
        <w:tabs>
          <w:tab w:val="left" w:pos="1560"/>
        </w:tabs>
        <w:spacing w:after="0"/>
        <w:contextualSpacing/>
        <w:jc w:val="both"/>
        <w:rPr>
          <w:rFonts w:ascii="Gill Sans MT" w:eastAsia="Calibri" w:hAnsi="Gill Sans MT"/>
          <w:iCs/>
          <w:sz w:val="20"/>
          <w:szCs w:val="20"/>
          <w:lang w:eastAsia="pl-PL"/>
        </w:rPr>
      </w:pPr>
      <w:r w:rsidRPr="00DB0E62">
        <w:rPr>
          <w:rFonts w:ascii="Gill Sans MT" w:eastAsia="Calibri" w:hAnsi="Gill Sans MT"/>
          <w:iCs/>
          <w:sz w:val="20"/>
          <w:szCs w:val="20"/>
          <w:lang w:eastAsia="pl-PL"/>
        </w:rPr>
        <w:t>prawo żądania ograniczenia przetwarzania Pani/Pana danych osobowych,</w:t>
      </w:r>
    </w:p>
    <w:p w14:paraId="7C9BDAF2" w14:textId="6A89B954" w:rsidR="00DB0E62" w:rsidRPr="00DB0E62" w:rsidRDefault="00DB0E62" w:rsidP="00DB0E62">
      <w:pPr>
        <w:numPr>
          <w:ilvl w:val="0"/>
          <w:numId w:val="43"/>
        </w:numPr>
        <w:tabs>
          <w:tab w:val="left" w:pos="1560"/>
        </w:tabs>
        <w:spacing w:after="0"/>
        <w:contextualSpacing/>
        <w:jc w:val="both"/>
        <w:rPr>
          <w:rFonts w:ascii="Gill Sans MT" w:eastAsia="Calibri" w:hAnsi="Gill Sans MT"/>
          <w:iCs/>
          <w:sz w:val="20"/>
          <w:szCs w:val="20"/>
          <w:lang w:eastAsia="pl-PL"/>
        </w:rPr>
      </w:pPr>
      <w:r w:rsidRPr="00DB0E62">
        <w:rPr>
          <w:rFonts w:ascii="Gill Sans MT" w:eastAsia="Calibri" w:hAnsi="Gill Sans MT"/>
          <w:iCs/>
          <w:sz w:val="20"/>
          <w:szCs w:val="20"/>
          <w:lang w:eastAsia="pl-PL"/>
        </w:rPr>
        <w:t>prawo do przenoszenia Pani/Pana danych osobowych, tj. prawo otrzymania od nas Pani/Pana danych osobowych, w ustrukturyzowanym, powszechnie używanym formacie informatycznym nadającym się do odczytu maszynowego. Może Pani/Pan przesłać te dane innemu administratorowi danych lub zażądać, abyśmy przesłali Pani/Pana dane do innego administratora. Jednakże zrobimy to tylko jeśli takie przesłanie jest technicznie możliwe. Prawo do przenoszenia danych osobowych przysługuje Pani/Panu tylko co do tych danych, które przetwarzamy w sposób zautomatyzowany czyli w formie elektronicznej i na podstawie umowy z Panią/Panem lub na podstawie Pani/Pana zgody,</w:t>
      </w:r>
    </w:p>
    <w:p w14:paraId="022B73A6" w14:textId="77777777" w:rsidR="00DB0E62" w:rsidRPr="00DB0E62" w:rsidRDefault="00DB0E62" w:rsidP="00DB0E62">
      <w:pPr>
        <w:numPr>
          <w:ilvl w:val="0"/>
          <w:numId w:val="43"/>
        </w:numPr>
        <w:tabs>
          <w:tab w:val="left" w:pos="1560"/>
        </w:tabs>
        <w:spacing w:after="0"/>
        <w:contextualSpacing/>
        <w:jc w:val="both"/>
        <w:rPr>
          <w:rFonts w:ascii="Gill Sans MT" w:eastAsia="Calibri" w:hAnsi="Gill Sans MT"/>
          <w:iCs/>
          <w:sz w:val="20"/>
          <w:szCs w:val="20"/>
          <w:lang w:eastAsia="pl-PL"/>
        </w:rPr>
      </w:pPr>
      <w:r w:rsidRPr="00DB0E62">
        <w:rPr>
          <w:rFonts w:ascii="Gill Sans MT" w:eastAsia="Calibri" w:hAnsi="Gill Sans MT"/>
          <w:iCs/>
          <w:sz w:val="20"/>
          <w:szCs w:val="20"/>
          <w:lang w:eastAsia="pl-PL"/>
        </w:rPr>
        <w:lastRenderedPageBreak/>
        <w:t>prawo wniesienia skargi do organu nadzorczego zajmującego się ochroną danych osobowych, tj. Prezesa Urzędu Ochrony Danych Osobowych,</w:t>
      </w:r>
    </w:p>
    <w:p w14:paraId="580052FD" w14:textId="77777777" w:rsidR="00DB0E62" w:rsidRPr="00DB0E62" w:rsidRDefault="00DB0E62" w:rsidP="00DB0E62">
      <w:pPr>
        <w:numPr>
          <w:ilvl w:val="0"/>
          <w:numId w:val="43"/>
        </w:numPr>
        <w:tabs>
          <w:tab w:val="left" w:pos="1560"/>
        </w:tabs>
        <w:spacing w:after="0"/>
        <w:contextualSpacing/>
        <w:jc w:val="both"/>
        <w:rPr>
          <w:rFonts w:ascii="Gill Sans MT" w:eastAsia="Calibri" w:hAnsi="Gill Sans MT"/>
          <w:iCs/>
          <w:sz w:val="20"/>
          <w:szCs w:val="20"/>
          <w:lang w:eastAsia="pl-PL"/>
        </w:rPr>
      </w:pPr>
      <w:r w:rsidRPr="00DB0E62">
        <w:rPr>
          <w:rFonts w:ascii="Gill Sans MT" w:eastAsia="Calibri" w:hAnsi="Gill Sans MT"/>
          <w:iCs/>
          <w:sz w:val="20"/>
          <w:szCs w:val="20"/>
          <w:lang w:eastAsia="pl-PL"/>
        </w:rPr>
        <w:t>Pani/Pana dane nie będą podlegały zautomatyzowanemu podejmowaniu decyzji, w tym profilowaniu.</w:t>
      </w:r>
    </w:p>
    <w:p w14:paraId="07BE8E48" w14:textId="77777777" w:rsidR="00DB0E62" w:rsidRPr="00DB0E62" w:rsidRDefault="00DB0E62" w:rsidP="00522D9A">
      <w:pPr>
        <w:tabs>
          <w:tab w:val="left" w:pos="1560"/>
        </w:tabs>
        <w:spacing w:after="0"/>
        <w:contextualSpacing/>
        <w:jc w:val="both"/>
        <w:rPr>
          <w:rFonts w:ascii="Gill Sans MT" w:eastAsia="Calibri" w:hAnsi="Gill Sans MT"/>
          <w:iCs/>
          <w:sz w:val="20"/>
          <w:szCs w:val="20"/>
          <w:lang w:eastAsia="pl-PL"/>
        </w:rPr>
      </w:pPr>
    </w:p>
    <w:p w14:paraId="273E620A" w14:textId="24400953" w:rsidR="00DB0E62" w:rsidRPr="00DB0E62" w:rsidRDefault="00DB0E62" w:rsidP="00522D9A">
      <w:pPr>
        <w:tabs>
          <w:tab w:val="left" w:pos="1560"/>
        </w:tabs>
        <w:spacing w:after="0"/>
        <w:ind w:left="426"/>
        <w:contextualSpacing/>
        <w:jc w:val="both"/>
        <w:rPr>
          <w:rFonts w:ascii="Gill Sans MT" w:eastAsia="Calibri" w:hAnsi="Gill Sans MT"/>
          <w:iCs/>
          <w:sz w:val="20"/>
          <w:szCs w:val="20"/>
          <w:lang w:eastAsia="pl-PL"/>
        </w:rPr>
      </w:pPr>
      <w:r w:rsidRPr="00DB0E62">
        <w:rPr>
          <w:rFonts w:ascii="Gill Sans MT" w:eastAsia="Calibri" w:hAnsi="Gill Sans MT"/>
          <w:iCs/>
          <w:sz w:val="20"/>
          <w:szCs w:val="20"/>
          <w:lang w:eastAsia="pl-PL"/>
        </w:rPr>
        <w:t>Dodatkowe informacje dotyczące umowy powierzenia</w:t>
      </w:r>
    </w:p>
    <w:p w14:paraId="1F43E025" w14:textId="77777777" w:rsidR="00DB0E62" w:rsidRPr="00DB0E62" w:rsidRDefault="00DB0E62" w:rsidP="00DB0E62">
      <w:pPr>
        <w:tabs>
          <w:tab w:val="left" w:pos="1560"/>
        </w:tabs>
        <w:spacing w:after="0"/>
        <w:ind w:left="426"/>
        <w:contextualSpacing/>
        <w:jc w:val="both"/>
        <w:rPr>
          <w:rFonts w:ascii="Gill Sans MT" w:eastAsia="Calibri" w:hAnsi="Gill Sans MT"/>
          <w:iCs/>
          <w:sz w:val="20"/>
          <w:szCs w:val="20"/>
          <w:lang w:eastAsia="pl-PL"/>
        </w:rPr>
      </w:pPr>
      <w:r w:rsidRPr="00DB0E62">
        <w:rPr>
          <w:rFonts w:ascii="Gill Sans MT" w:eastAsia="Calibri" w:hAnsi="Gill Sans MT"/>
          <w:iCs/>
          <w:sz w:val="20"/>
          <w:szCs w:val="20"/>
          <w:lang w:eastAsia="pl-PL"/>
        </w:rPr>
        <w:t xml:space="preserve">Zamawiający informuje, iż w sytuacji, gdy w trakcie realizacji zamówienia przetwarzane będą dane osobowe pracowników, doktorantów czy studentów Zamawiającego, Uniwersytet Śląski w Katowicach jako Administrator powierzy ich przetwarzanie w drodze umowy powierzenia przetwarzania danych osobowych. </w:t>
      </w:r>
    </w:p>
    <w:p w14:paraId="09FA9C00" w14:textId="77777777" w:rsidR="00DB0E62" w:rsidRPr="00DB0E62" w:rsidRDefault="00DB0E62" w:rsidP="00DB0E62">
      <w:pPr>
        <w:tabs>
          <w:tab w:val="left" w:pos="1560"/>
        </w:tabs>
        <w:spacing w:after="0"/>
        <w:ind w:left="426"/>
        <w:contextualSpacing/>
        <w:jc w:val="both"/>
        <w:rPr>
          <w:rFonts w:ascii="Gill Sans MT" w:eastAsia="Calibri" w:hAnsi="Gill Sans MT"/>
          <w:iCs/>
          <w:sz w:val="20"/>
          <w:szCs w:val="20"/>
          <w:lang w:eastAsia="pl-PL"/>
        </w:rPr>
      </w:pPr>
    </w:p>
    <w:p w14:paraId="6E3F5416" w14:textId="77777777" w:rsidR="00DB0E62" w:rsidRPr="00DB0E62" w:rsidRDefault="00DB0E62" w:rsidP="00DB0E62">
      <w:pPr>
        <w:tabs>
          <w:tab w:val="left" w:pos="1560"/>
        </w:tabs>
        <w:spacing w:after="0"/>
        <w:ind w:left="426"/>
        <w:contextualSpacing/>
        <w:jc w:val="both"/>
        <w:rPr>
          <w:rFonts w:ascii="Gill Sans MT" w:eastAsia="Calibri" w:hAnsi="Gill Sans MT"/>
          <w:iCs/>
          <w:sz w:val="20"/>
          <w:szCs w:val="20"/>
          <w:lang w:eastAsia="pl-PL"/>
        </w:rPr>
      </w:pPr>
      <w:r w:rsidRPr="00DB0E62">
        <w:rPr>
          <w:rFonts w:ascii="Gill Sans MT" w:eastAsia="Calibri" w:hAnsi="Gill Sans MT"/>
          <w:iCs/>
          <w:sz w:val="20"/>
          <w:szCs w:val="20"/>
          <w:lang w:eastAsia="pl-PL"/>
        </w:rPr>
        <w:t xml:space="preserve">Obowiązki informacyjne Wykonawcy wynikające z RODO. </w:t>
      </w:r>
    </w:p>
    <w:p w14:paraId="0E89B0A7" w14:textId="4097AFFF" w:rsidR="00DB0E62" w:rsidRPr="00DB0E62" w:rsidRDefault="00DB0E62" w:rsidP="00DB0E62">
      <w:pPr>
        <w:tabs>
          <w:tab w:val="left" w:pos="1560"/>
        </w:tabs>
        <w:spacing w:after="0"/>
        <w:ind w:left="426"/>
        <w:contextualSpacing/>
        <w:jc w:val="both"/>
        <w:rPr>
          <w:rFonts w:ascii="Gill Sans MT" w:eastAsia="Calibri" w:hAnsi="Gill Sans MT"/>
          <w:iCs/>
          <w:sz w:val="20"/>
          <w:szCs w:val="20"/>
          <w:lang w:eastAsia="pl-PL"/>
        </w:rPr>
      </w:pPr>
      <w:r w:rsidRPr="00DB0E62">
        <w:rPr>
          <w:rFonts w:ascii="Gill Sans MT" w:eastAsia="Calibri" w:hAnsi="Gill Sans MT"/>
          <w:iCs/>
          <w:sz w:val="20"/>
          <w:szCs w:val="20"/>
          <w:lang w:eastAsia="pl-PL"/>
        </w:rPr>
        <w:t xml:space="preserve">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 Ponadto Wykonawca zobowiązany jest wypełnić obowiązek informacyjny wynikający z art. 14 RODO względem osób fizycznych, których dane przekazuje Zamawiającemu i których dane pośrednio pozyskał, chyba że ma zastosowanie co najmniej jedno z </w:t>
      </w:r>
      <w:proofErr w:type="spellStart"/>
      <w:r w:rsidRPr="00DB0E62">
        <w:rPr>
          <w:rFonts w:ascii="Gill Sans MT" w:eastAsia="Calibri" w:hAnsi="Gill Sans MT"/>
          <w:iCs/>
          <w:sz w:val="20"/>
          <w:szCs w:val="20"/>
          <w:lang w:eastAsia="pl-PL"/>
        </w:rPr>
        <w:t>wyłączeń</w:t>
      </w:r>
      <w:proofErr w:type="spellEnd"/>
      <w:r w:rsidRPr="00DB0E62">
        <w:rPr>
          <w:rFonts w:ascii="Gill Sans MT" w:eastAsia="Calibri" w:hAnsi="Gill Sans MT"/>
          <w:iCs/>
          <w:sz w:val="20"/>
          <w:szCs w:val="20"/>
          <w:lang w:eastAsia="pl-PL"/>
        </w:rPr>
        <w:t xml:space="preserve">, o których mowa w art. 14 ust. 5 RODO. 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t>
      </w:r>
    </w:p>
    <w:p w14:paraId="0C639EE3" w14:textId="77777777" w:rsidR="00E67F72" w:rsidRPr="00DB0E62" w:rsidRDefault="00E67F72" w:rsidP="00E67F72">
      <w:pPr>
        <w:tabs>
          <w:tab w:val="left" w:pos="1560"/>
        </w:tabs>
        <w:spacing w:after="0"/>
        <w:ind w:left="426"/>
        <w:contextualSpacing/>
        <w:jc w:val="both"/>
        <w:rPr>
          <w:rFonts w:ascii="Gill Sans MT" w:eastAsia="Calibri" w:hAnsi="Gill Sans MT"/>
          <w:szCs w:val="18"/>
          <w:lang w:eastAsia="pl-PL"/>
        </w:rPr>
      </w:pPr>
    </w:p>
    <w:p w14:paraId="64D31B77" w14:textId="77777777" w:rsidR="00E67F72" w:rsidRPr="00DB0E62" w:rsidRDefault="00E67F72" w:rsidP="00E67F72">
      <w:pPr>
        <w:tabs>
          <w:tab w:val="left" w:pos="1560"/>
        </w:tabs>
        <w:spacing w:after="0"/>
        <w:ind w:left="426"/>
        <w:contextualSpacing/>
        <w:jc w:val="both"/>
        <w:rPr>
          <w:rFonts w:ascii="Gill Sans MT" w:eastAsia="Calibri" w:hAnsi="Gill Sans MT"/>
          <w:szCs w:val="18"/>
          <w:lang w:eastAsia="pl-PL"/>
        </w:rPr>
      </w:pPr>
    </w:p>
    <w:tbl>
      <w:tblPr>
        <w:tblStyle w:val="Tabela-Siatka1"/>
        <w:tblW w:w="0" w:type="auto"/>
        <w:tblInd w:w="0" w:type="dxa"/>
        <w:shd w:val="clear" w:color="auto" w:fill="1F3864" w:themeFill="accent1" w:themeFillShade="80"/>
        <w:tblLook w:val="04A0" w:firstRow="1" w:lastRow="0" w:firstColumn="1" w:lastColumn="0" w:noHBand="0" w:noVBand="1"/>
      </w:tblPr>
      <w:tblGrid>
        <w:gridCol w:w="9212"/>
      </w:tblGrid>
      <w:tr w:rsidR="00E67F72" w14:paraId="559FF446" w14:textId="77777777" w:rsidTr="00E67F72">
        <w:tc>
          <w:tcPr>
            <w:tcW w:w="9212" w:type="dxa"/>
            <w:tcBorders>
              <w:top w:val="single" w:sz="4" w:space="0" w:color="auto"/>
              <w:left w:val="single" w:sz="4" w:space="0" w:color="auto"/>
              <w:bottom w:val="single" w:sz="4" w:space="0" w:color="auto"/>
              <w:right w:val="single" w:sz="4" w:space="0" w:color="auto"/>
            </w:tcBorders>
            <w:shd w:val="clear" w:color="auto" w:fill="404040" w:themeFill="text1" w:themeFillTint="BF"/>
          </w:tcPr>
          <w:p w14:paraId="11D19C7E" w14:textId="77777777" w:rsidR="00E67F72" w:rsidRDefault="00E67F72">
            <w:pPr>
              <w:spacing w:line="360" w:lineRule="auto"/>
              <w:jc w:val="center"/>
              <w:rPr>
                <w:rFonts w:ascii="Gill Sans MT" w:eastAsia="Calibri" w:hAnsi="Gill Sans MT"/>
                <w:szCs w:val="18"/>
              </w:rPr>
            </w:pPr>
          </w:p>
          <w:p w14:paraId="316D55B5" w14:textId="77777777" w:rsidR="00E67F72" w:rsidRDefault="00E67F72">
            <w:pPr>
              <w:spacing w:line="360" w:lineRule="auto"/>
              <w:jc w:val="center"/>
              <w:rPr>
                <w:rFonts w:ascii="Gill Sans MT" w:eastAsia="Calibri" w:hAnsi="Gill Sans MT"/>
                <w:b/>
                <w:color w:val="FFFFFF"/>
                <w:sz w:val="24"/>
                <w:szCs w:val="24"/>
              </w:rPr>
            </w:pPr>
            <w:r>
              <w:rPr>
                <w:rFonts w:ascii="Gill Sans MT" w:eastAsia="Calibri" w:hAnsi="Gill Sans MT"/>
                <w:b/>
                <w:color w:val="FFFFFF"/>
                <w:sz w:val="24"/>
                <w:szCs w:val="24"/>
              </w:rPr>
              <w:t>Instrukcja dotycząca przeprowadzenia postępowania</w:t>
            </w:r>
          </w:p>
          <w:p w14:paraId="4A7DC29E" w14:textId="77777777" w:rsidR="00E67F72" w:rsidRDefault="00E67F72">
            <w:pPr>
              <w:spacing w:line="360" w:lineRule="auto"/>
              <w:jc w:val="center"/>
              <w:rPr>
                <w:rFonts w:ascii="Gill Sans MT" w:eastAsia="Calibri" w:hAnsi="Gill Sans MT"/>
                <w:b/>
                <w:color w:val="FFFFFF"/>
                <w:sz w:val="12"/>
                <w:szCs w:val="12"/>
              </w:rPr>
            </w:pPr>
          </w:p>
        </w:tc>
      </w:tr>
    </w:tbl>
    <w:p w14:paraId="746B0934" w14:textId="77777777" w:rsidR="00E67F72" w:rsidRDefault="00E67F72" w:rsidP="00E67F72">
      <w:pPr>
        <w:spacing w:after="0" w:line="360" w:lineRule="auto"/>
        <w:jc w:val="both"/>
        <w:rPr>
          <w:rFonts w:ascii="Gill Sans MT" w:eastAsia="Calibri" w:hAnsi="Gill Sans MT" w:cs="Arial"/>
          <w:b/>
          <w:sz w:val="18"/>
          <w:szCs w:val="18"/>
        </w:rPr>
      </w:pPr>
    </w:p>
    <w:p w14:paraId="494CFFAF" w14:textId="77777777" w:rsidR="00E67F72" w:rsidRDefault="00E67F72" w:rsidP="00E67F72">
      <w:pPr>
        <w:numPr>
          <w:ilvl w:val="0"/>
          <w:numId w:val="32"/>
        </w:numPr>
        <w:spacing w:after="0" w:line="360" w:lineRule="auto"/>
        <w:ind w:left="284" w:hanging="284"/>
        <w:contextualSpacing/>
        <w:jc w:val="both"/>
        <w:rPr>
          <w:rFonts w:ascii="Gill Sans MT" w:eastAsia="Times New Roman" w:hAnsi="Gill Sans MT"/>
          <w:szCs w:val="18"/>
          <w:lang w:eastAsia="pl-PL"/>
        </w:rPr>
      </w:pPr>
      <w:r>
        <w:rPr>
          <w:rFonts w:ascii="Gill Sans MT" w:eastAsia="Times New Roman" w:hAnsi="Gill Sans MT"/>
          <w:szCs w:val="18"/>
          <w:lang w:eastAsia="pl-PL"/>
        </w:rPr>
        <w:t>Postępowanie wszczyna się poprzez zamieszczenie ogłoszenia o zamiarze udzielenia zamówienia na stronie internetowej Zamawiającego lub na platformie zakupowej.</w:t>
      </w:r>
    </w:p>
    <w:p w14:paraId="29F9B6B7" w14:textId="77777777" w:rsidR="00E67F72" w:rsidRDefault="00E67F72" w:rsidP="00E67F72">
      <w:pPr>
        <w:numPr>
          <w:ilvl w:val="0"/>
          <w:numId w:val="32"/>
        </w:numPr>
        <w:spacing w:after="0" w:line="360" w:lineRule="auto"/>
        <w:ind w:left="284" w:hanging="284"/>
        <w:contextualSpacing/>
        <w:jc w:val="both"/>
        <w:rPr>
          <w:rFonts w:ascii="Gill Sans MT" w:eastAsia="Times New Roman" w:hAnsi="Gill Sans MT"/>
          <w:szCs w:val="18"/>
          <w:lang w:eastAsia="pl-PL"/>
        </w:rPr>
      </w:pPr>
      <w:r>
        <w:rPr>
          <w:rFonts w:ascii="Gill Sans MT" w:eastAsia="Times New Roman" w:hAnsi="Gill Sans MT"/>
          <w:szCs w:val="18"/>
          <w:lang w:eastAsia="pl-PL"/>
        </w:rPr>
        <w:t>Zamawiający wyznacza termin składania ofert z uwzględnieniem czasu niezbędnego na przygotowanie i złożenie ofert przez potencjalnych Wykonawców.</w:t>
      </w:r>
    </w:p>
    <w:p w14:paraId="6BE351A9" w14:textId="77777777" w:rsidR="00E67F72" w:rsidRDefault="00E67F72" w:rsidP="00E67F72">
      <w:pPr>
        <w:numPr>
          <w:ilvl w:val="0"/>
          <w:numId w:val="32"/>
        </w:numPr>
        <w:spacing w:after="0" w:line="360" w:lineRule="auto"/>
        <w:ind w:left="284" w:hanging="284"/>
        <w:contextualSpacing/>
        <w:jc w:val="both"/>
        <w:rPr>
          <w:rFonts w:ascii="Gill Sans MT" w:eastAsia="Times New Roman" w:hAnsi="Gill Sans MT"/>
          <w:szCs w:val="18"/>
          <w:lang w:eastAsia="pl-PL"/>
        </w:rPr>
      </w:pPr>
      <w:r>
        <w:rPr>
          <w:rFonts w:ascii="Gill Sans MT" w:eastAsia="Times New Roman" w:hAnsi="Gill Sans MT"/>
          <w:szCs w:val="18"/>
          <w:lang w:eastAsia="pl-PL"/>
        </w:rPr>
        <w:t>Wykonawcy mogą zwracać się do Zamawiającego z wnioskiem o wyjaśnienie treści ogłoszenia o zamiarze udzielenia zamówienia oraz załączników do ogłoszenia przed upływem terminu składania ofert. Zamawiający zamieszcza odpowiedzi na pytania wraz z treścią pytań (bez ujawniania podmiotu zadającego pytania) na stronie internetowej, w miejscu publikacji ogłoszenia lub na platformie zakupowej.</w:t>
      </w:r>
    </w:p>
    <w:p w14:paraId="0AC0AFAB" w14:textId="77777777" w:rsidR="00E67F72" w:rsidRDefault="00E67F72" w:rsidP="00E67F72">
      <w:pPr>
        <w:numPr>
          <w:ilvl w:val="0"/>
          <w:numId w:val="32"/>
        </w:numPr>
        <w:spacing w:after="0" w:line="360" w:lineRule="auto"/>
        <w:ind w:left="284" w:hanging="284"/>
        <w:contextualSpacing/>
        <w:jc w:val="both"/>
        <w:rPr>
          <w:rFonts w:ascii="Gill Sans MT" w:eastAsia="Times New Roman" w:hAnsi="Gill Sans MT"/>
          <w:szCs w:val="18"/>
          <w:lang w:eastAsia="pl-PL"/>
        </w:rPr>
      </w:pPr>
      <w:r>
        <w:rPr>
          <w:rFonts w:ascii="Gill Sans MT" w:eastAsia="Times New Roman" w:hAnsi="Gill Sans MT"/>
          <w:szCs w:val="18"/>
          <w:lang w:eastAsia="pl-PL"/>
        </w:rPr>
        <w:t>Zamawiający może przed upływem terminu składania ofert dokonać zmiany treści ogłoszenia lub zmiany innych dokumentów stanowiących załączniki do ogłoszenia. Stosowną informację o zmianie, Zamawiający udostępnia na stronie internetowej, na której zamieszczono ogłoszenie. Zamawiający przedłuża termin składania ofert o czas niezbędny do wprowadzenia zmian w ofertach, jeżeli jest to konieczne z uwagi na zakres wprowadzonych zmian.</w:t>
      </w:r>
    </w:p>
    <w:p w14:paraId="1D1FDC8F" w14:textId="77777777" w:rsidR="00E67F72" w:rsidRDefault="00E67F72" w:rsidP="00E67F72">
      <w:pPr>
        <w:numPr>
          <w:ilvl w:val="0"/>
          <w:numId w:val="32"/>
        </w:numPr>
        <w:spacing w:after="0" w:line="360" w:lineRule="auto"/>
        <w:ind w:left="284" w:hanging="284"/>
        <w:contextualSpacing/>
        <w:jc w:val="both"/>
        <w:rPr>
          <w:rFonts w:ascii="Gill Sans MT" w:eastAsia="Times New Roman" w:hAnsi="Gill Sans MT"/>
          <w:szCs w:val="18"/>
          <w:lang w:eastAsia="pl-PL"/>
        </w:rPr>
      </w:pPr>
      <w:r>
        <w:rPr>
          <w:rFonts w:ascii="Gill Sans MT" w:eastAsia="Times New Roman" w:hAnsi="Gill Sans MT"/>
          <w:szCs w:val="18"/>
          <w:lang w:eastAsia="pl-PL"/>
        </w:rPr>
        <w:lastRenderedPageBreak/>
        <w:t>Oferta złożona po upływie wyznaczonego przez Zamawiającego terminu nie podlega badaniu i ocenie. O fakcie tym powiadamia się wykonawcę, który złożył ofertę po terminie składania ofert.</w:t>
      </w:r>
    </w:p>
    <w:p w14:paraId="6A5D1E95" w14:textId="77777777" w:rsidR="00E67F72" w:rsidRDefault="00E67F72" w:rsidP="00E67F72">
      <w:pPr>
        <w:numPr>
          <w:ilvl w:val="0"/>
          <w:numId w:val="32"/>
        </w:numPr>
        <w:spacing w:after="0" w:line="360" w:lineRule="auto"/>
        <w:ind w:left="284" w:hanging="284"/>
        <w:contextualSpacing/>
        <w:jc w:val="both"/>
        <w:rPr>
          <w:rFonts w:ascii="Gill Sans MT" w:eastAsia="Times New Roman" w:hAnsi="Gill Sans MT"/>
          <w:szCs w:val="18"/>
          <w:lang w:eastAsia="pl-PL"/>
        </w:rPr>
      </w:pPr>
      <w:r>
        <w:rPr>
          <w:rFonts w:ascii="Gill Sans MT" w:hAnsi="Gill Sans MT"/>
          <w:szCs w:val="18"/>
        </w:rPr>
        <w:t>Otwarcia ofert dokonuje się w dniu, w którym upływa termin składania ofert w danym postępowaniu. Najpóźniej przed  otwarciem ofert Zamawiający zamieszcza na stronie internetowej informację o ilości środków przeznaczonych na sfinansowanie zamówienia oraz zestawienie złożonych w postępowaniu ofert wraz z nazwami i adresami wykonawców, którzy złożyli oferty, cenami ofert oraz innymi istotnymi elementami, wymaganymi w ogłoszeniu podlegającymi ocenie w ramach kryterium oceny ofert (np. terminem realizacji, terminem gwarancji czy warunkami płatności).</w:t>
      </w:r>
    </w:p>
    <w:p w14:paraId="116B22A8" w14:textId="77777777" w:rsidR="00E67F72" w:rsidRDefault="00E67F72" w:rsidP="00E67F72">
      <w:pPr>
        <w:numPr>
          <w:ilvl w:val="0"/>
          <w:numId w:val="32"/>
        </w:numPr>
        <w:spacing w:after="0" w:line="360" w:lineRule="auto"/>
        <w:ind w:left="284" w:hanging="284"/>
        <w:contextualSpacing/>
        <w:jc w:val="both"/>
        <w:rPr>
          <w:rFonts w:ascii="Gill Sans MT" w:eastAsia="Times New Roman" w:hAnsi="Gill Sans MT"/>
          <w:szCs w:val="18"/>
          <w:lang w:eastAsia="pl-PL"/>
        </w:rPr>
      </w:pPr>
      <w:r>
        <w:rPr>
          <w:rFonts w:ascii="Gill Sans MT" w:hAnsi="Gill Sans MT"/>
          <w:szCs w:val="18"/>
        </w:rPr>
        <w:t>Oferta złożona w toku postępowania przestaje wiązać, jeżeli została wybrana inna oferta albo, gdy postępowanie zostanie zakończone bez wyboru którejkolwiek z ofert, chyba, że w warunkach konkretnego postępowania zastrzeżono inaczej.</w:t>
      </w:r>
    </w:p>
    <w:p w14:paraId="561D496B" w14:textId="77777777" w:rsidR="00E67F72" w:rsidRDefault="00E67F72" w:rsidP="00E67F72">
      <w:pPr>
        <w:numPr>
          <w:ilvl w:val="0"/>
          <w:numId w:val="32"/>
        </w:numPr>
        <w:spacing w:after="0" w:line="360" w:lineRule="auto"/>
        <w:ind w:left="284" w:hanging="284"/>
        <w:contextualSpacing/>
        <w:jc w:val="both"/>
        <w:rPr>
          <w:rFonts w:ascii="Gill Sans MT" w:eastAsia="Times New Roman" w:hAnsi="Gill Sans MT"/>
          <w:szCs w:val="18"/>
          <w:lang w:eastAsia="pl-PL"/>
        </w:rPr>
      </w:pPr>
      <w:r>
        <w:rPr>
          <w:rFonts w:ascii="Gill Sans MT" w:eastAsia="Times New Roman" w:hAnsi="Gill Sans MT"/>
          <w:szCs w:val="18"/>
          <w:lang w:eastAsia="pl-PL"/>
        </w:rPr>
        <w:t>W toku badania i oceny złożonych ofert Zamawiający wzywa wykonawców, którzy w określonym terminie nie złożyli wymaganych przez Zamawiającego oświadczeń, dokumentów, pełnomocnictw albo złożyli dokumenty, oświadczenia, zawierające błędy lub złożyli wadliwe pełnomocnictwa, do ich złożenia w wyznaczonym terminie, chyba, że mimo ich uzupełnienia oferta wykonawcy podlega odrzuceniu albo konieczne byłoby unieważnienie postępowania.</w:t>
      </w:r>
    </w:p>
    <w:p w14:paraId="3C96652A" w14:textId="77777777" w:rsidR="00E67F72" w:rsidRDefault="00E67F72" w:rsidP="00E67F72">
      <w:pPr>
        <w:numPr>
          <w:ilvl w:val="0"/>
          <w:numId w:val="32"/>
        </w:numPr>
        <w:spacing w:after="0" w:line="360" w:lineRule="auto"/>
        <w:ind w:left="284" w:hanging="284"/>
        <w:contextualSpacing/>
        <w:jc w:val="both"/>
        <w:rPr>
          <w:rFonts w:ascii="Gill Sans MT" w:eastAsia="Times New Roman" w:hAnsi="Gill Sans MT"/>
          <w:szCs w:val="18"/>
          <w:lang w:eastAsia="pl-PL"/>
        </w:rPr>
      </w:pPr>
      <w:r>
        <w:rPr>
          <w:rFonts w:ascii="Gill Sans MT" w:eastAsia="Times New Roman" w:hAnsi="Gill Sans MT"/>
          <w:szCs w:val="18"/>
          <w:lang w:eastAsia="pl-PL"/>
        </w:rPr>
        <w:t>Zamawiający może żądać od wykonawców dodatkowych wyjaśnień dotyczących treści złożonych przez nich ofert i dokumentów, a ponadto dokonuje poprawienia oczywistych omyłek pisarskich i rachunkowych w złożonych ofertach oraz innych omyłek polegających na niezgodności oferty z treścią ogłoszenia o udzielanym zamówieniu, niepowodujących istotnych zmian w treści oferty – informując o tym wykonawcę, którego oferta została poprawiona.</w:t>
      </w:r>
    </w:p>
    <w:p w14:paraId="70B3C72F" w14:textId="77777777" w:rsidR="00E67F72" w:rsidRDefault="00E67F72" w:rsidP="00E67F72">
      <w:pPr>
        <w:numPr>
          <w:ilvl w:val="0"/>
          <w:numId w:val="32"/>
        </w:numPr>
        <w:spacing w:after="0" w:line="360" w:lineRule="auto"/>
        <w:ind w:left="284" w:hanging="284"/>
        <w:contextualSpacing/>
        <w:jc w:val="both"/>
        <w:rPr>
          <w:rFonts w:ascii="Gill Sans MT" w:eastAsia="Times New Roman" w:hAnsi="Gill Sans MT"/>
          <w:szCs w:val="18"/>
          <w:lang w:eastAsia="pl-PL"/>
        </w:rPr>
      </w:pPr>
      <w:r>
        <w:rPr>
          <w:rFonts w:ascii="Gill Sans MT" w:eastAsia="Times New Roman" w:hAnsi="Gill Sans MT"/>
          <w:szCs w:val="18"/>
          <w:lang w:eastAsia="pl-PL"/>
        </w:rPr>
        <w:t xml:space="preserve">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może zwrócić się o udzielenie wyjaśnień, w tym złożenie dowodów, dotyczących wyliczenia ceny lub kosztu. </w:t>
      </w:r>
    </w:p>
    <w:p w14:paraId="3BED487E" w14:textId="77777777" w:rsidR="00E67F72" w:rsidRDefault="00E67F72" w:rsidP="00E67F72">
      <w:pPr>
        <w:numPr>
          <w:ilvl w:val="0"/>
          <w:numId w:val="32"/>
        </w:numPr>
        <w:spacing w:after="0" w:line="360" w:lineRule="auto"/>
        <w:ind w:left="284" w:hanging="284"/>
        <w:contextualSpacing/>
        <w:jc w:val="both"/>
        <w:rPr>
          <w:rFonts w:ascii="Gill Sans MT" w:eastAsia="Times New Roman" w:hAnsi="Gill Sans MT"/>
          <w:szCs w:val="18"/>
          <w:lang w:eastAsia="pl-PL"/>
        </w:rPr>
      </w:pPr>
      <w:r>
        <w:rPr>
          <w:rFonts w:ascii="Gill Sans MT" w:eastAsia="Calibri" w:hAnsi="Gill Sans MT"/>
          <w:szCs w:val="18"/>
          <w:lang w:eastAsia="pl-PL"/>
        </w:rPr>
        <w:t>W niniejszym postępowaniu o udzielenie zamówienia, oświadczenia, wnioski, zawiadomienia oraz informacje Zamawiający i wykonawcy przekazują zgodnie z wyborem Zamawiającego wyrażonym w ogłoszeniu - pisemnie lub drogą elektroniczną.</w:t>
      </w:r>
    </w:p>
    <w:p w14:paraId="1902CB57" w14:textId="77777777" w:rsidR="00E67F72" w:rsidRDefault="00E67F72" w:rsidP="00E67F72">
      <w:pPr>
        <w:numPr>
          <w:ilvl w:val="0"/>
          <w:numId w:val="32"/>
        </w:numPr>
        <w:spacing w:after="0" w:line="360" w:lineRule="auto"/>
        <w:ind w:left="284" w:hanging="284"/>
        <w:contextualSpacing/>
        <w:jc w:val="both"/>
        <w:rPr>
          <w:rFonts w:ascii="Gill Sans MT" w:eastAsia="Times New Roman" w:hAnsi="Gill Sans MT"/>
          <w:szCs w:val="18"/>
          <w:lang w:eastAsia="pl-PL"/>
        </w:rPr>
      </w:pPr>
      <w:r>
        <w:rPr>
          <w:rFonts w:ascii="Gill Sans MT" w:eastAsia="Calibri" w:hAnsi="Gill Sans MT"/>
          <w:szCs w:val="18"/>
          <w:lang w:eastAsia="pl-PL"/>
        </w:rPr>
        <w:t>Jeżeli Zamawiający lub wykonawca przekazują oświadczenia, wnioski, zawiadomienia oraz informacje drogą elektroniczną, każda ze stron na żądanie drugiej niezwłocznie potwierdza fakt ich otrzymania.</w:t>
      </w:r>
    </w:p>
    <w:p w14:paraId="1B3F799C" w14:textId="77777777" w:rsidR="00E67F72" w:rsidRDefault="00E67F72" w:rsidP="00E67F72">
      <w:pPr>
        <w:numPr>
          <w:ilvl w:val="0"/>
          <w:numId w:val="32"/>
        </w:numPr>
        <w:spacing w:after="0" w:line="360" w:lineRule="auto"/>
        <w:ind w:left="284" w:hanging="284"/>
        <w:contextualSpacing/>
        <w:jc w:val="both"/>
        <w:rPr>
          <w:rFonts w:ascii="Gill Sans MT" w:eastAsia="Times New Roman" w:hAnsi="Gill Sans MT"/>
          <w:szCs w:val="18"/>
          <w:lang w:eastAsia="pl-PL"/>
        </w:rPr>
      </w:pPr>
      <w:r>
        <w:rPr>
          <w:rFonts w:ascii="Gill Sans MT" w:eastAsia="Times New Roman" w:hAnsi="Gill Sans MT"/>
          <w:szCs w:val="18"/>
          <w:lang w:eastAsia="pl-PL"/>
        </w:rPr>
        <w:t xml:space="preserve">Zamawiający </w:t>
      </w:r>
      <w:r>
        <w:rPr>
          <w:rFonts w:ascii="Gill Sans MT" w:eastAsia="Times New Roman" w:hAnsi="Gill Sans MT"/>
          <w:b/>
          <w:szCs w:val="18"/>
          <w:lang w:eastAsia="pl-PL"/>
        </w:rPr>
        <w:t>odrzuca</w:t>
      </w:r>
      <w:r>
        <w:rPr>
          <w:rFonts w:ascii="Gill Sans MT" w:eastAsia="Times New Roman" w:hAnsi="Gill Sans MT"/>
          <w:szCs w:val="18"/>
          <w:lang w:eastAsia="pl-PL"/>
        </w:rPr>
        <w:t xml:space="preserve"> ofertę wykonawcy jeżeli:</w:t>
      </w:r>
    </w:p>
    <w:p w14:paraId="6D292791" w14:textId="77777777" w:rsidR="00E67F72" w:rsidRDefault="00E67F72" w:rsidP="00E67F72">
      <w:pPr>
        <w:numPr>
          <w:ilvl w:val="1"/>
          <w:numId w:val="33"/>
        </w:numPr>
        <w:spacing w:after="0" w:line="360" w:lineRule="auto"/>
        <w:ind w:left="567" w:hanging="283"/>
        <w:contextualSpacing/>
        <w:jc w:val="both"/>
        <w:rPr>
          <w:rFonts w:ascii="Gill Sans MT" w:eastAsia="Times New Roman" w:hAnsi="Gill Sans MT"/>
          <w:szCs w:val="18"/>
          <w:lang w:eastAsia="pl-PL"/>
        </w:rPr>
      </w:pPr>
      <w:r>
        <w:rPr>
          <w:rFonts w:ascii="Gill Sans MT" w:eastAsia="Times New Roman" w:hAnsi="Gill Sans MT"/>
          <w:szCs w:val="18"/>
          <w:lang w:eastAsia="pl-PL"/>
        </w:rPr>
        <w:lastRenderedPageBreak/>
        <w:t>jej treść nie odpowiada treści ogłoszenia o zamiarze udzielenia zamówienia, a także treści załączników do ogłoszenia, jeżeli zostały przewidziane (w szczególności treści opisu przedmiotu zamówienia),</w:t>
      </w:r>
    </w:p>
    <w:p w14:paraId="5EDFD3F8" w14:textId="77777777" w:rsidR="00E67F72" w:rsidRDefault="00E67F72" w:rsidP="00E67F72">
      <w:pPr>
        <w:numPr>
          <w:ilvl w:val="1"/>
          <w:numId w:val="33"/>
        </w:numPr>
        <w:spacing w:after="0" w:line="360" w:lineRule="auto"/>
        <w:ind w:left="567" w:hanging="283"/>
        <w:contextualSpacing/>
        <w:jc w:val="both"/>
        <w:rPr>
          <w:rFonts w:ascii="Gill Sans MT" w:eastAsia="Times New Roman" w:hAnsi="Gill Sans MT"/>
          <w:szCs w:val="18"/>
          <w:lang w:eastAsia="pl-PL"/>
        </w:rPr>
      </w:pPr>
      <w:r>
        <w:rPr>
          <w:rFonts w:ascii="Gill Sans MT" w:eastAsia="Times New Roman" w:hAnsi="Gill Sans MT"/>
          <w:szCs w:val="18"/>
          <w:lang w:eastAsia="pl-PL"/>
        </w:rPr>
        <w:t>jest nieważna na podstawie odrębnych przepisów,</w:t>
      </w:r>
    </w:p>
    <w:p w14:paraId="4BD3B952" w14:textId="77777777" w:rsidR="00E67F72" w:rsidRDefault="00E67F72" w:rsidP="00E67F72">
      <w:pPr>
        <w:numPr>
          <w:ilvl w:val="1"/>
          <w:numId w:val="33"/>
        </w:numPr>
        <w:spacing w:after="0" w:line="360" w:lineRule="auto"/>
        <w:ind w:left="567" w:hanging="283"/>
        <w:contextualSpacing/>
        <w:jc w:val="both"/>
        <w:rPr>
          <w:rFonts w:ascii="Gill Sans MT" w:eastAsia="Times New Roman" w:hAnsi="Gill Sans MT"/>
          <w:szCs w:val="18"/>
          <w:lang w:eastAsia="pl-PL"/>
        </w:rPr>
      </w:pPr>
      <w:r>
        <w:rPr>
          <w:rFonts w:ascii="Gill Sans MT" w:eastAsia="Times New Roman" w:hAnsi="Gill Sans MT"/>
          <w:szCs w:val="18"/>
          <w:lang w:eastAsia="pl-PL"/>
        </w:rPr>
        <w:t>zawiera błędy w obliczeniu ceny lub kosztu (dotyczy to w szczególności przyjęcia błędnej stawki podatku VAT);</w:t>
      </w:r>
    </w:p>
    <w:p w14:paraId="14794BAB" w14:textId="77777777" w:rsidR="00E67F72" w:rsidRDefault="00E67F72" w:rsidP="00E67F72">
      <w:pPr>
        <w:numPr>
          <w:ilvl w:val="1"/>
          <w:numId w:val="33"/>
        </w:numPr>
        <w:spacing w:after="0" w:line="360" w:lineRule="auto"/>
        <w:ind w:left="567" w:hanging="283"/>
        <w:contextualSpacing/>
        <w:jc w:val="both"/>
        <w:rPr>
          <w:rFonts w:ascii="Gill Sans MT" w:eastAsia="Times New Roman" w:hAnsi="Gill Sans MT"/>
          <w:szCs w:val="18"/>
          <w:lang w:eastAsia="pl-PL"/>
        </w:rPr>
      </w:pPr>
      <w:r>
        <w:rPr>
          <w:rFonts w:ascii="Gill Sans MT" w:eastAsia="Times New Roman" w:hAnsi="Gill Sans MT"/>
          <w:szCs w:val="18"/>
          <w:lang w:eastAsia="pl-PL"/>
        </w:rPr>
        <w:t>wykonawca w terminie 3 dni od daty otrzymania zawiadomienia nie zgodził się na poprawienie innej omyłki polegającej na niezgodności oferty z treścią ogłoszenia o zamówieniu, nie powodującej istotnych zmian w treści oferty,</w:t>
      </w:r>
    </w:p>
    <w:p w14:paraId="0C58A089" w14:textId="77777777" w:rsidR="00E67F72" w:rsidRDefault="00E67F72" w:rsidP="00E67F72">
      <w:pPr>
        <w:numPr>
          <w:ilvl w:val="1"/>
          <w:numId w:val="33"/>
        </w:numPr>
        <w:spacing w:after="0" w:line="360" w:lineRule="auto"/>
        <w:ind w:left="567" w:hanging="283"/>
        <w:contextualSpacing/>
        <w:jc w:val="both"/>
        <w:rPr>
          <w:rFonts w:ascii="Gill Sans MT" w:eastAsia="Times New Roman" w:hAnsi="Gill Sans MT"/>
          <w:szCs w:val="18"/>
          <w:lang w:eastAsia="pl-PL"/>
        </w:rPr>
      </w:pPr>
      <w:r>
        <w:rPr>
          <w:rFonts w:ascii="Gill Sans MT" w:hAnsi="Gill Sans MT"/>
          <w:szCs w:val="18"/>
        </w:rPr>
        <w:t>zawiera rażąco niską cenę lub koszt w stosunku do przedmiotu zamówienia, co zostało stwierdzone po przeprowadzeniu procedury wyjaśnień, o której mowa w ust. 10,</w:t>
      </w:r>
    </w:p>
    <w:p w14:paraId="3F137133" w14:textId="77777777" w:rsidR="00E67F72" w:rsidRDefault="00E67F72" w:rsidP="00E67F72">
      <w:pPr>
        <w:numPr>
          <w:ilvl w:val="1"/>
          <w:numId w:val="33"/>
        </w:numPr>
        <w:spacing w:after="0" w:line="360" w:lineRule="auto"/>
        <w:ind w:left="567" w:hanging="283"/>
        <w:contextualSpacing/>
        <w:jc w:val="both"/>
        <w:rPr>
          <w:rFonts w:ascii="Gill Sans MT" w:eastAsia="Times New Roman" w:hAnsi="Gill Sans MT"/>
          <w:szCs w:val="18"/>
          <w:lang w:eastAsia="pl-PL"/>
        </w:rPr>
      </w:pPr>
      <w:r>
        <w:rPr>
          <w:rFonts w:ascii="Gill Sans MT" w:hAnsi="Gill Sans MT"/>
          <w:szCs w:val="18"/>
        </w:rPr>
        <w:t>została złożona przez wykonawcę, który nie spełnia warunków udziału w postępowaniu, podlega wykluczeniu albo który nie złożył wymaganych dokumentów lub oświadczeń, z zastrzeżeniem wyczerpania procedury wezwania  do ich uzupełnienia,</w:t>
      </w:r>
    </w:p>
    <w:p w14:paraId="67EA8BAA" w14:textId="77777777" w:rsidR="00E67F72" w:rsidRDefault="00E67F72" w:rsidP="00E67F72">
      <w:pPr>
        <w:pStyle w:val="Akapitzlist"/>
        <w:numPr>
          <w:ilvl w:val="1"/>
          <w:numId w:val="33"/>
        </w:numPr>
        <w:spacing w:after="0" w:line="360" w:lineRule="auto"/>
        <w:ind w:left="567" w:hanging="284"/>
        <w:jc w:val="both"/>
        <w:rPr>
          <w:rFonts w:ascii="Gill Sans MT" w:hAnsi="Gill Sans MT"/>
          <w:szCs w:val="18"/>
        </w:rPr>
      </w:pPr>
      <w:r>
        <w:rPr>
          <w:rFonts w:ascii="Gill Sans MT" w:hAnsi="Gill Sans MT"/>
          <w:szCs w:val="18"/>
        </w:rPr>
        <w:t>została złożona przez wykonawcę, który wykonywał bezpośrednio czynności związane z przygotowaniem prowadzonego postępowania lub posługiwał się w celu sporządzenia oferty osobami uczestniczącymi w dokonywaniu tych czynności, chyba, że udział tego wykonawcy  w postępowaniu nie utrudni uczciwej konkurencji.</w:t>
      </w:r>
    </w:p>
    <w:p w14:paraId="2BFCE64E" w14:textId="77777777" w:rsidR="00E67F72" w:rsidRDefault="00E67F72" w:rsidP="00E67F72">
      <w:pPr>
        <w:numPr>
          <w:ilvl w:val="0"/>
          <w:numId w:val="32"/>
        </w:numPr>
        <w:spacing w:after="0" w:line="360" w:lineRule="auto"/>
        <w:ind w:left="284" w:hanging="284"/>
        <w:contextualSpacing/>
        <w:jc w:val="both"/>
        <w:rPr>
          <w:rFonts w:ascii="Gill Sans MT" w:eastAsia="Times New Roman" w:hAnsi="Gill Sans MT" w:cs="Arial"/>
          <w:szCs w:val="18"/>
          <w:lang w:eastAsia="pl-PL"/>
        </w:rPr>
      </w:pPr>
      <w:r>
        <w:rPr>
          <w:rFonts w:ascii="Gill Sans MT" w:eastAsia="Times New Roman" w:hAnsi="Gill Sans MT"/>
          <w:szCs w:val="18"/>
          <w:lang w:eastAsia="pl-PL"/>
        </w:rPr>
        <w:t>Zamawiający dokonuje wyboru oferty najkorzystniejszej zgodnej z opisem przedmiotu zamówienia, złożonej przez wykonawcę spełniającego warunki udziału w postępowaniu, na podstawie kryteriów oceny ofert określonych w ogłoszeniu o zamiarze udzielenia zamówienia. Jeśli nie można wybrać oferty najkorzystniejszej z uwagi na to, że dwie lub więcej ofert przedstawia taki sam bilans ceny lub kosztu i innych kryteriów oceny ofert - Zamawiający spośród tych ofert wybiera ofertę z niższą ceną lub kosztem.</w:t>
      </w:r>
    </w:p>
    <w:p w14:paraId="201C073E" w14:textId="77777777" w:rsidR="00E67F72" w:rsidRDefault="00E67F72" w:rsidP="00E67F72">
      <w:pPr>
        <w:numPr>
          <w:ilvl w:val="0"/>
          <w:numId w:val="32"/>
        </w:numPr>
        <w:spacing w:after="0" w:line="360" w:lineRule="auto"/>
        <w:ind w:left="284" w:hanging="284"/>
        <w:contextualSpacing/>
        <w:jc w:val="both"/>
        <w:rPr>
          <w:rFonts w:ascii="Gill Sans MT" w:eastAsia="Times New Roman" w:hAnsi="Gill Sans MT"/>
          <w:szCs w:val="18"/>
          <w:lang w:eastAsia="pl-PL"/>
        </w:rPr>
      </w:pPr>
      <w:r>
        <w:rPr>
          <w:rFonts w:ascii="Gill Sans MT" w:eastAsia="Times New Roman" w:hAnsi="Gill Sans MT"/>
          <w:szCs w:val="18"/>
          <w:lang w:eastAsia="pl-PL"/>
        </w:rPr>
        <w:t>Jeśli w postępowaniu, w którym jedynym kryterium oceny ofert jest cena lub koszt, nie można dokonać wyboru oferty najkorzystniejszej ze względu na to, że zostały złożone oferty o takiej samej cenie lub koszcie, Zamawiający wzywa wykonawców, którzy złożyli te oferty, do złożenia w terminie określonym przez Zamawiającego ofert dodatkowych. wykonawcy, składając oferty dodatkowe, nie mogą zaoferować cen lub kosztu wyższych niż zaoferowane w złożonych ofertach.</w:t>
      </w:r>
    </w:p>
    <w:p w14:paraId="6E4EA53F" w14:textId="77777777" w:rsidR="00E67F72" w:rsidRDefault="00E67F72" w:rsidP="00E67F72">
      <w:pPr>
        <w:numPr>
          <w:ilvl w:val="0"/>
          <w:numId w:val="32"/>
        </w:numPr>
        <w:spacing w:after="0" w:line="360" w:lineRule="auto"/>
        <w:ind w:left="284" w:hanging="284"/>
        <w:contextualSpacing/>
        <w:jc w:val="both"/>
        <w:rPr>
          <w:rFonts w:ascii="Gill Sans MT" w:eastAsia="Times New Roman" w:hAnsi="Gill Sans MT"/>
          <w:szCs w:val="18"/>
          <w:lang w:eastAsia="pl-PL"/>
        </w:rPr>
      </w:pPr>
      <w:r>
        <w:rPr>
          <w:rFonts w:ascii="Gill Sans MT" w:eastAsia="Times New Roman" w:hAnsi="Gill Sans MT"/>
          <w:szCs w:val="18"/>
          <w:lang w:eastAsia="pl-PL"/>
        </w:rPr>
        <w:t>Niezwłocznie po wyborze najkorzystniejszej oferty Zamawiający zamieści o tym fakcie informację na swojej stronie internetowej, na której dostępne było ogłoszenie o zamiarze udzielenia zamówienia. Zamawiający zamieszcza informacje o:</w:t>
      </w:r>
    </w:p>
    <w:p w14:paraId="5A2645EA" w14:textId="77777777" w:rsidR="00E67F72" w:rsidRDefault="00E67F72" w:rsidP="00E67F72">
      <w:pPr>
        <w:numPr>
          <w:ilvl w:val="1"/>
          <w:numId w:val="34"/>
        </w:numPr>
        <w:spacing w:after="0" w:line="360" w:lineRule="auto"/>
        <w:ind w:left="567" w:hanging="283"/>
        <w:contextualSpacing/>
        <w:jc w:val="both"/>
        <w:rPr>
          <w:rFonts w:ascii="Gill Sans MT" w:eastAsia="Times New Roman" w:hAnsi="Gill Sans MT"/>
          <w:szCs w:val="18"/>
          <w:lang w:eastAsia="pl-PL"/>
        </w:rPr>
      </w:pPr>
      <w:r>
        <w:rPr>
          <w:rFonts w:ascii="Gill Sans MT" w:eastAsia="Times New Roman" w:hAnsi="Gill Sans MT"/>
          <w:szCs w:val="18"/>
          <w:lang w:eastAsia="pl-PL"/>
        </w:rPr>
        <w:t xml:space="preserve">wyborze najkorzystniejszej oferty, z podaniem nazwy (firmy) albo imienia i nazwiska, siedziby albo miejsca zamieszkania i adresu Wykonawcy, którego ofertę wybrano, uzasadnienia jej wyboru oraz nazw (firm) albo imion </w:t>
      </w:r>
      <w:r>
        <w:rPr>
          <w:rFonts w:ascii="Gill Sans MT" w:eastAsia="Times New Roman" w:hAnsi="Gill Sans MT"/>
          <w:szCs w:val="18"/>
          <w:lang w:eastAsia="pl-PL"/>
        </w:rPr>
        <w:lastRenderedPageBreak/>
        <w:t xml:space="preserve">i nazwisk, siedzib albo miejsc zamieszkania i adresów Wykonawców, którzy złożyli oferty, a także punktacji przyznanej ofertom w każdym kryterium oceny ofert i łącznej punktacji), </w:t>
      </w:r>
    </w:p>
    <w:p w14:paraId="09550EBC" w14:textId="77777777" w:rsidR="00E67F72" w:rsidRDefault="00E67F72" w:rsidP="00E67F72">
      <w:pPr>
        <w:numPr>
          <w:ilvl w:val="0"/>
          <w:numId w:val="34"/>
        </w:numPr>
        <w:spacing w:after="0" w:line="360" w:lineRule="auto"/>
        <w:ind w:left="567" w:hanging="283"/>
        <w:contextualSpacing/>
        <w:jc w:val="both"/>
        <w:rPr>
          <w:rFonts w:ascii="Gill Sans MT" w:eastAsia="Times New Roman" w:hAnsi="Gill Sans MT"/>
          <w:szCs w:val="18"/>
          <w:lang w:eastAsia="pl-PL"/>
        </w:rPr>
      </w:pPr>
      <w:r>
        <w:rPr>
          <w:rFonts w:ascii="Gill Sans MT" w:eastAsia="Times New Roman" w:hAnsi="Gill Sans MT"/>
          <w:szCs w:val="18"/>
          <w:lang w:eastAsia="pl-PL"/>
        </w:rPr>
        <w:t xml:space="preserve">wykonawcach, których oferty zostały odrzucone (wraz z uzasadnieniem), </w:t>
      </w:r>
    </w:p>
    <w:p w14:paraId="1F22E4EB" w14:textId="77777777" w:rsidR="00E67F72" w:rsidRDefault="00E67F72" w:rsidP="00E67F72">
      <w:pPr>
        <w:numPr>
          <w:ilvl w:val="0"/>
          <w:numId w:val="32"/>
        </w:numPr>
        <w:spacing w:after="0" w:line="360" w:lineRule="auto"/>
        <w:ind w:left="284" w:hanging="283"/>
        <w:contextualSpacing/>
        <w:jc w:val="both"/>
        <w:rPr>
          <w:rFonts w:ascii="Gill Sans MT" w:eastAsia="Times New Roman" w:hAnsi="Gill Sans MT"/>
          <w:szCs w:val="18"/>
          <w:lang w:eastAsia="pl-PL"/>
        </w:rPr>
      </w:pPr>
      <w:r>
        <w:rPr>
          <w:rFonts w:ascii="Gill Sans MT" w:eastAsia="Times New Roman" w:hAnsi="Gill Sans MT"/>
          <w:szCs w:val="18"/>
          <w:lang w:eastAsia="pl-PL"/>
        </w:rPr>
        <w:t xml:space="preserve">Zamawiający </w:t>
      </w:r>
      <w:r>
        <w:rPr>
          <w:rFonts w:ascii="Gill Sans MT" w:eastAsia="Times New Roman" w:hAnsi="Gill Sans MT"/>
          <w:b/>
          <w:szCs w:val="18"/>
          <w:lang w:eastAsia="pl-PL"/>
        </w:rPr>
        <w:t>unieważnia</w:t>
      </w:r>
      <w:r>
        <w:rPr>
          <w:rFonts w:ascii="Gill Sans MT" w:eastAsia="Times New Roman" w:hAnsi="Gill Sans MT"/>
          <w:szCs w:val="18"/>
          <w:lang w:eastAsia="pl-PL"/>
        </w:rPr>
        <w:t xml:space="preserve"> postępowanie:</w:t>
      </w:r>
    </w:p>
    <w:p w14:paraId="18B4BBB4" w14:textId="77777777" w:rsidR="00E67F72" w:rsidRDefault="00E67F72" w:rsidP="00E67F72">
      <w:pPr>
        <w:numPr>
          <w:ilvl w:val="1"/>
          <w:numId w:val="34"/>
        </w:numPr>
        <w:spacing w:after="0" w:line="360" w:lineRule="auto"/>
        <w:ind w:left="567" w:hanging="283"/>
        <w:contextualSpacing/>
        <w:jc w:val="both"/>
        <w:rPr>
          <w:rFonts w:ascii="Gill Sans MT" w:eastAsia="Times New Roman" w:hAnsi="Gill Sans MT"/>
          <w:szCs w:val="18"/>
          <w:lang w:eastAsia="pl-PL"/>
        </w:rPr>
      </w:pPr>
      <w:r>
        <w:rPr>
          <w:rFonts w:ascii="Gill Sans MT" w:eastAsia="Times New Roman" w:hAnsi="Gill Sans MT"/>
          <w:szCs w:val="18"/>
          <w:lang w:eastAsia="pl-PL"/>
        </w:rPr>
        <w:t>jeżeli nie złożono żadnej oferty niepodlegającej odrzuceniu,</w:t>
      </w:r>
    </w:p>
    <w:p w14:paraId="6891A1EF" w14:textId="77777777" w:rsidR="00E67F72" w:rsidRDefault="00E67F72" w:rsidP="00E67F72">
      <w:pPr>
        <w:numPr>
          <w:ilvl w:val="1"/>
          <w:numId w:val="34"/>
        </w:numPr>
        <w:spacing w:after="0" w:line="360" w:lineRule="auto"/>
        <w:ind w:left="567" w:hanging="283"/>
        <w:contextualSpacing/>
        <w:jc w:val="both"/>
        <w:rPr>
          <w:rFonts w:ascii="Gill Sans MT" w:eastAsia="Times New Roman" w:hAnsi="Gill Sans MT"/>
          <w:szCs w:val="18"/>
          <w:lang w:eastAsia="pl-PL"/>
        </w:rPr>
      </w:pPr>
      <w:r>
        <w:rPr>
          <w:rFonts w:ascii="Gill Sans MT" w:eastAsia="Times New Roman" w:hAnsi="Gill Sans MT"/>
          <w:szCs w:val="18"/>
          <w:lang w:eastAsia="pl-PL"/>
        </w:rPr>
        <w:t>cena najkorzystniejszej oferty lub oferta z najniższą ceną przewyższa kwotę, którą Zamawiający zamierza przeznaczyć na sfinansowanie zamówienia, chyba, że Zamawiający może zwiększyć tę kwotę do ceny najkorzystniejszej oferty,</w:t>
      </w:r>
    </w:p>
    <w:p w14:paraId="35FE3AD9" w14:textId="77777777" w:rsidR="00E67F72" w:rsidRDefault="00E67F72" w:rsidP="00E67F72">
      <w:pPr>
        <w:numPr>
          <w:ilvl w:val="0"/>
          <w:numId w:val="35"/>
        </w:numPr>
        <w:spacing w:after="0" w:line="360" w:lineRule="auto"/>
        <w:ind w:left="567" w:hanging="283"/>
        <w:contextualSpacing/>
        <w:jc w:val="both"/>
        <w:rPr>
          <w:rFonts w:ascii="Gill Sans MT" w:eastAsia="Times New Roman" w:hAnsi="Gill Sans MT"/>
          <w:szCs w:val="18"/>
          <w:lang w:eastAsia="pl-PL"/>
        </w:rPr>
      </w:pPr>
      <w:r>
        <w:rPr>
          <w:rFonts w:ascii="Gill Sans MT" w:eastAsia="Times New Roman" w:hAnsi="Gill Sans MT"/>
          <w:szCs w:val="18"/>
          <w:lang w:eastAsia="pl-PL"/>
        </w:rPr>
        <w:t>postępowanie obarczone jest wadą niemożliwą do usunięcia, powodującą sytuację, w której niemożliwym jest zawarcie umowy w sprawie zamówienia publicznego niepodlegającej unieważnieniu,</w:t>
      </w:r>
    </w:p>
    <w:p w14:paraId="75245552" w14:textId="77777777" w:rsidR="00E67F72" w:rsidRDefault="00E67F72" w:rsidP="00E67F72">
      <w:pPr>
        <w:numPr>
          <w:ilvl w:val="0"/>
          <w:numId w:val="35"/>
        </w:numPr>
        <w:spacing w:after="0" w:line="360" w:lineRule="auto"/>
        <w:ind w:left="567" w:hanging="283"/>
        <w:contextualSpacing/>
        <w:jc w:val="both"/>
        <w:rPr>
          <w:rFonts w:ascii="Gill Sans MT" w:eastAsia="Times New Roman" w:hAnsi="Gill Sans MT"/>
          <w:szCs w:val="18"/>
          <w:lang w:eastAsia="pl-PL"/>
        </w:rPr>
      </w:pPr>
      <w:r>
        <w:rPr>
          <w:rFonts w:ascii="Gill Sans MT" w:eastAsia="Times New Roman" w:hAnsi="Gill Sans MT"/>
          <w:szCs w:val="18"/>
          <w:lang w:eastAsia="pl-PL"/>
        </w:rPr>
        <w:t>dalsze prowadzenie postępowania nie leży w interesie zamawiającego, czego nie dało się przewidzieć na etapie ogłoszenia postępowania.</w:t>
      </w:r>
    </w:p>
    <w:p w14:paraId="0DEA175D" w14:textId="77777777" w:rsidR="00E67F72" w:rsidRDefault="00E67F72" w:rsidP="00E67F72">
      <w:pPr>
        <w:numPr>
          <w:ilvl w:val="0"/>
          <w:numId w:val="32"/>
        </w:numPr>
        <w:spacing w:after="0" w:line="360" w:lineRule="auto"/>
        <w:ind w:left="284" w:hanging="284"/>
        <w:contextualSpacing/>
        <w:jc w:val="both"/>
        <w:rPr>
          <w:rFonts w:ascii="Gill Sans MT" w:eastAsia="Times New Roman" w:hAnsi="Gill Sans MT"/>
          <w:szCs w:val="18"/>
          <w:lang w:eastAsia="pl-PL"/>
        </w:rPr>
      </w:pPr>
      <w:r>
        <w:rPr>
          <w:rFonts w:ascii="Gill Sans MT" w:eastAsia="Times New Roman" w:hAnsi="Gill Sans MT"/>
          <w:szCs w:val="18"/>
          <w:lang w:eastAsia="pl-PL"/>
        </w:rPr>
        <w:t>Na wniosek wykonawcy, który złożył ofertę, Zamawiający udostępnia wnioskodawcy protokół postępowania o udzielenie zamówienia wraz z załącznikami, z wyłączeniem części ofert stanowiących tajemnicę przedsiębiorstwa.</w:t>
      </w:r>
    </w:p>
    <w:p w14:paraId="688F05E7" w14:textId="77777777" w:rsidR="00E67F72" w:rsidRDefault="00E67F72" w:rsidP="00E67F72">
      <w:pPr>
        <w:numPr>
          <w:ilvl w:val="0"/>
          <w:numId w:val="32"/>
        </w:numPr>
        <w:spacing w:after="0" w:line="360" w:lineRule="auto"/>
        <w:ind w:left="284" w:hanging="284"/>
        <w:contextualSpacing/>
        <w:jc w:val="both"/>
        <w:rPr>
          <w:rFonts w:ascii="Gill Sans MT" w:eastAsia="Times New Roman" w:hAnsi="Gill Sans MT"/>
          <w:szCs w:val="18"/>
          <w:lang w:eastAsia="pl-PL"/>
        </w:rPr>
      </w:pPr>
      <w:r>
        <w:rPr>
          <w:rFonts w:ascii="Gill Sans MT" w:eastAsia="Times New Roman" w:hAnsi="Gill Sans MT"/>
          <w:szCs w:val="18"/>
          <w:lang w:eastAsia="pl-PL"/>
        </w:rPr>
        <w:t xml:space="preserve">Wykonawca może poinformować Zamawiającego w trakcie trwania postępowania o czynności Zamawiającego niezgodnej z postanowieniami niniejszej instrukcji, zasadami opisanymi w Regulaminie ubiegania się i udzielania zamówień na Uniwersytecie Śląskim w Katowicach czy innymi przepisami powszechnie obowiązującego prawa. W przypadku uznania zasadności przekazanej informacji Zamawiający powtarza czynność albo dokonuje czynności zaniechanej, informując o tym wykonawców w sposób przewidziany dla tej czynności. </w:t>
      </w:r>
    </w:p>
    <w:p w14:paraId="51E254D2" w14:textId="77777777" w:rsidR="00E67F72" w:rsidRDefault="00E67F72" w:rsidP="00E67F72">
      <w:pPr>
        <w:numPr>
          <w:ilvl w:val="0"/>
          <w:numId w:val="32"/>
        </w:numPr>
        <w:spacing w:after="0" w:line="360" w:lineRule="auto"/>
        <w:ind w:left="284" w:hanging="284"/>
        <w:contextualSpacing/>
        <w:jc w:val="both"/>
        <w:rPr>
          <w:rFonts w:ascii="Gill Sans MT" w:eastAsia="Times New Roman" w:hAnsi="Gill Sans MT"/>
          <w:szCs w:val="18"/>
          <w:lang w:eastAsia="pl-PL"/>
        </w:rPr>
      </w:pPr>
      <w:r>
        <w:rPr>
          <w:rFonts w:ascii="Gill Sans MT" w:eastAsia="Times New Roman" w:hAnsi="Gill Sans MT"/>
          <w:szCs w:val="18"/>
          <w:lang w:eastAsia="pl-PL"/>
        </w:rPr>
        <w:t xml:space="preserve">Z Wykonawcą, którego oferta zostanie uznana za najkorzystniejszą, zostanie zawarta umowa na warunkach podanych we wzorze umowy lub istotnych postanowieniach umowy stanowiących załącznik do ogłoszenia o zamiarze udzielenia zamówienia oraz w ofercie przedstawionej przez wykonawcę. </w:t>
      </w:r>
    </w:p>
    <w:p w14:paraId="72DCD753" w14:textId="77777777" w:rsidR="00E67F72" w:rsidRDefault="00E67F72" w:rsidP="00E67F72">
      <w:pPr>
        <w:numPr>
          <w:ilvl w:val="0"/>
          <w:numId w:val="32"/>
        </w:numPr>
        <w:spacing w:after="0" w:line="360" w:lineRule="auto"/>
        <w:ind w:left="284" w:hanging="284"/>
        <w:contextualSpacing/>
        <w:jc w:val="both"/>
        <w:rPr>
          <w:rFonts w:ascii="Gill Sans MT" w:eastAsia="Times New Roman" w:hAnsi="Gill Sans MT"/>
          <w:szCs w:val="18"/>
          <w:lang w:eastAsia="pl-PL"/>
        </w:rPr>
      </w:pPr>
      <w:r>
        <w:rPr>
          <w:rFonts w:ascii="Gill Sans MT" w:eastAsia="Times New Roman" w:hAnsi="Gill Sans MT"/>
          <w:szCs w:val="18"/>
          <w:lang w:eastAsia="pl-PL"/>
        </w:rPr>
        <w:t>Jeżeli wykonawca, którego oferta została wybrana, uchyla się od zawarcia umowy, Zamawiający może wybrać ofertę najkorzystniejszą spośród pozostałych ofert bez przeprowadzania ich ponownego badania i oceny, chyba, że zachodzą przesłanki do unieważnienia postępowania, o których mowa w ust. 17.</w:t>
      </w:r>
    </w:p>
    <w:p w14:paraId="5ED15FC4" w14:textId="1D3D7F98" w:rsidR="003747D4" w:rsidRPr="00B16AB2" w:rsidRDefault="00E67F72" w:rsidP="00E67F72">
      <w:r>
        <w:rPr>
          <w:rFonts w:ascii="Gill Sans MT" w:eastAsia="Times New Roman" w:hAnsi="Gill Sans MT"/>
          <w:szCs w:val="18"/>
          <w:lang w:eastAsia="pl-PL"/>
        </w:rPr>
        <w:t>Zamówienie jest realizowane zgodnie z prawem obowiązującym w Rzeczypospolitej Polskiej. W sprawach nieuregulowanych niniejszym ogłoszeniem o udzielanym zamówieniu, będą miały zastosowanie przepisy ustawy z dnia 23 kwietnia 1964 r. - Kodeks cywilny i innych ustaw szczególnych powszechnie obowiązują</w:t>
      </w:r>
    </w:p>
    <w:sectPr w:rsidR="003747D4" w:rsidRPr="00B16AB2" w:rsidSect="006C1F72">
      <w:headerReference w:type="even" r:id="rId14"/>
      <w:headerReference w:type="default" r:id="rId15"/>
      <w:footerReference w:type="even" r:id="rId16"/>
      <w:footerReference w:type="default" r:id="rId17"/>
      <w:headerReference w:type="first" r:id="rId18"/>
      <w:footerReference w:type="first" r:id="rId19"/>
      <w:pgSz w:w="11906" w:h="16838" w:code="9"/>
      <w:pgMar w:top="720" w:right="720" w:bottom="720" w:left="720" w:header="426"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781DC" w14:textId="77777777" w:rsidR="002F2003" w:rsidRDefault="002F2003" w:rsidP="005D63CD">
      <w:pPr>
        <w:spacing w:after="0" w:line="240" w:lineRule="auto"/>
      </w:pPr>
      <w:r>
        <w:separator/>
      </w:r>
    </w:p>
  </w:endnote>
  <w:endnote w:type="continuationSeparator" w:id="0">
    <w:p w14:paraId="024261D0" w14:textId="77777777" w:rsidR="002F2003" w:rsidRDefault="002F2003" w:rsidP="005D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Di Grotesk KatoScience">
    <w:altName w:val="Calibri"/>
    <w:panose1 w:val="00000000000000000000"/>
    <w:charset w:val="00"/>
    <w:family w:val="modern"/>
    <w:notTrueType/>
    <w:pitch w:val="variable"/>
    <w:sig w:usb0="00000003" w:usb1="02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0EAE" w14:textId="77777777" w:rsidR="009F7D8C" w:rsidRDefault="009F7D8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1068" w14:textId="77777777" w:rsidR="00024BBF" w:rsidRDefault="00024BBF" w:rsidP="005B0CE8">
    <w:pPr>
      <w:autoSpaceDE w:val="0"/>
      <w:autoSpaceDN w:val="0"/>
      <w:adjustRightInd w:val="0"/>
      <w:spacing w:line="240" w:lineRule="auto"/>
      <w:rPr>
        <w:rFonts w:ascii="Di Grotesk KatoScience" w:hAnsi="Di Grotesk KatoScience" w:cs="Calibri"/>
        <w:sz w:val="20"/>
        <w:szCs w:val="20"/>
        <w:lang w:val="en-GB"/>
      </w:rPr>
    </w:pPr>
  </w:p>
  <w:p w14:paraId="0AE41712" w14:textId="531FEA47" w:rsidR="005B0CE8" w:rsidRPr="00024BBF" w:rsidRDefault="005B0CE8" w:rsidP="005B0CE8">
    <w:pPr>
      <w:autoSpaceDE w:val="0"/>
      <w:autoSpaceDN w:val="0"/>
      <w:adjustRightInd w:val="0"/>
      <w:spacing w:line="240" w:lineRule="auto"/>
      <w:rPr>
        <w:rFonts w:ascii="Di Grotesk KatoScience" w:hAnsi="Di Grotesk KatoScience" w:cs="Calibri"/>
        <w:sz w:val="20"/>
        <w:szCs w:val="20"/>
        <w:lang w:val="en-GB"/>
      </w:rPr>
    </w:pPr>
    <w:r w:rsidRPr="00024BBF">
      <w:rPr>
        <w:rFonts w:ascii="Di Grotesk KatoScience" w:hAnsi="Di Grotesk KatoScience" w:cs="Calibri"/>
        <w:sz w:val="20"/>
        <w:szCs w:val="20"/>
        <w:lang w:val="en-GB"/>
      </w:rPr>
      <w:t xml:space="preserve">Project </w:t>
    </w:r>
    <w:r w:rsidR="003875D9" w:rsidRPr="003875D9">
      <w:rPr>
        <w:rFonts w:ascii="Di Grotesk KatoScience" w:hAnsi="Di Grotesk KatoScience" w:cs="Calibri"/>
        <w:sz w:val="20"/>
        <w:szCs w:val="20"/>
        <w:lang w:val="en-GB"/>
      </w:rPr>
      <w:t>101177687</w:t>
    </w:r>
    <w:r w:rsidR="003875D9">
      <w:rPr>
        <w:rFonts w:ascii="Di Grotesk KatoScience" w:hAnsi="Di Grotesk KatoScience" w:cs="Calibri"/>
        <w:sz w:val="20"/>
        <w:szCs w:val="20"/>
        <w:lang w:val="en-GB"/>
      </w:rPr>
      <w:t xml:space="preserve"> </w:t>
    </w:r>
    <w:r w:rsidRPr="00024BBF">
      <w:rPr>
        <w:rFonts w:ascii="Di Grotesk KatoScience" w:hAnsi="Di Grotesk KatoScience" w:cs="Calibri"/>
        <w:sz w:val="20"/>
        <w:szCs w:val="20"/>
        <w:lang w:val="en-GB"/>
      </w:rPr>
      <w:t>„</w:t>
    </w:r>
    <w:proofErr w:type="spellStart"/>
    <w:r w:rsidR="003875D9" w:rsidRPr="003875D9">
      <w:rPr>
        <w:rFonts w:ascii="Di Grotesk KatoScience" w:hAnsi="Di Grotesk KatoScience" w:cs="Calibri"/>
        <w:sz w:val="20"/>
        <w:szCs w:val="20"/>
        <w:lang w:val="en-GB"/>
      </w:rPr>
      <w:t>mInimize</w:t>
    </w:r>
    <w:proofErr w:type="spellEnd"/>
    <w:r w:rsidR="003875D9" w:rsidRPr="003875D9">
      <w:rPr>
        <w:rFonts w:ascii="Di Grotesk KatoScience" w:hAnsi="Di Grotesk KatoScience" w:cs="Calibri"/>
        <w:sz w:val="20"/>
        <w:szCs w:val="20"/>
        <w:lang w:val="en-GB"/>
      </w:rPr>
      <w:t xml:space="preserve"> </w:t>
    </w:r>
    <w:proofErr w:type="spellStart"/>
    <w:r w:rsidR="003875D9" w:rsidRPr="003875D9">
      <w:rPr>
        <w:rFonts w:ascii="Di Grotesk KatoScience" w:hAnsi="Di Grotesk KatoScience" w:cs="Calibri"/>
        <w:sz w:val="20"/>
        <w:szCs w:val="20"/>
        <w:lang w:val="en-GB"/>
      </w:rPr>
      <w:t>coSts</w:t>
    </w:r>
    <w:proofErr w:type="spellEnd"/>
    <w:r w:rsidR="003875D9" w:rsidRPr="003875D9">
      <w:rPr>
        <w:rFonts w:ascii="Di Grotesk KatoScience" w:hAnsi="Di Grotesk KatoScience" w:cs="Calibri"/>
        <w:sz w:val="20"/>
        <w:szCs w:val="20"/>
        <w:lang w:val="en-GB"/>
      </w:rPr>
      <w:t xml:space="preserve"> and </w:t>
    </w:r>
    <w:proofErr w:type="spellStart"/>
    <w:r w:rsidR="003875D9" w:rsidRPr="003875D9">
      <w:rPr>
        <w:rFonts w:ascii="Di Grotesk KatoScience" w:hAnsi="Di Grotesk KatoScience" w:cs="Calibri"/>
        <w:sz w:val="20"/>
        <w:szCs w:val="20"/>
        <w:lang w:val="en-GB"/>
      </w:rPr>
      <w:t>mAximize</w:t>
    </w:r>
    <w:proofErr w:type="spellEnd"/>
    <w:r w:rsidR="003875D9" w:rsidRPr="003875D9">
      <w:rPr>
        <w:rFonts w:ascii="Di Grotesk KatoScience" w:hAnsi="Di Grotesk KatoScience" w:cs="Calibri"/>
        <w:sz w:val="20"/>
        <w:szCs w:val="20"/>
        <w:lang w:val="en-GB"/>
      </w:rPr>
      <w:t xml:space="preserve"> Benefits in the transitionary European regional Labour markets</w:t>
    </w:r>
    <w:r w:rsidR="009F7D8C">
      <w:rPr>
        <w:rFonts w:ascii="Di Grotesk KatoScience" w:hAnsi="Di Grotesk KatoScience" w:cs="Calibri"/>
        <w:sz w:val="20"/>
        <w:szCs w:val="20"/>
        <w:lang w:val="en-GB"/>
      </w:rPr>
      <w:t>”</w:t>
    </w:r>
    <w:r w:rsidR="003875D9" w:rsidRPr="003875D9">
      <w:rPr>
        <w:rFonts w:ascii="Di Grotesk KatoScience" w:hAnsi="Di Grotesk KatoScience" w:cs="Calibri"/>
        <w:sz w:val="20"/>
        <w:szCs w:val="20"/>
        <w:lang w:val="en-GB"/>
      </w:rPr>
      <w:t>, acronym: Isabel</w:t>
    </w:r>
  </w:p>
  <w:p w14:paraId="6B55B40D" w14:textId="77777777" w:rsidR="005B0CE8" w:rsidRPr="00024BBF" w:rsidRDefault="005B0CE8" w:rsidP="005B0CE8">
    <w:pPr>
      <w:autoSpaceDE w:val="0"/>
      <w:autoSpaceDN w:val="0"/>
      <w:adjustRightInd w:val="0"/>
      <w:spacing w:line="240" w:lineRule="auto"/>
      <w:rPr>
        <w:rFonts w:ascii="Di Grotesk KatoScience" w:hAnsi="Di Grotesk KatoScience" w:cs="Calibri"/>
        <w:i/>
        <w:sz w:val="20"/>
        <w:szCs w:val="20"/>
        <w:lang w:val="en-GB"/>
      </w:rPr>
    </w:pPr>
    <w:r w:rsidRPr="00024BBF">
      <w:rPr>
        <w:rFonts w:ascii="Di Grotesk KatoScience" w:hAnsi="Di Grotesk KatoScience" w:cs="Calibri"/>
        <w:i/>
        <w:sz w:val="20"/>
        <w:szCs w:val="20"/>
        <w:lang w:val="en-GB"/>
      </w:rPr>
      <w:t>Funded by the European Union. Views and opinions expressed are however those of the author(s) only and do not necessarily reflect those of the European Union or the European Research Executive Agency. Neither the European Union nor the granting authority can be held responsible for them.</w:t>
    </w:r>
  </w:p>
  <w:p w14:paraId="14736680" w14:textId="77777777" w:rsidR="003C7A05" w:rsidRPr="0066602F" w:rsidRDefault="003C7A05" w:rsidP="005B0CE8">
    <w:pPr>
      <w:pStyle w:val="Stopka"/>
      <w:rPr>
        <w:rFonts w:ascii="Calibri" w:hAnsi="Calibri" w:cs="Calibri"/>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E7EE" w14:textId="77777777" w:rsidR="009F7D8C" w:rsidRDefault="009F7D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E016D" w14:textId="77777777" w:rsidR="002F2003" w:rsidRDefault="002F2003" w:rsidP="005D63CD">
      <w:pPr>
        <w:spacing w:after="0" w:line="240" w:lineRule="auto"/>
      </w:pPr>
      <w:r>
        <w:separator/>
      </w:r>
    </w:p>
  </w:footnote>
  <w:footnote w:type="continuationSeparator" w:id="0">
    <w:p w14:paraId="48FA459F" w14:textId="77777777" w:rsidR="002F2003" w:rsidRDefault="002F2003" w:rsidP="005D6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1CEE" w14:textId="77777777" w:rsidR="009F7D8C" w:rsidRDefault="009F7D8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1077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4"/>
      <w:gridCol w:w="6159"/>
    </w:tblGrid>
    <w:tr w:rsidR="003875D9" w14:paraId="2338527D" w14:textId="77777777" w:rsidTr="003875D9">
      <w:trPr>
        <w:trHeight w:val="1550"/>
      </w:trPr>
      <w:tc>
        <w:tcPr>
          <w:tcW w:w="4614" w:type="dxa"/>
        </w:tcPr>
        <w:p w14:paraId="350F26CD" w14:textId="4ACAF630" w:rsidR="003875D9" w:rsidRDefault="003875D9" w:rsidP="003875D9">
          <w:pPr>
            <w:pStyle w:val="Nagwek"/>
            <w:tabs>
              <w:tab w:val="clear" w:pos="4536"/>
              <w:tab w:val="clear" w:pos="9072"/>
              <w:tab w:val="left" w:pos="1650"/>
            </w:tabs>
          </w:pPr>
          <w:r>
            <w:rPr>
              <w:noProof/>
            </w:rPr>
            <w:drawing>
              <wp:anchor distT="0" distB="0" distL="114300" distR="114300" simplePos="0" relativeHeight="251658240" behindDoc="0" locked="0" layoutInCell="1" allowOverlap="1" wp14:anchorId="67536FB8" wp14:editId="56F4647F">
                <wp:simplePos x="790575" y="276225"/>
                <wp:positionH relativeFrom="margin">
                  <wp:align>left</wp:align>
                </wp:positionH>
                <wp:positionV relativeFrom="margin">
                  <wp:align>center</wp:align>
                </wp:positionV>
                <wp:extent cx="2209800" cy="67564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492" cy="677706"/>
                        </a:xfrm>
                        <a:prstGeom prst="rect">
                          <a:avLst/>
                        </a:prstGeom>
                        <a:noFill/>
                      </pic:spPr>
                    </pic:pic>
                  </a:graphicData>
                </a:graphic>
                <wp14:sizeRelH relativeFrom="margin">
                  <wp14:pctWidth>0</wp14:pctWidth>
                </wp14:sizeRelH>
                <wp14:sizeRelV relativeFrom="margin">
                  <wp14:pctHeight>0</wp14:pctHeight>
                </wp14:sizeRelV>
              </wp:anchor>
            </w:drawing>
          </w:r>
        </w:p>
      </w:tc>
      <w:tc>
        <w:tcPr>
          <w:tcW w:w="6159" w:type="dxa"/>
        </w:tcPr>
        <w:p w14:paraId="21505E24" w14:textId="4D907D73" w:rsidR="003875D9" w:rsidRDefault="003875D9" w:rsidP="003875D9">
          <w:pPr>
            <w:pStyle w:val="Nagwek"/>
            <w:tabs>
              <w:tab w:val="clear" w:pos="4536"/>
              <w:tab w:val="clear" w:pos="9072"/>
              <w:tab w:val="left" w:pos="1650"/>
            </w:tabs>
          </w:pPr>
          <w:r>
            <w:rPr>
              <w:noProof/>
            </w:rPr>
            <w:drawing>
              <wp:anchor distT="0" distB="0" distL="114300" distR="114300" simplePos="0" relativeHeight="251659264" behindDoc="0" locked="0" layoutInCell="1" allowOverlap="1" wp14:anchorId="3B299492" wp14:editId="278713E2">
                <wp:simplePos x="3362325" y="276225"/>
                <wp:positionH relativeFrom="margin">
                  <wp:align>right</wp:align>
                </wp:positionH>
                <wp:positionV relativeFrom="margin">
                  <wp:align>top</wp:align>
                </wp:positionV>
                <wp:extent cx="3402122" cy="714375"/>
                <wp:effectExtent l="0" t="0" r="8255" b="0"/>
                <wp:wrapSquare wrapText="bothSides"/>
                <wp:docPr id="110" name="Obraz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02122" cy="714375"/>
                        </a:xfrm>
                        <a:prstGeom prst="rect">
                          <a:avLst/>
                        </a:prstGeom>
                        <a:noFill/>
                        <a:ln>
                          <a:noFill/>
                        </a:ln>
                      </pic:spPr>
                    </pic:pic>
                  </a:graphicData>
                </a:graphic>
              </wp:anchor>
            </w:drawing>
          </w:r>
        </w:p>
      </w:tc>
    </w:tr>
  </w:tbl>
  <w:p w14:paraId="221291A8" w14:textId="61975C31" w:rsidR="003C7A05" w:rsidRDefault="003875D9" w:rsidP="003875D9">
    <w:pPr>
      <w:pStyle w:val="Nagwek"/>
      <w:tabs>
        <w:tab w:val="clear" w:pos="4536"/>
        <w:tab w:val="clear" w:pos="9072"/>
        <w:tab w:val="left" w:pos="1650"/>
      </w:tabs>
    </w:pPr>
    <w:r>
      <w:t xml:space="preserve"> </w:t>
    </w:r>
    <w:r w:rsidR="00D23213">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35B4" w14:textId="77777777" w:rsidR="009F7D8C" w:rsidRDefault="009F7D8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6950"/>
    <w:multiLevelType w:val="hybridMultilevel"/>
    <w:tmpl w:val="17267B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2D31BC"/>
    <w:multiLevelType w:val="hybridMultilevel"/>
    <w:tmpl w:val="54CEF754"/>
    <w:lvl w:ilvl="0" w:tplc="87B81F2C">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681685"/>
    <w:multiLevelType w:val="hybridMultilevel"/>
    <w:tmpl w:val="FA02B79E"/>
    <w:lvl w:ilvl="0" w:tplc="20084568">
      <w:start w:val="8"/>
      <w:numFmt w:val="decimal"/>
      <w:lvlText w:val="%1)"/>
      <w:lvlJc w:val="left"/>
      <w:pPr>
        <w:ind w:left="643" w:hanging="360"/>
      </w:pPr>
      <w:rPr>
        <w:i w:val="0"/>
        <w:sz w:val="18"/>
        <w:szCs w:val="18"/>
      </w:rPr>
    </w:lvl>
    <w:lvl w:ilvl="1" w:tplc="04150019">
      <w:start w:val="1"/>
      <w:numFmt w:val="lowerLetter"/>
      <w:lvlText w:val="%2."/>
      <w:lvlJc w:val="left"/>
      <w:pPr>
        <w:ind w:left="1440" w:hanging="360"/>
      </w:pPr>
    </w:lvl>
    <w:lvl w:ilvl="2" w:tplc="04150011">
      <w:start w:val="1"/>
      <w:numFmt w:val="decimal"/>
      <w:lvlText w:val="%3)"/>
      <w:lvlJc w:val="left"/>
      <w:pPr>
        <w:ind w:left="2160" w:hanging="180"/>
      </w:pPr>
      <w:rPr>
        <w:i w:val="0"/>
        <w:sz w:val="18"/>
        <w:szCs w:val="18"/>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0682821"/>
    <w:multiLevelType w:val="hybridMultilevel"/>
    <w:tmpl w:val="6706C8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790B4E"/>
    <w:multiLevelType w:val="hybridMultilevel"/>
    <w:tmpl w:val="E4FC1D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150D79"/>
    <w:multiLevelType w:val="multilevel"/>
    <w:tmpl w:val="FE7A5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03EA1"/>
    <w:multiLevelType w:val="hybridMultilevel"/>
    <w:tmpl w:val="613EF24A"/>
    <w:lvl w:ilvl="0" w:tplc="0415000F">
      <w:start w:val="1"/>
      <w:numFmt w:val="decimal"/>
      <w:lvlText w:val="%1."/>
      <w:lvlJc w:val="left"/>
      <w:pPr>
        <w:ind w:left="502" w:hanging="360"/>
      </w:pPr>
    </w:lvl>
    <w:lvl w:ilvl="1" w:tplc="6BCE5C66">
      <w:start w:val="1"/>
      <w:numFmt w:val="decimal"/>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7" w15:restartNumberingAfterBreak="0">
    <w:nsid w:val="2FD37061"/>
    <w:multiLevelType w:val="multilevel"/>
    <w:tmpl w:val="1EB6A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62610"/>
    <w:multiLevelType w:val="hybridMultilevel"/>
    <w:tmpl w:val="DE04E2A2"/>
    <w:lvl w:ilvl="0" w:tplc="04150011">
      <w:start w:val="1"/>
      <w:numFmt w:val="decimal"/>
      <w:lvlText w:val="%1)"/>
      <w:lvlJc w:val="left"/>
      <w:pPr>
        <w:ind w:left="2907" w:hanging="360"/>
      </w:pPr>
    </w:lvl>
    <w:lvl w:ilvl="1" w:tplc="04150019">
      <w:start w:val="1"/>
      <w:numFmt w:val="lowerLetter"/>
      <w:lvlText w:val="%2."/>
      <w:lvlJc w:val="left"/>
      <w:pPr>
        <w:ind w:left="3627" w:hanging="360"/>
      </w:pPr>
    </w:lvl>
    <w:lvl w:ilvl="2" w:tplc="0415001B">
      <w:start w:val="1"/>
      <w:numFmt w:val="lowerRoman"/>
      <w:lvlText w:val="%3."/>
      <w:lvlJc w:val="right"/>
      <w:pPr>
        <w:ind w:left="4347" w:hanging="180"/>
      </w:pPr>
    </w:lvl>
    <w:lvl w:ilvl="3" w:tplc="0415000F">
      <w:start w:val="1"/>
      <w:numFmt w:val="decimal"/>
      <w:lvlText w:val="%4."/>
      <w:lvlJc w:val="left"/>
      <w:pPr>
        <w:ind w:left="5067" w:hanging="360"/>
      </w:pPr>
    </w:lvl>
    <w:lvl w:ilvl="4" w:tplc="04150019">
      <w:start w:val="1"/>
      <w:numFmt w:val="lowerLetter"/>
      <w:lvlText w:val="%5."/>
      <w:lvlJc w:val="left"/>
      <w:pPr>
        <w:ind w:left="5787" w:hanging="360"/>
      </w:pPr>
    </w:lvl>
    <w:lvl w:ilvl="5" w:tplc="0415001B">
      <w:start w:val="1"/>
      <w:numFmt w:val="lowerRoman"/>
      <w:lvlText w:val="%6."/>
      <w:lvlJc w:val="right"/>
      <w:pPr>
        <w:ind w:left="6507" w:hanging="180"/>
      </w:pPr>
    </w:lvl>
    <w:lvl w:ilvl="6" w:tplc="0415000F">
      <w:start w:val="1"/>
      <w:numFmt w:val="decimal"/>
      <w:lvlText w:val="%7."/>
      <w:lvlJc w:val="left"/>
      <w:pPr>
        <w:ind w:left="7227" w:hanging="360"/>
      </w:pPr>
    </w:lvl>
    <w:lvl w:ilvl="7" w:tplc="04150019">
      <w:start w:val="1"/>
      <w:numFmt w:val="lowerLetter"/>
      <w:lvlText w:val="%8."/>
      <w:lvlJc w:val="left"/>
      <w:pPr>
        <w:ind w:left="7947" w:hanging="360"/>
      </w:pPr>
    </w:lvl>
    <w:lvl w:ilvl="8" w:tplc="0415001B">
      <w:start w:val="1"/>
      <w:numFmt w:val="lowerRoman"/>
      <w:lvlText w:val="%9."/>
      <w:lvlJc w:val="right"/>
      <w:pPr>
        <w:ind w:left="8667" w:hanging="180"/>
      </w:pPr>
    </w:lvl>
  </w:abstractNum>
  <w:abstractNum w:abstractNumId="9" w15:restartNumberingAfterBreak="0">
    <w:nsid w:val="31B94915"/>
    <w:multiLevelType w:val="multilevel"/>
    <w:tmpl w:val="02ACD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2EE0FF2"/>
    <w:multiLevelType w:val="hybridMultilevel"/>
    <w:tmpl w:val="CA9A0FF4"/>
    <w:lvl w:ilvl="0" w:tplc="E19CB524">
      <w:start w:val="1"/>
      <w:numFmt w:val="decimal"/>
      <w:lvlText w:val="%1)"/>
      <w:lvlJc w:val="left"/>
      <w:pPr>
        <w:ind w:left="1287" w:hanging="360"/>
      </w:pPr>
      <w:rPr>
        <w:b w:val="0"/>
        <w:sz w:val="20"/>
        <w:szCs w:val="20"/>
      </w:rPr>
    </w:lvl>
    <w:lvl w:ilvl="1" w:tplc="01F6B7FA">
      <w:start w:val="1"/>
      <w:numFmt w:val="lowerLetter"/>
      <w:lvlText w:val="%2)"/>
      <w:lvlJc w:val="left"/>
      <w:pPr>
        <w:ind w:left="2007" w:hanging="360"/>
      </w:pPr>
    </w:lvl>
    <w:lvl w:ilvl="2" w:tplc="706690E8">
      <w:start w:val="1"/>
      <w:numFmt w:val="decimal"/>
      <w:lvlText w:val="%3)"/>
      <w:lvlJc w:val="left"/>
      <w:pPr>
        <w:ind w:left="4471" w:hanging="360"/>
      </w:pPr>
      <w:rPr>
        <w:i w:val="0"/>
      </w:r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1" w15:restartNumberingAfterBreak="0">
    <w:nsid w:val="365C1FD9"/>
    <w:multiLevelType w:val="hybridMultilevel"/>
    <w:tmpl w:val="15FA8D1A"/>
    <w:lvl w:ilvl="0" w:tplc="4D4A927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102C39"/>
    <w:multiLevelType w:val="hybridMultilevel"/>
    <w:tmpl w:val="9B187FCC"/>
    <w:lvl w:ilvl="0" w:tplc="710AE544">
      <w:start w:val="1"/>
      <w:numFmt w:val="lowerLetter"/>
      <w:lvlText w:val="%1)"/>
      <w:lvlJc w:val="left"/>
      <w:pPr>
        <w:ind w:left="1211" w:hanging="360"/>
      </w:pPr>
      <w:rPr>
        <w:b w:val="0"/>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3" w15:restartNumberingAfterBreak="0">
    <w:nsid w:val="3AC902AF"/>
    <w:multiLevelType w:val="multilevel"/>
    <w:tmpl w:val="2BD88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FF7926"/>
    <w:multiLevelType w:val="multilevel"/>
    <w:tmpl w:val="07721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DD3C9D"/>
    <w:multiLevelType w:val="multilevel"/>
    <w:tmpl w:val="4D0AF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6411E6"/>
    <w:multiLevelType w:val="hybridMultilevel"/>
    <w:tmpl w:val="C7549F9A"/>
    <w:lvl w:ilvl="0" w:tplc="2542C9B4">
      <w:start w:val="8"/>
      <w:numFmt w:val="decimal"/>
      <w:lvlText w:val="%1)"/>
      <w:lvlJc w:val="left"/>
      <w:pPr>
        <w:ind w:left="643" w:hanging="360"/>
      </w:pPr>
      <w:rPr>
        <w:i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0430C4A"/>
    <w:multiLevelType w:val="hybridMultilevel"/>
    <w:tmpl w:val="3DC2A9E4"/>
    <w:lvl w:ilvl="0" w:tplc="04150011">
      <w:start w:val="1"/>
      <w:numFmt w:val="decimal"/>
      <w:lvlText w:val="%1)"/>
      <w:lvlJc w:val="left"/>
      <w:pPr>
        <w:ind w:left="248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2F162A4"/>
    <w:multiLevelType w:val="hybridMultilevel"/>
    <w:tmpl w:val="D69CAC04"/>
    <w:lvl w:ilvl="0" w:tplc="357681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121446"/>
    <w:multiLevelType w:val="multilevel"/>
    <w:tmpl w:val="09043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1356B2"/>
    <w:multiLevelType w:val="hybridMultilevel"/>
    <w:tmpl w:val="59B8844A"/>
    <w:lvl w:ilvl="0" w:tplc="2EEC95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9215D5"/>
    <w:multiLevelType w:val="hybridMultilevel"/>
    <w:tmpl w:val="7210678E"/>
    <w:lvl w:ilvl="0" w:tplc="0415000F">
      <w:start w:val="1"/>
      <w:numFmt w:val="decimal"/>
      <w:lvlText w:val="%1."/>
      <w:lvlJc w:val="left"/>
      <w:pPr>
        <w:ind w:left="720" w:hanging="360"/>
      </w:pPr>
    </w:lvl>
    <w:lvl w:ilvl="1" w:tplc="2E3E74AA">
      <w:start w:val="1"/>
      <w:numFmt w:val="decimal"/>
      <w:lvlText w:val="%2."/>
      <w:lvlJc w:val="left"/>
      <w:pPr>
        <w:ind w:left="1440" w:hanging="360"/>
      </w:pPr>
      <w:rPr>
        <w:rFonts w:ascii="Times New Roman" w:eastAsia="Calibr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10200F"/>
    <w:multiLevelType w:val="hybridMultilevel"/>
    <w:tmpl w:val="D8ACE60E"/>
    <w:lvl w:ilvl="0" w:tplc="0415000F">
      <w:start w:val="1"/>
      <w:numFmt w:val="decimal"/>
      <w:lvlText w:val="%1."/>
      <w:lvlJc w:val="left"/>
      <w:pPr>
        <w:ind w:left="360" w:hanging="360"/>
      </w:pPr>
      <w:rPr>
        <w:rFonts w:hint="default"/>
      </w:rPr>
    </w:lvl>
    <w:lvl w:ilvl="1" w:tplc="36247DD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E600F89"/>
    <w:multiLevelType w:val="hybridMultilevel"/>
    <w:tmpl w:val="5F6889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9003B6"/>
    <w:multiLevelType w:val="hybridMultilevel"/>
    <w:tmpl w:val="36E0C1D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522E7BDB"/>
    <w:multiLevelType w:val="hybridMultilevel"/>
    <w:tmpl w:val="64B0502A"/>
    <w:lvl w:ilvl="0" w:tplc="1D48C724">
      <w:start w:val="1"/>
      <w:numFmt w:val="upperRoman"/>
      <w:lvlText w:val="%1."/>
      <w:lvlJc w:val="left"/>
      <w:pPr>
        <w:ind w:left="1004" w:hanging="720"/>
      </w:pPr>
      <w:rPr>
        <w:b/>
      </w:rPr>
    </w:lvl>
    <w:lvl w:ilvl="1" w:tplc="C2A4A6E6">
      <w:start w:val="1"/>
      <w:numFmt w:val="decimal"/>
      <w:lvlText w:val="%2)"/>
      <w:lvlJc w:val="left"/>
      <w:pPr>
        <w:ind w:left="1364" w:hanging="360"/>
      </w:pPr>
      <w:rPr>
        <w:i w:val="0"/>
      </w:r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6" w15:restartNumberingAfterBreak="0">
    <w:nsid w:val="528E673F"/>
    <w:multiLevelType w:val="hybridMultilevel"/>
    <w:tmpl w:val="A1DCF096"/>
    <w:lvl w:ilvl="0" w:tplc="26F84904">
      <w:start w:val="1"/>
      <w:numFmt w:val="decimal"/>
      <w:lvlText w:val="%1."/>
      <w:lvlJc w:val="left"/>
      <w:pPr>
        <w:ind w:left="786" w:hanging="360"/>
      </w:pPr>
      <w:rPr>
        <w:b w:val="0"/>
        <w:i w:val="0"/>
        <w:color w:val="auto"/>
        <w:sz w:val="16"/>
        <w:szCs w:val="16"/>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3523667"/>
    <w:multiLevelType w:val="hybridMultilevel"/>
    <w:tmpl w:val="454E2C7A"/>
    <w:lvl w:ilvl="0" w:tplc="B6C2B85E">
      <w:start w:val="3"/>
      <w:numFmt w:val="decimal"/>
      <w:lvlText w:val="%1)"/>
      <w:lvlJc w:val="left"/>
      <w:pPr>
        <w:ind w:left="720" w:hanging="360"/>
      </w:pPr>
    </w:lvl>
    <w:lvl w:ilvl="1" w:tplc="5C48BB62">
      <w:start w:val="1"/>
      <w:numFmt w:val="decimal"/>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4E10936"/>
    <w:multiLevelType w:val="hybridMultilevel"/>
    <w:tmpl w:val="009A59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B63AEF"/>
    <w:multiLevelType w:val="hybridMultilevel"/>
    <w:tmpl w:val="120C976C"/>
    <w:lvl w:ilvl="0" w:tplc="04150011">
      <w:start w:val="1"/>
      <w:numFmt w:val="decimal"/>
      <w:lvlText w:val="%1)"/>
      <w:lvlJc w:val="left"/>
      <w:pPr>
        <w:ind w:left="643" w:hanging="360"/>
      </w:p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30" w15:restartNumberingAfterBreak="0">
    <w:nsid w:val="582A0D00"/>
    <w:multiLevelType w:val="multilevel"/>
    <w:tmpl w:val="C388A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F46E3C"/>
    <w:multiLevelType w:val="multilevel"/>
    <w:tmpl w:val="9D88E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D923CD"/>
    <w:multiLevelType w:val="hybridMultilevel"/>
    <w:tmpl w:val="E84A01C2"/>
    <w:lvl w:ilvl="0" w:tplc="04150011">
      <w:start w:val="1"/>
      <w:numFmt w:val="decimal"/>
      <w:lvlText w:val="%1)"/>
      <w:lvlJc w:val="left"/>
      <w:pPr>
        <w:ind w:left="720" w:hanging="360"/>
      </w:pPr>
      <w:rPr>
        <w:rFonts w:hint="default"/>
        <w:b w:val="0"/>
      </w:rPr>
    </w:lvl>
    <w:lvl w:ilvl="1" w:tplc="B202A3C8">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8E5699"/>
    <w:multiLevelType w:val="multilevel"/>
    <w:tmpl w:val="EAB01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F04A15"/>
    <w:multiLevelType w:val="hybridMultilevel"/>
    <w:tmpl w:val="4948E1BE"/>
    <w:lvl w:ilvl="0" w:tplc="04150011">
      <w:start w:val="1"/>
      <w:numFmt w:val="decimal"/>
      <w:lvlText w:val="%1)"/>
      <w:lvlJc w:val="left"/>
      <w:pPr>
        <w:ind w:left="720" w:hanging="360"/>
      </w:pPr>
    </w:lvl>
    <w:lvl w:ilvl="1" w:tplc="5C48BB62">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72F55C7"/>
    <w:multiLevelType w:val="hybridMultilevel"/>
    <w:tmpl w:val="790E7ED6"/>
    <w:lvl w:ilvl="0" w:tplc="320E90CC">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36" w15:restartNumberingAfterBreak="0">
    <w:nsid w:val="678D4B9B"/>
    <w:multiLevelType w:val="multilevel"/>
    <w:tmpl w:val="9C785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B546B3"/>
    <w:multiLevelType w:val="multilevel"/>
    <w:tmpl w:val="0D781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E12CC4"/>
    <w:multiLevelType w:val="multilevel"/>
    <w:tmpl w:val="51D84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6909E3"/>
    <w:multiLevelType w:val="multilevel"/>
    <w:tmpl w:val="D3C0EE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AC233AD"/>
    <w:multiLevelType w:val="multilevel"/>
    <w:tmpl w:val="6EC6F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3E3A32"/>
    <w:multiLevelType w:val="hybridMultilevel"/>
    <w:tmpl w:val="B42211C8"/>
    <w:lvl w:ilvl="0" w:tplc="4126D29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BCC1194"/>
    <w:multiLevelType w:val="hybridMultilevel"/>
    <w:tmpl w:val="3F74DA7C"/>
    <w:lvl w:ilvl="0" w:tplc="0EA4FA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0"/>
  </w:num>
  <w:num w:numId="3">
    <w:abstractNumId w:val="1"/>
  </w:num>
  <w:num w:numId="4">
    <w:abstractNumId w:val="32"/>
  </w:num>
  <w:num w:numId="5">
    <w:abstractNumId w:val="24"/>
  </w:num>
  <w:num w:numId="6">
    <w:abstractNumId w:val="21"/>
  </w:num>
  <w:num w:numId="7">
    <w:abstractNumId w:val="4"/>
  </w:num>
  <w:num w:numId="8">
    <w:abstractNumId w:val="11"/>
  </w:num>
  <w:num w:numId="9">
    <w:abstractNumId w:val="3"/>
  </w:num>
  <w:num w:numId="10">
    <w:abstractNumId w:val="41"/>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14"/>
  </w:num>
  <w:num w:numId="14">
    <w:abstractNumId w:val="15"/>
  </w:num>
  <w:num w:numId="15">
    <w:abstractNumId w:val="40"/>
  </w:num>
  <w:num w:numId="16">
    <w:abstractNumId w:val="31"/>
  </w:num>
  <w:num w:numId="17">
    <w:abstractNumId w:val="37"/>
  </w:num>
  <w:num w:numId="18">
    <w:abstractNumId w:val="36"/>
  </w:num>
  <w:num w:numId="19">
    <w:abstractNumId w:val="30"/>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3"/>
  </w:num>
  <w:num w:numId="23">
    <w:abstractNumId w:val="19"/>
  </w:num>
  <w:num w:numId="24">
    <w:abstractNumId w:val="5"/>
  </w:num>
  <w:num w:numId="25">
    <w:abstractNumId w:val="33"/>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22"/>
  </w:num>
  <w:num w:numId="40">
    <w:abstractNumId w:val="23"/>
  </w:num>
  <w:num w:numId="41">
    <w:abstractNumId w:val="42"/>
  </w:num>
  <w:num w:numId="42">
    <w:abstractNumId w:val="20"/>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VData" w:val="ew0KICAiZG9jSUQiOiAiOTYyMGJhZjgtYmNkYy00OGYzLWJlZGQtYjE2OTFkNDk1Y2YzIg0KfQ=="/>
    <w:docVar w:name="GVData0" w:val="(end)"/>
  </w:docVars>
  <w:rsids>
    <w:rsidRoot w:val="005D63CD"/>
    <w:rsid w:val="00024BBF"/>
    <w:rsid w:val="000374FA"/>
    <w:rsid w:val="00062715"/>
    <w:rsid w:val="000729DF"/>
    <w:rsid w:val="000A560D"/>
    <w:rsid w:val="000B37E1"/>
    <w:rsid w:val="000B4C83"/>
    <w:rsid w:val="000C5ABC"/>
    <w:rsid w:val="000D59F3"/>
    <w:rsid w:val="000E2F1C"/>
    <w:rsid w:val="000F445E"/>
    <w:rsid w:val="00103EE2"/>
    <w:rsid w:val="00173556"/>
    <w:rsid w:val="0018135D"/>
    <w:rsid w:val="001902EC"/>
    <w:rsid w:val="001B1AC0"/>
    <w:rsid w:val="001C73F7"/>
    <w:rsid w:val="001E45D3"/>
    <w:rsid w:val="00200A27"/>
    <w:rsid w:val="00211510"/>
    <w:rsid w:val="00237697"/>
    <w:rsid w:val="0028009D"/>
    <w:rsid w:val="002A50F6"/>
    <w:rsid w:val="002B3B39"/>
    <w:rsid w:val="002B4D2A"/>
    <w:rsid w:val="002D2F12"/>
    <w:rsid w:val="002D64F0"/>
    <w:rsid w:val="002E5C09"/>
    <w:rsid w:val="002F2003"/>
    <w:rsid w:val="002F7FA8"/>
    <w:rsid w:val="0031401D"/>
    <w:rsid w:val="00321B53"/>
    <w:rsid w:val="00322896"/>
    <w:rsid w:val="00325957"/>
    <w:rsid w:val="00327516"/>
    <w:rsid w:val="00335C96"/>
    <w:rsid w:val="00351156"/>
    <w:rsid w:val="00354EEE"/>
    <w:rsid w:val="003709FE"/>
    <w:rsid w:val="003747D4"/>
    <w:rsid w:val="003875D9"/>
    <w:rsid w:val="003C7A05"/>
    <w:rsid w:val="003E1729"/>
    <w:rsid w:val="003E3BDD"/>
    <w:rsid w:val="004120B0"/>
    <w:rsid w:val="00485BD5"/>
    <w:rsid w:val="00490F16"/>
    <w:rsid w:val="00492599"/>
    <w:rsid w:val="004A39BF"/>
    <w:rsid w:val="004A4184"/>
    <w:rsid w:val="004D41A4"/>
    <w:rsid w:val="004E2226"/>
    <w:rsid w:val="004E6ABA"/>
    <w:rsid w:val="00522D9A"/>
    <w:rsid w:val="00530CAA"/>
    <w:rsid w:val="00557CB8"/>
    <w:rsid w:val="00561A66"/>
    <w:rsid w:val="00576C8C"/>
    <w:rsid w:val="00593CE2"/>
    <w:rsid w:val="005A269D"/>
    <w:rsid w:val="005B0CE8"/>
    <w:rsid w:val="005B34FE"/>
    <w:rsid w:val="005B3BCB"/>
    <w:rsid w:val="005D63CD"/>
    <w:rsid w:val="005D6B72"/>
    <w:rsid w:val="005E3829"/>
    <w:rsid w:val="005E5A91"/>
    <w:rsid w:val="005E7B56"/>
    <w:rsid w:val="00604FE1"/>
    <w:rsid w:val="0066602F"/>
    <w:rsid w:val="00667E59"/>
    <w:rsid w:val="00683A4E"/>
    <w:rsid w:val="006A32E0"/>
    <w:rsid w:val="006B318B"/>
    <w:rsid w:val="006C1F72"/>
    <w:rsid w:val="006D2137"/>
    <w:rsid w:val="00747C84"/>
    <w:rsid w:val="00753946"/>
    <w:rsid w:val="00765CD8"/>
    <w:rsid w:val="00786CB0"/>
    <w:rsid w:val="007B1224"/>
    <w:rsid w:val="007E0E19"/>
    <w:rsid w:val="008107EF"/>
    <w:rsid w:val="00810E1F"/>
    <w:rsid w:val="00830BCE"/>
    <w:rsid w:val="00845B0F"/>
    <w:rsid w:val="008679B2"/>
    <w:rsid w:val="0087368F"/>
    <w:rsid w:val="00886073"/>
    <w:rsid w:val="00894C15"/>
    <w:rsid w:val="008A3995"/>
    <w:rsid w:val="008A44A7"/>
    <w:rsid w:val="008B2795"/>
    <w:rsid w:val="008C3166"/>
    <w:rsid w:val="008C5F16"/>
    <w:rsid w:val="0090632C"/>
    <w:rsid w:val="0097355F"/>
    <w:rsid w:val="0098128A"/>
    <w:rsid w:val="00991A53"/>
    <w:rsid w:val="0099432B"/>
    <w:rsid w:val="009A6A33"/>
    <w:rsid w:val="009B4E05"/>
    <w:rsid w:val="009D6014"/>
    <w:rsid w:val="009E2EF6"/>
    <w:rsid w:val="009F7D8C"/>
    <w:rsid w:val="00A16363"/>
    <w:rsid w:val="00A179EA"/>
    <w:rsid w:val="00A20473"/>
    <w:rsid w:val="00A339D6"/>
    <w:rsid w:val="00A358CF"/>
    <w:rsid w:val="00A5061C"/>
    <w:rsid w:val="00A5345B"/>
    <w:rsid w:val="00A66C30"/>
    <w:rsid w:val="00A76DC0"/>
    <w:rsid w:val="00A82B9F"/>
    <w:rsid w:val="00A9489A"/>
    <w:rsid w:val="00AA40EF"/>
    <w:rsid w:val="00AA60A8"/>
    <w:rsid w:val="00AB3D2F"/>
    <w:rsid w:val="00AB5C33"/>
    <w:rsid w:val="00AC1724"/>
    <w:rsid w:val="00AC78BE"/>
    <w:rsid w:val="00AD1DEF"/>
    <w:rsid w:val="00AE0FC0"/>
    <w:rsid w:val="00AE32DE"/>
    <w:rsid w:val="00AF5820"/>
    <w:rsid w:val="00AF6E83"/>
    <w:rsid w:val="00B16AB2"/>
    <w:rsid w:val="00B16EC9"/>
    <w:rsid w:val="00B43966"/>
    <w:rsid w:val="00B73B67"/>
    <w:rsid w:val="00B945EF"/>
    <w:rsid w:val="00BC16E4"/>
    <w:rsid w:val="00BF09E2"/>
    <w:rsid w:val="00BF4263"/>
    <w:rsid w:val="00BF55A8"/>
    <w:rsid w:val="00C162C7"/>
    <w:rsid w:val="00C25AA4"/>
    <w:rsid w:val="00C66741"/>
    <w:rsid w:val="00C66D54"/>
    <w:rsid w:val="00C95605"/>
    <w:rsid w:val="00CA3481"/>
    <w:rsid w:val="00CE3C33"/>
    <w:rsid w:val="00D23213"/>
    <w:rsid w:val="00D374F6"/>
    <w:rsid w:val="00D61394"/>
    <w:rsid w:val="00D65CB7"/>
    <w:rsid w:val="00D741E1"/>
    <w:rsid w:val="00D76E40"/>
    <w:rsid w:val="00D83026"/>
    <w:rsid w:val="00D92D93"/>
    <w:rsid w:val="00D932B0"/>
    <w:rsid w:val="00DA5753"/>
    <w:rsid w:val="00DB0E62"/>
    <w:rsid w:val="00DB7641"/>
    <w:rsid w:val="00DE092F"/>
    <w:rsid w:val="00E2093D"/>
    <w:rsid w:val="00E35F40"/>
    <w:rsid w:val="00E54BAD"/>
    <w:rsid w:val="00E57DC0"/>
    <w:rsid w:val="00E60037"/>
    <w:rsid w:val="00E62194"/>
    <w:rsid w:val="00E63C7B"/>
    <w:rsid w:val="00E67F72"/>
    <w:rsid w:val="00E7441E"/>
    <w:rsid w:val="00EA21B3"/>
    <w:rsid w:val="00EA3288"/>
    <w:rsid w:val="00EA535E"/>
    <w:rsid w:val="00EA7741"/>
    <w:rsid w:val="00EB52D8"/>
    <w:rsid w:val="00ED7120"/>
    <w:rsid w:val="00EE380D"/>
    <w:rsid w:val="00EF1AF2"/>
    <w:rsid w:val="00F03D10"/>
    <w:rsid w:val="00F1158A"/>
    <w:rsid w:val="00F1351F"/>
    <w:rsid w:val="00F50C13"/>
    <w:rsid w:val="00F75F8E"/>
    <w:rsid w:val="00F84E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A34DC32"/>
  <w15:docId w15:val="{1FD13B09-1751-497D-B2AE-0F6187097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40E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63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63CD"/>
  </w:style>
  <w:style w:type="paragraph" w:styleId="Stopka">
    <w:name w:val="footer"/>
    <w:basedOn w:val="Normalny"/>
    <w:link w:val="StopkaZnak"/>
    <w:uiPriority w:val="99"/>
    <w:unhideWhenUsed/>
    <w:rsid w:val="005D6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63CD"/>
  </w:style>
  <w:style w:type="character" w:styleId="Hipercze">
    <w:name w:val="Hyperlink"/>
    <w:basedOn w:val="Domylnaczcionkaakapitu"/>
    <w:uiPriority w:val="99"/>
    <w:unhideWhenUsed/>
    <w:rsid w:val="00557CB8"/>
    <w:rPr>
      <w:color w:val="0563C1" w:themeColor="hyperlink"/>
      <w:u w:val="single"/>
    </w:rPr>
  </w:style>
  <w:style w:type="character" w:customStyle="1" w:styleId="Nierozpoznanawzmianka1">
    <w:name w:val="Nierozpoznana wzmianka1"/>
    <w:basedOn w:val="Domylnaczcionkaakapitu"/>
    <w:uiPriority w:val="99"/>
    <w:semiHidden/>
    <w:unhideWhenUsed/>
    <w:rsid w:val="00557CB8"/>
    <w:rPr>
      <w:color w:val="605E5C"/>
      <w:shd w:val="clear" w:color="auto" w:fill="E1DFDD"/>
    </w:rPr>
  </w:style>
  <w:style w:type="paragraph" w:customStyle="1" w:styleId="Podstawowyakapitowy">
    <w:name w:val="[Podstawowy akapitowy]"/>
    <w:basedOn w:val="Normalny"/>
    <w:uiPriority w:val="99"/>
    <w:rsid w:val="00557CB8"/>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ela-Siatka">
    <w:name w:val="Table Grid"/>
    <w:basedOn w:val="Standardowy"/>
    <w:uiPriority w:val="39"/>
    <w:rsid w:val="00A17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C3166"/>
    <w:pPr>
      <w:spacing w:after="200" w:line="276" w:lineRule="auto"/>
      <w:ind w:left="720"/>
      <w:contextualSpacing/>
    </w:pPr>
  </w:style>
  <w:style w:type="paragraph" w:styleId="NormalnyWeb">
    <w:name w:val="Normal (Web)"/>
    <w:basedOn w:val="Normalny"/>
    <w:uiPriority w:val="99"/>
    <w:unhideWhenUsed/>
    <w:rsid w:val="00EB52D8"/>
    <w:pPr>
      <w:spacing w:before="100" w:beforeAutospacing="1" w:after="119"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D374F6"/>
    <w:rPr>
      <w:sz w:val="16"/>
      <w:szCs w:val="16"/>
    </w:rPr>
  </w:style>
  <w:style w:type="paragraph" w:styleId="Tekstkomentarza">
    <w:name w:val="annotation text"/>
    <w:basedOn w:val="Normalny"/>
    <w:link w:val="TekstkomentarzaZnak"/>
    <w:uiPriority w:val="99"/>
    <w:semiHidden/>
    <w:unhideWhenUsed/>
    <w:rsid w:val="00D374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374F6"/>
    <w:rPr>
      <w:sz w:val="20"/>
      <w:szCs w:val="20"/>
    </w:rPr>
  </w:style>
  <w:style w:type="paragraph" w:styleId="Tematkomentarza">
    <w:name w:val="annotation subject"/>
    <w:basedOn w:val="Tekstkomentarza"/>
    <w:next w:val="Tekstkomentarza"/>
    <w:link w:val="TematkomentarzaZnak"/>
    <w:uiPriority w:val="99"/>
    <w:semiHidden/>
    <w:unhideWhenUsed/>
    <w:rsid w:val="00D374F6"/>
    <w:rPr>
      <w:b/>
      <w:bCs/>
    </w:rPr>
  </w:style>
  <w:style w:type="character" w:customStyle="1" w:styleId="TematkomentarzaZnak">
    <w:name w:val="Temat komentarza Znak"/>
    <w:basedOn w:val="TekstkomentarzaZnak"/>
    <w:link w:val="Tematkomentarza"/>
    <w:uiPriority w:val="99"/>
    <w:semiHidden/>
    <w:rsid w:val="00D374F6"/>
    <w:rPr>
      <w:b/>
      <w:bCs/>
      <w:sz w:val="20"/>
      <w:szCs w:val="20"/>
    </w:rPr>
  </w:style>
  <w:style w:type="paragraph" w:styleId="Tekstdymka">
    <w:name w:val="Balloon Text"/>
    <w:basedOn w:val="Normalny"/>
    <w:link w:val="TekstdymkaZnak"/>
    <w:uiPriority w:val="99"/>
    <w:semiHidden/>
    <w:unhideWhenUsed/>
    <w:rsid w:val="008C5F1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5F16"/>
    <w:rPr>
      <w:rFonts w:ascii="Segoe UI" w:hAnsi="Segoe UI" w:cs="Segoe UI"/>
      <w:sz w:val="18"/>
      <w:szCs w:val="18"/>
    </w:rPr>
  </w:style>
  <w:style w:type="paragraph" w:styleId="Poprawka">
    <w:name w:val="Revision"/>
    <w:hidden/>
    <w:uiPriority w:val="99"/>
    <w:semiHidden/>
    <w:rsid w:val="0028009D"/>
    <w:pPr>
      <w:spacing w:after="0" w:line="240" w:lineRule="auto"/>
    </w:pPr>
  </w:style>
  <w:style w:type="character" w:styleId="Nierozpoznanawzmianka">
    <w:name w:val="Unresolved Mention"/>
    <w:basedOn w:val="Domylnaczcionkaakapitu"/>
    <w:uiPriority w:val="99"/>
    <w:semiHidden/>
    <w:unhideWhenUsed/>
    <w:rsid w:val="00E60037"/>
    <w:rPr>
      <w:color w:val="605E5C"/>
      <w:shd w:val="clear" w:color="auto" w:fill="E1DFDD"/>
    </w:rPr>
  </w:style>
  <w:style w:type="paragraph" w:customStyle="1" w:styleId="Default">
    <w:name w:val="Default"/>
    <w:rsid w:val="00F75F8E"/>
    <w:pPr>
      <w:autoSpaceDE w:val="0"/>
      <w:autoSpaceDN w:val="0"/>
      <w:adjustRightInd w:val="0"/>
      <w:spacing w:after="0" w:line="240" w:lineRule="auto"/>
    </w:pPr>
    <w:rPr>
      <w:rFonts w:ascii="Palatino Linotype" w:hAnsi="Palatino Linotype" w:cs="Palatino Linotype"/>
      <w:color w:val="000000"/>
      <w:sz w:val="24"/>
      <w:szCs w:val="24"/>
    </w:rPr>
  </w:style>
  <w:style w:type="table" w:customStyle="1" w:styleId="Tabela-Siatka1">
    <w:name w:val="Tabela - Siatka1"/>
    <w:basedOn w:val="Standardowy"/>
    <w:uiPriority w:val="59"/>
    <w:rsid w:val="00E67F72"/>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80160">
      <w:bodyDiv w:val="1"/>
      <w:marLeft w:val="0"/>
      <w:marRight w:val="0"/>
      <w:marTop w:val="0"/>
      <w:marBottom w:val="0"/>
      <w:divBdr>
        <w:top w:val="none" w:sz="0" w:space="0" w:color="auto"/>
        <w:left w:val="none" w:sz="0" w:space="0" w:color="auto"/>
        <w:bottom w:val="none" w:sz="0" w:space="0" w:color="auto"/>
        <w:right w:val="none" w:sz="0" w:space="0" w:color="auto"/>
      </w:divBdr>
    </w:div>
    <w:div w:id="97676086">
      <w:bodyDiv w:val="1"/>
      <w:marLeft w:val="0"/>
      <w:marRight w:val="0"/>
      <w:marTop w:val="0"/>
      <w:marBottom w:val="0"/>
      <w:divBdr>
        <w:top w:val="none" w:sz="0" w:space="0" w:color="auto"/>
        <w:left w:val="none" w:sz="0" w:space="0" w:color="auto"/>
        <w:bottom w:val="none" w:sz="0" w:space="0" w:color="auto"/>
        <w:right w:val="none" w:sz="0" w:space="0" w:color="auto"/>
      </w:divBdr>
    </w:div>
    <w:div w:id="167406550">
      <w:bodyDiv w:val="1"/>
      <w:marLeft w:val="0"/>
      <w:marRight w:val="0"/>
      <w:marTop w:val="0"/>
      <w:marBottom w:val="0"/>
      <w:divBdr>
        <w:top w:val="none" w:sz="0" w:space="0" w:color="auto"/>
        <w:left w:val="none" w:sz="0" w:space="0" w:color="auto"/>
        <w:bottom w:val="none" w:sz="0" w:space="0" w:color="auto"/>
        <w:right w:val="none" w:sz="0" w:space="0" w:color="auto"/>
      </w:divBdr>
    </w:div>
    <w:div w:id="238172773">
      <w:bodyDiv w:val="1"/>
      <w:marLeft w:val="0"/>
      <w:marRight w:val="0"/>
      <w:marTop w:val="0"/>
      <w:marBottom w:val="0"/>
      <w:divBdr>
        <w:top w:val="none" w:sz="0" w:space="0" w:color="auto"/>
        <w:left w:val="none" w:sz="0" w:space="0" w:color="auto"/>
        <w:bottom w:val="none" w:sz="0" w:space="0" w:color="auto"/>
        <w:right w:val="none" w:sz="0" w:space="0" w:color="auto"/>
      </w:divBdr>
    </w:div>
    <w:div w:id="377321294">
      <w:bodyDiv w:val="1"/>
      <w:marLeft w:val="0"/>
      <w:marRight w:val="0"/>
      <w:marTop w:val="0"/>
      <w:marBottom w:val="0"/>
      <w:divBdr>
        <w:top w:val="none" w:sz="0" w:space="0" w:color="auto"/>
        <w:left w:val="none" w:sz="0" w:space="0" w:color="auto"/>
        <w:bottom w:val="none" w:sz="0" w:space="0" w:color="auto"/>
        <w:right w:val="none" w:sz="0" w:space="0" w:color="auto"/>
      </w:divBdr>
    </w:div>
    <w:div w:id="390344209">
      <w:bodyDiv w:val="1"/>
      <w:marLeft w:val="0"/>
      <w:marRight w:val="0"/>
      <w:marTop w:val="0"/>
      <w:marBottom w:val="0"/>
      <w:divBdr>
        <w:top w:val="none" w:sz="0" w:space="0" w:color="auto"/>
        <w:left w:val="none" w:sz="0" w:space="0" w:color="auto"/>
        <w:bottom w:val="none" w:sz="0" w:space="0" w:color="auto"/>
        <w:right w:val="none" w:sz="0" w:space="0" w:color="auto"/>
      </w:divBdr>
    </w:div>
    <w:div w:id="399867247">
      <w:bodyDiv w:val="1"/>
      <w:marLeft w:val="0"/>
      <w:marRight w:val="0"/>
      <w:marTop w:val="0"/>
      <w:marBottom w:val="0"/>
      <w:divBdr>
        <w:top w:val="none" w:sz="0" w:space="0" w:color="auto"/>
        <w:left w:val="none" w:sz="0" w:space="0" w:color="auto"/>
        <w:bottom w:val="none" w:sz="0" w:space="0" w:color="auto"/>
        <w:right w:val="none" w:sz="0" w:space="0" w:color="auto"/>
      </w:divBdr>
    </w:div>
    <w:div w:id="822744224">
      <w:bodyDiv w:val="1"/>
      <w:marLeft w:val="0"/>
      <w:marRight w:val="0"/>
      <w:marTop w:val="0"/>
      <w:marBottom w:val="0"/>
      <w:divBdr>
        <w:top w:val="none" w:sz="0" w:space="0" w:color="auto"/>
        <w:left w:val="none" w:sz="0" w:space="0" w:color="auto"/>
        <w:bottom w:val="none" w:sz="0" w:space="0" w:color="auto"/>
        <w:right w:val="none" w:sz="0" w:space="0" w:color="auto"/>
      </w:divBdr>
    </w:div>
    <w:div w:id="893270119">
      <w:bodyDiv w:val="1"/>
      <w:marLeft w:val="0"/>
      <w:marRight w:val="0"/>
      <w:marTop w:val="0"/>
      <w:marBottom w:val="0"/>
      <w:divBdr>
        <w:top w:val="none" w:sz="0" w:space="0" w:color="auto"/>
        <w:left w:val="none" w:sz="0" w:space="0" w:color="auto"/>
        <w:bottom w:val="none" w:sz="0" w:space="0" w:color="auto"/>
        <w:right w:val="none" w:sz="0" w:space="0" w:color="auto"/>
      </w:divBdr>
    </w:div>
    <w:div w:id="970597379">
      <w:bodyDiv w:val="1"/>
      <w:marLeft w:val="0"/>
      <w:marRight w:val="0"/>
      <w:marTop w:val="0"/>
      <w:marBottom w:val="0"/>
      <w:divBdr>
        <w:top w:val="none" w:sz="0" w:space="0" w:color="auto"/>
        <w:left w:val="none" w:sz="0" w:space="0" w:color="auto"/>
        <w:bottom w:val="none" w:sz="0" w:space="0" w:color="auto"/>
        <w:right w:val="none" w:sz="0" w:space="0" w:color="auto"/>
      </w:divBdr>
    </w:div>
    <w:div w:id="1248151036">
      <w:bodyDiv w:val="1"/>
      <w:marLeft w:val="0"/>
      <w:marRight w:val="0"/>
      <w:marTop w:val="0"/>
      <w:marBottom w:val="0"/>
      <w:divBdr>
        <w:top w:val="none" w:sz="0" w:space="0" w:color="auto"/>
        <w:left w:val="none" w:sz="0" w:space="0" w:color="auto"/>
        <w:bottom w:val="none" w:sz="0" w:space="0" w:color="auto"/>
        <w:right w:val="none" w:sz="0" w:space="0" w:color="auto"/>
      </w:divBdr>
    </w:div>
    <w:div w:id="1333333626">
      <w:bodyDiv w:val="1"/>
      <w:marLeft w:val="0"/>
      <w:marRight w:val="0"/>
      <w:marTop w:val="0"/>
      <w:marBottom w:val="0"/>
      <w:divBdr>
        <w:top w:val="none" w:sz="0" w:space="0" w:color="auto"/>
        <w:left w:val="none" w:sz="0" w:space="0" w:color="auto"/>
        <w:bottom w:val="none" w:sz="0" w:space="0" w:color="auto"/>
        <w:right w:val="none" w:sz="0" w:space="0" w:color="auto"/>
      </w:divBdr>
    </w:div>
    <w:div w:id="1362628928">
      <w:bodyDiv w:val="1"/>
      <w:marLeft w:val="0"/>
      <w:marRight w:val="0"/>
      <w:marTop w:val="0"/>
      <w:marBottom w:val="0"/>
      <w:divBdr>
        <w:top w:val="none" w:sz="0" w:space="0" w:color="auto"/>
        <w:left w:val="none" w:sz="0" w:space="0" w:color="auto"/>
        <w:bottom w:val="none" w:sz="0" w:space="0" w:color="auto"/>
        <w:right w:val="none" w:sz="0" w:space="0" w:color="auto"/>
      </w:divBdr>
    </w:div>
    <w:div w:id="1414474760">
      <w:bodyDiv w:val="1"/>
      <w:marLeft w:val="0"/>
      <w:marRight w:val="0"/>
      <w:marTop w:val="0"/>
      <w:marBottom w:val="0"/>
      <w:divBdr>
        <w:top w:val="none" w:sz="0" w:space="0" w:color="auto"/>
        <w:left w:val="none" w:sz="0" w:space="0" w:color="auto"/>
        <w:bottom w:val="none" w:sz="0" w:space="0" w:color="auto"/>
        <w:right w:val="none" w:sz="0" w:space="0" w:color="auto"/>
      </w:divBdr>
    </w:div>
    <w:div w:id="1449394511">
      <w:bodyDiv w:val="1"/>
      <w:marLeft w:val="0"/>
      <w:marRight w:val="0"/>
      <w:marTop w:val="0"/>
      <w:marBottom w:val="0"/>
      <w:divBdr>
        <w:top w:val="none" w:sz="0" w:space="0" w:color="auto"/>
        <w:left w:val="none" w:sz="0" w:space="0" w:color="auto"/>
        <w:bottom w:val="none" w:sz="0" w:space="0" w:color="auto"/>
        <w:right w:val="none" w:sz="0" w:space="0" w:color="auto"/>
      </w:divBdr>
    </w:div>
    <w:div w:id="1529175436">
      <w:bodyDiv w:val="1"/>
      <w:marLeft w:val="0"/>
      <w:marRight w:val="0"/>
      <w:marTop w:val="0"/>
      <w:marBottom w:val="0"/>
      <w:divBdr>
        <w:top w:val="none" w:sz="0" w:space="0" w:color="auto"/>
        <w:left w:val="none" w:sz="0" w:space="0" w:color="auto"/>
        <w:bottom w:val="none" w:sz="0" w:space="0" w:color="auto"/>
        <w:right w:val="none" w:sz="0" w:space="0" w:color="auto"/>
      </w:divBdr>
    </w:div>
    <w:div w:id="205215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p.us.edu.pl" TargetMode="External"/><Relationship Id="rId13" Type="http://schemas.openxmlformats.org/officeDocument/2006/relationships/hyperlink" Target="mailto:iod@us.edu.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dministrator.danych@us.edu.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anna.kozbial@us.edu.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oanna.kozbial@us.edu.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joanna.kozbial@us.edu.p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4">
      <a:majorFont>
        <a:latin typeface="Palatino Linotype"/>
        <a:ea typeface=""/>
        <a:cs typeface=""/>
      </a:majorFont>
      <a:minorFont>
        <a:latin typeface="Palatino Linotype"/>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DED66-6672-4EF5-9313-4504F6561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9</Pages>
  <Words>3543</Words>
  <Characters>21258</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Uniwersystet Śląski w Katowicach</Company>
  <LinksUpToDate>false</LinksUpToDate>
  <CharactersWithSpaces>24752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Cichy</dc:creator>
  <cp:lastModifiedBy>Joanna Koźbiał</cp:lastModifiedBy>
  <cp:revision>79</cp:revision>
  <cp:lastPrinted>2021-10-18T09:07:00Z</cp:lastPrinted>
  <dcterms:created xsi:type="dcterms:W3CDTF">2025-07-29T09:49:00Z</dcterms:created>
  <dcterms:modified xsi:type="dcterms:W3CDTF">2026-05-12T10:56:00Z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ew0KICAiZG9jSUQiOiAiOTYyMGJhZjgtYmNkYy00OGYzLWJlZGQtYjE2OTFkNDk1Y2YzIg0KfQ==</vt:lpwstr>
  </property>
  <property fmtid="{D5CDD505-2E9C-101B-9397-08002B2CF9AE}" pid="3" name="GVData0">
    <vt:lpwstr>(end)</vt:lpwstr>
  </property>
</Properties>
</file>