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FF34" w14:textId="477B7CF7" w:rsidR="00BE7182" w:rsidRDefault="00202A40">
      <w:pPr>
        <w:widowControl/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3</w:t>
      </w:r>
    </w:p>
    <w:p w14:paraId="31F6627B" w14:textId="77777777" w:rsidR="00BE7182" w:rsidRDefault="00202A40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  <w:lang w:val="de-DE"/>
        </w:rPr>
        <w:t>Wz</w:t>
      </w:r>
      <w:r>
        <w:rPr>
          <w:rFonts w:ascii="Calibri" w:hAnsi="Calibri"/>
          <w:b/>
          <w:bCs/>
          <w:sz w:val="22"/>
          <w:szCs w:val="22"/>
          <w:u w:val="single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r umowy nr DGN.2250.98.2026 </w:t>
      </w:r>
    </w:p>
    <w:p w14:paraId="542CD46F" w14:textId="77777777" w:rsidR="00BE7182" w:rsidRDefault="00202A40">
      <w:pPr>
        <w:jc w:val="center"/>
        <w:rPr>
          <w:i/>
          <w:iCs/>
        </w:rPr>
      </w:pPr>
      <w:r>
        <w:rPr>
          <w:i/>
          <w:iCs/>
        </w:rPr>
        <w:t>Zam</w:t>
      </w:r>
      <w:r>
        <w:rPr>
          <w:i/>
          <w:iCs/>
          <w:lang w:val="es-ES_tradnl"/>
        </w:rPr>
        <w:t>ó</w:t>
      </w:r>
      <w:r>
        <w:rPr>
          <w:i/>
          <w:iCs/>
        </w:rPr>
        <w:t>wienia udzielono zgodnie z art.2 ust. 1 pkt 1 Ustawy z dnia 11 września 2019r. „Prawo Zam</w:t>
      </w:r>
      <w:r>
        <w:rPr>
          <w:i/>
          <w:iCs/>
          <w:lang w:val="es-ES_tradnl"/>
        </w:rPr>
        <w:t>ó</w:t>
      </w:r>
      <w:r>
        <w:rPr>
          <w:i/>
          <w:iCs/>
        </w:rPr>
        <w:t>wień Publicznych” z późniejszymi zmianami</w:t>
      </w:r>
    </w:p>
    <w:p w14:paraId="56DE98AA" w14:textId="77777777" w:rsidR="00BE7182" w:rsidRDefault="00BE7182">
      <w:pPr>
        <w:widowControl/>
        <w:jc w:val="center"/>
        <w:rPr>
          <w:rFonts w:ascii="Calibri" w:eastAsia="Calibri" w:hAnsi="Calibri" w:cs="Calibri"/>
          <w:i/>
          <w:iCs/>
          <w:sz w:val="22"/>
          <w:szCs w:val="22"/>
        </w:rPr>
      </w:pPr>
    </w:p>
    <w:p w14:paraId="349392A4" w14:textId="77777777" w:rsidR="00BE7182" w:rsidRDefault="00202A4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zawarta w Katowicach pomiędzy:</w:t>
      </w:r>
    </w:p>
    <w:p w14:paraId="1C6D721A" w14:textId="77777777" w:rsidR="00BE7182" w:rsidRDefault="00BE7182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p w14:paraId="2DBEFEBA" w14:textId="77777777" w:rsidR="00BE7182" w:rsidRDefault="00202A40">
      <w:pPr>
        <w:widowControl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e-DE"/>
        </w:rPr>
        <w:t xml:space="preserve">UNIWERSYTETEM </w:t>
      </w:r>
      <w:r>
        <w:rPr>
          <w:rFonts w:ascii="Calibri" w:hAnsi="Calibri"/>
          <w:b/>
          <w:bCs/>
          <w:sz w:val="22"/>
          <w:szCs w:val="22"/>
        </w:rPr>
        <w:t>ŚLĄSKIM w Katowicach</w:t>
      </w:r>
    </w:p>
    <w:p w14:paraId="133EF0A7" w14:textId="77777777" w:rsidR="00BE7182" w:rsidRDefault="00202A40">
      <w:pPr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Bankowa 12, 40-007 Katowice,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NIP: 634-019-71-34, </w:t>
      </w:r>
    </w:p>
    <w:p w14:paraId="70A2EA4A" w14:textId="77777777" w:rsidR="00BE7182" w:rsidRDefault="00202A40">
      <w:pPr>
        <w:keepNext/>
        <w:widowControl/>
        <w:outlineLvl w:val="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 reprezentuje:</w:t>
      </w:r>
    </w:p>
    <w:p w14:paraId="35031EDB" w14:textId="7565C46D" w:rsidR="00BE7182" w:rsidRDefault="00202A40">
      <w:pPr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Z-ca kanclerza,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zwanym dalej </w:t>
      </w:r>
      <w:r>
        <w:rPr>
          <w:rFonts w:ascii="Calibri" w:hAnsi="Calibri"/>
          <w:b/>
          <w:bCs/>
          <w:sz w:val="22"/>
          <w:szCs w:val="22"/>
        </w:rPr>
        <w:t>Zamawiającym</w:t>
      </w:r>
      <w:r>
        <w:rPr>
          <w:rFonts w:ascii="Calibri" w:hAnsi="Calibri"/>
          <w:sz w:val="22"/>
          <w:szCs w:val="22"/>
        </w:rPr>
        <w:t>,</w:t>
      </w:r>
    </w:p>
    <w:p w14:paraId="5C2D8A66" w14:textId="77777777" w:rsidR="009B21E5" w:rsidRDefault="009B21E5">
      <w:pPr>
        <w:widowControl/>
        <w:rPr>
          <w:rFonts w:ascii="Calibri" w:eastAsia="Calibri" w:hAnsi="Calibri" w:cs="Calibri"/>
          <w:sz w:val="22"/>
          <w:szCs w:val="22"/>
        </w:rPr>
      </w:pPr>
    </w:p>
    <w:p w14:paraId="7F83B9CF" w14:textId="6F7EFABB" w:rsidR="009B21E5" w:rsidRDefault="009B21E5" w:rsidP="009B21E5">
      <w:pPr>
        <w:widowControl/>
        <w:rPr>
          <w:rFonts w:ascii="Calibri" w:hAnsi="Calibri"/>
          <w:b/>
          <w:bCs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</w:rPr>
        <w:t>a</w:t>
      </w:r>
    </w:p>
    <w:p w14:paraId="0F6056BB" w14:textId="29A3C012" w:rsidR="00BE7182" w:rsidRDefault="009B21E5" w:rsidP="009B21E5">
      <w:pPr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e-DE"/>
        </w:rPr>
        <w:t>xyz………..</w:t>
      </w:r>
      <w:r w:rsidR="00202A40">
        <w:rPr>
          <w:rFonts w:ascii="Calibri" w:hAnsi="Calibri"/>
          <w:b/>
          <w:bCs/>
          <w:sz w:val="22"/>
          <w:szCs w:val="22"/>
        </w:rPr>
        <w:t>.</w:t>
      </w:r>
    </w:p>
    <w:p w14:paraId="7DEC08A4" w14:textId="77777777" w:rsidR="00BE7182" w:rsidRDefault="00BE7182">
      <w:pPr>
        <w:widowControl/>
        <w:jc w:val="both"/>
        <w:rPr>
          <w:rFonts w:ascii="Calibri" w:eastAsia="Calibri" w:hAnsi="Calibri" w:cs="Calibri"/>
          <w:sz w:val="22"/>
          <w:szCs w:val="22"/>
        </w:rPr>
      </w:pPr>
    </w:p>
    <w:p w14:paraId="63146B12" w14:textId="77777777" w:rsidR="00BE7182" w:rsidRDefault="00202A40">
      <w:pPr>
        <w:widowControl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zwanym w dalszej części umowy</w:t>
      </w:r>
      <w:r>
        <w:rPr>
          <w:rFonts w:ascii="Calibri" w:hAnsi="Calibri"/>
          <w:b/>
          <w:bCs/>
          <w:sz w:val="22"/>
          <w:szCs w:val="22"/>
        </w:rPr>
        <w:t xml:space="preserve"> Wykonawcą,</w:t>
      </w:r>
    </w:p>
    <w:p w14:paraId="215C762C" w14:textId="77777777" w:rsidR="00BE7182" w:rsidRDefault="00202A40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następującej treś</w:t>
      </w:r>
      <w:r>
        <w:rPr>
          <w:rFonts w:ascii="Calibri" w:hAnsi="Calibri"/>
          <w:sz w:val="22"/>
          <w:szCs w:val="22"/>
          <w:lang w:val="it-IT"/>
        </w:rPr>
        <w:t>ci:</w:t>
      </w:r>
    </w:p>
    <w:p w14:paraId="732E2749" w14:textId="77777777" w:rsidR="00BE7182" w:rsidRDefault="00202A40">
      <w:pPr>
        <w:shd w:val="clear" w:color="auto" w:fill="FFFFFF"/>
        <w:ind w:right="1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§1</w:t>
      </w:r>
    </w:p>
    <w:p w14:paraId="4CA6094A" w14:textId="3829D40A" w:rsidR="00BE7182" w:rsidRDefault="00202A40">
      <w:pPr>
        <w:numPr>
          <w:ilvl w:val="0"/>
          <w:numId w:val="2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oparciu o dokumentację przygotowaną dla przeprowadzonego przez </w:t>
      </w:r>
      <w:r>
        <w:rPr>
          <w:rFonts w:ascii="Calibri" w:hAnsi="Calibri"/>
          <w:i/>
          <w:iCs/>
          <w:sz w:val="22"/>
          <w:szCs w:val="22"/>
        </w:rPr>
        <w:t>Zamawiaj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i/>
          <w:iCs/>
          <w:sz w:val="22"/>
          <w:szCs w:val="22"/>
        </w:rPr>
        <w:t xml:space="preserve">cego    </w:t>
      </w:r>
      <w:r>
        <w:rPr>
          <w:rFonts w:ascii="Calibri" w:hAnsi="Calibri"/>
          <w:sz w:val="22"/>
          <w:szCs w:val="22"/>
        </w:rPr>
        <w:t>niniejszego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it-IT"/>
        </w:rPr>
        <w:t>post</w:t>
      </w:r>
      <w:r w:rsidR="009B21E5">
        <w:rPr>
          <w:rFonts w:ascii="Calibri" w:hAnsi="Calibri"/>
          <w:sz w:val="22"/>
          <w:szCs w:val="22"/>
        </w:rPr>
        <w:t>ę</w:t>
      </w:r>
      <w:r>
        <w:rPr>
          <w:rFonts w:ascii="Calibri" w:hAnsi="Calibri"/>
          <w:sz w:val="22"/>
          <w:szCs w:val="22"/>
        </w:rPr>
        <w:t xml:space="preserve">powania oraz  ofertę złożoną  w tym postępowaniu przez Wykonawcę – stanowiącą integralną część niniejszej umowy, </w:t>
      </w:r>
      <w:r>
        <w:rPr>
          <w:rFonts w:ascii="Calibri" w:hAnsi="Calibri"/>
          <w:i/>
          <w:iCs/>
          <w:sz w:val="22"/>
          <w:szCs w:val="22"/>
        </w:rPr>
        <w:t>Zamawiaj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i/>
          <w:iCs/>
          <w:sz w:val="22"/>
          <w:szCs w:val="22"/>
        </w:rPr>
        <w:t xml:space="preserve">cy </w:t>
      </w:r>
      <w:r>
        <w:rPr>
          <w:rFonts w:ascii="Calibri" w:hAnsi="Calibri"/>
          <w:sz w:val="22"/>
          <w:szCs w:val="22"/>
        </w:rPr>
        <w:t xml:space="preserve">zleca, a </w:t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 xml:space="preserve">zobowiązuje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się wykonywać: </w:t>
      </w:r>
      <w:r>
        <w:rPr>
          <w:rFonts w:ascii="Calibri" w:hAnsi="Calibri"/>
          <w:b/>
          <w:bCs/>
          <w:sz w:val="22"/>
          <w:szCs w:val="22"/>
        </w:rPr>
        <w:t>Okresowe przegl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b/>
          <w:bCs/>
          <w:sz w:val="22"/>
          <w:szCs w:val="22"/>
        </w:rPr>
        <w:t>dy i konserwacje klimatyzator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 xml:space="preserve">w zamontowanych </w:t>
      </w: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w obiektach Uniwersytetu Śląskiego - zwanych dalej urz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b/>
          <w:bCs/>
          <w:sz w:val="22"/>
          <w:szCs w:val="22"/>
        </w:rPr>
        <w:t>dzeniami.</w:t>
      </w:r>
    </w:p>
    <w:p w14:paraId="18BF39C5" w14:textId="77777777" w:rsidR="00BE7182" w:rsidRDefault="00202A40">
      <w:pPr>
        <w:numPr>
          <w:ilvl w:val="0"/>
          <w:numId w:val="2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Wykaz urządzeń objętych niniejszą umową zawiera Załącznik nr 1 do niniejszej umowy.</w:t>
      </w:r>
    </w:p>
    <w:p w14:paraId="7B1804E4" w14:textId="77777777" w:rsidR="00BE7182" w:rsidRDefault="00202A40">
      <w:pPr>
        <w:pStyle w:val="Akapitzlist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Zakres czynności konserwacyjnych zawiera Załącznik nr 2 do niniejszej umowy.</w:t>
      </w:r>
    </w:p>
    <w:p w14:paraId="6380A639" w14:textId="77777777" w:rsidR="00BE7182" w:rsidRDefault="00202A40">
      <w:pPr>
        <w:numPr>
          <w:ilvl w:val="0"/>
          <w:numId w:val="2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będzie realizował przedmiot umowy od daty podpisania umowy </w:t>
      </w:r>
      <w:r>
        <w:rPr>
          <w:rFonts w:ascii="Calibri" w:hAnsi="Calibri"/>
          <w:b/>
          <w:bCs/>
          <w:sz w:val="22"/>
          <w:szCs w:val="22"/>
        </w:rPr>
        <w:t>do dn.30-XII-2027r.</w:t>
      </w:r>
    </w:p>
    <w:p w14:paraId="5975BB3D" w14:textId="77777777" w:rsidR="00BE7182" w:rsidRDefault="00202A40">
      <w:pPr>
        <w:numPr>
          <w:ilvl w:val="0"/>
          <w:numId w:val="2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Wykonawca  </w:t>
      </w:r>
      <w:r>
        <w:rPr>
          <w:rFonts w:ascii="Calibri" w:hAnsi="Calibri"/>
          <w:sz w:val="22"/>
          <w:szCs w:val="22"/>
        </w:rPr>
        <w:t xml:space="preserve">będzie realizować  przedmiot umowy z należytą </w:t>
      </w:r>
      <w:r>
        <w:rPr>
          <w:rFonts w:ascii="Calibri" w:hAnsi="Calibri"/>
          <w:sz w:val="22"/>
          <w:szCs w:val="22"/>
          <w:lang w:val="it-IT"/>
        </w:rPr>
        <w:t>staranno</w:t>
      </w:r>
      <w:r>
        <w:rPr>
          <w:rFonts w:ascii="Calibri" w:hAnsi="Calibri"/>
          <w:sz w:val="22"/>
          <w:szCs w:val="22"/>
        </w:rPr>
        <w:t>ścią, zgodnie z:</w:t>
      </w:r>
    </w:p>
    <w:p w14:paraId="149CE788" w14:textId="352C108C" w:rsidR="00BE7182" w:rsidRDefault="009B21E5">
      <w:pPr>
        <w:shd w:val="clear" w:color="auto" w:fill="FFFFFF"/>
        <w:tabs>
          <w:tab w:val="left" w:pos="576"/>
        </w:tabs>
        <w:ind w:left="346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202A40">
        <w:rPr>
          <w:rFonts w:ascii="Calibri" w:hAnsi="Calibri"/>
          <w:sz w:val="22"/>
          <w:szCs w:val="22"/>
        </w:rPr>
        <w:t>)</w:t>
      </w:r>
      <w:r w:rsidR="00202A40">
        <w:rPr>
          <w:rFonts w:ascii="Calibri" w:hAnsi="Calibri"/>
          <w:sz w:val="22"/>
          <w:szCs w:val="22"/>
        </w:rPr>
        <w:tab/>
        <w:t xml:space="preserve">  postanowieniami niniejszej umowy oraz dokumentacją </w:t>
      </w:r>
      <w:r w:rsidR="00202A40">
        <w:rPr>
          <w:rFonts w:ascii="Calibri" w:hAnsi="Calibri"/>
          <w:sz w:val="22"/>
          <w:szCs w:val="22"/>
          <w:lang w:val="pt-PT"/>
        </w:rPr>
        <w:t>i ofert</w:t>
      </w:r>
      <w:r w:rsidR="00202A40">
        <w:rPr>
          <w:rFonts w:ascii="Calibri" w:hAnsi="Calibri"/>
          <w:sz w:val="22"/>
          <w:szCs w:val="22"/>
        </w:rPr>
        <w:t>ą o kt</w:t>
      </w:r>
      <w:r w:rsidR="00202A40">
        <w:rPr>
          <w:rFonts w:ascii="Calibri" w:hAnsi="Calibri"/>
          <w:sz w:val="22"/>
          <w:szCs w:val="22"/>
          <w:lang w:val="es-ES_tradnl"/>
        </w:rPr>
        <w:t>ó</w:t>
      </w:r>
      <w:r w:rsidR="00202A40">
        <w:rPr>
          <w:rFonts w:ascii="Calibri" w:hAnsi="Calibri"/>
          <w:sz w:val="22"/>
          <w:szCs w:val="22"/>
        </w:rPr>
        <w:t>rych mowa w ust.1;</w:t>
      </w:r>
    </w:p>
    <w:p w14:paraId="626B141C" w14:textId="30A057BD" w:rsidR="00BE7182" w:rsidRDefault="009B21E5">
      <w:pPr>
        <w:shd w:val="clear" w:color="auto" w:fill="FFFFFF"/>
        <w:tabs>
          <w:tab w:val="left" w:pos="706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202A40">
        <w:rPr>
          <w:rFonts w:ascii="Calibri" w:hAnsi="Calibri"/>
          <w:sz w:val="22"/>
          <w:szCs w:val="22"/>
        </w:rPr>
        <w:t>)</w:t>
      </w:r>
      <w:r w:rsidR="00202A40">
        <w:rPr>
          <w:rFonts w:ascii="Calibri" w:hAnsi="Calibri"/>
          <w:sz w:val="22"/>
          <w:szCs w:val="22"/>
        </w:rPr>
        <w:tab/>
        <w:t>dokumentacją techniczną i instrukcją konserwacji poszczeg</w:t>
      </w:r>
      <w:r w:rsidR="00202A40">
        <w:rPr>
          <w:rFonts w:ascii="Calibri" w:hAnsi="Calibri"/>
          <w:sz w:val="22"/>
          <w:szCs w:val="22"/>
          <w:lang w:val="es-ES_tradnl"/>
        </w:rPr>
        <w:t>ó</w:t>
      </w:r>
      <w:r w:rsidR="00202A40">
        <w:rPr>
          <w:rFonts w:ascii="Calibri" w:hAnsi="Calibri"/>
          <w:sz w:val="22"/>
          <w:szCs w:val="22"/>
        </w:rPr>
        <w:t>lnych urządzeń,</w:t>
      </w:r>
    </w:p>
    <w:p w14:paraId="40EF6FDB" w14:textId="0B6EDA2D" w:rsidR="00BE7182" w:rsidRDefault="009B21E5">
      <w:pPr>
        <w:shd w:val="clear" w:color="auto" w:fill="FFFFFF"/>
        <w:tabs>
          <w:tab w:val="left" w:pos="706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202A40">
        <w:rPr>
          <w:rFonts w:ascii="Calibri" w:hAnsi="Calibri"/>
          <w:sz w:val="22"/>
          <w:szCs w:val="22"/>
        </w:rPr>
        <w:t>)   warunkami wynikającymi z właściwych dla przedmiotu umowy przepis</w:t>
      </w:r>
      <w:r w:rsidR="00202A40">
        <w:rPr>
          <w:rFonts w:ascii="Calibri" w:hAnsi="Calibri"/>
          <w:sz w:val="22"/>
          <w:szCs w:val="22"/>
          <w:lang w:val="es-ES_tradnl"/>
        </w:rPr>
        <w:t>ó</w:t>
      </w:r>
      <w:r w:rsidR="00202A40">
        <w:rPr>
          <w:rFonts w:ascii="Calibri" w:hAnsi="Calibri"/>
          <w:sz w:val="22"/>
          <w:szCs w:val="22"/>
        </w:rPr>
        <w:t>w prawa,</w:t>
      </w:r>
    </w:p>
    <w:p w14:paraId="3CA2FDCC" w14:textId="692A555B" w:rsidR="00BE7182" w:rsidRPr="009B21E5" w:rsidRDefault="00202A40" w:rsidP="009B21E5">
      <w:pPr>
        <w:pStyle w:val="Akapitzlist"/>
        <w:numPr>
          <w:ilvl w:val="0"/>
          <w:numId w:val="4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B21E5">
        <w:rPr>
          <w:rFonts w:ascii="Calibri" w:hAnsi="Calibri"/>
          <w:sz w:val="22"/>
          <w:szCs w:val="22"/>
        </w:rPr>
        <w:t>wymaganiami wynikającymi z obowiązujących Polskich Norm i aprobat technicznych,</w:t>
      </w:r>
    </w:p>
    <w:p w14:paraId="53EF61C3" w14:textId="2B0DA39E" w:rsidR="00BE7182" w:rsidRPr="009B21E5" w:rsidRDefault="00202A40" w:rsidP="009B21E5">
      <w:pPr>
        <w:pStyle w:val="Akapitzlist"/>
        <w:numPr>
          <w:ilvl w:val="0"/>
          <w:numId w:val="4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B21E5">
        <w:rPr>
          <w:rFonts w:ascii="Calibri" w:hAnsi="Calibri"/>
          <w:sz w:val="22"/>
          <w:szCs w:val="22"/>
        </w:rPr>
        <w:t xml:space="preserve">ustawą z dnia 15 maja 2015 r. o substancjach zubożających warstwę ozonową </w:t>
      </w:r>
      <w:r w:rsidRPr="009B21E5">
        <w:rPr>
          <w:rFonts w:ascii="Calibri" w:hAnsi="Calibri"/>
          <w:sz w:val="22"/>
          <w:szCs w:val="22"/>
        </w:rPr>
        <w:br/>
        <w:t>oraz o niekt</w:t>
      </w:r>
      <w:r w:rsidRPr="009B21E5">
        <w:rPr>
          <w:rFonts w:ascii="Calibri" w:hAnsi="Calibri"/>
          <w:sz w:val="22"/>
          <w:szCs w:val="22"/>
          <w:lang w:val="es-ES_tradnl"/>
        </w:rPr>
        <w:t>ó</w:t>
      </w:r>
      <w:r w:rsidRPr="009B21E5">
        <w:rPr>
          <w:rFonts w:ascii="Calibri" w:hAnsi="Calibri"/>
          <w:sz w:val="22"/>
          <w:szCs w:val="22"/>
        </w:rPr>
        <w:t xml:space="preserve">rych fluorowanych gazach cieplarnianych (Dz.U.2020. poz. 2065) z wpisem </w:t>
      </w:r>
      <w:r w:rsidRPr="009B21E5">
        <w:rPr>
          <w:rFonts w:ascii="Calibri" w:eastAsia="Calibri" w:hAnsi="Calibri" w:cs="Calibri"/>
          <w:sz w:val="22"/>
          <w:szCs w:val="22"/>
        </w:rPr>
        <w:br/>
      </w:r>
      <w:r w:rsidRPr="009B21E5">
        <w:rPr>
          <w:rFonts w:ascii="Calibri" w:hAnsi="Calibri"/>
          <w:sz w:val="22"/>
          <w:szCs w:val="22"/>
          <w:lang w:val="pt-PT"/>
        </w:rPr>
        <w:t>do CRO,</w:t>
      </w:r>
    </w:p>
    <w:p w14:paraId="218649D6" w14:textId="77777777" w:rsidR="00BE7182" w:rsidRDefault="00202A40" w:rsidP="009B21E5">
      <w:pPr>
        <w:numPr>
          <w:ilvl w:val="0"/>
          <w:numId w:val="4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zasadami rzetelnej wiedzy technicznej i ustalonymi zwyczajami.</w:t>
      </w:r>
    </w:p>
    <w:p w14:paraId="37CB61F9" w14:textId="77777777" w:rsidR="00BE7182" w:rsidRDefault="00BE7182">
      <w:pPr>
        <w:shd w:val="clear" w:color="auto" w:fill="FFFFFF"/>
        <w:ind w:left="706"/>
        <w:jc w:val="both"/>
        <w:rPr>
          <w:rFonts w:ascii="Calibri" w:eastAsia="Calibri" w:hAnsi="Calibri" w:cs="Calibri"/>
          <w:sz w:val="22"/>
          <w:szCs w:val="22"/>
        </w:rPr>
      </w:pPr>
    </w:p>
    <w:p w14:paraId="107A4F06" w14:textId="77777777" w:rsidR="00BE7182" w:rsidRDefault="00202A40">
      <w:pPr>
        <w:shd w:val="clear" w:color="auto" w:fill="FFFFFF"/>
        <w:ind w:right="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§2</w:t>
      </w:r>
    </w:p>
    <w:p w14:paraId="3F364A2F" w14:textId="77777777" w:rsidR="00BE7182" w:rsidRDefault="00202A40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zobowiązuje się </w:t>
      </w:r>
      <w:r>
        <w:rPr>
          <w:rFonts w:ascii="Calibri" w:hAnsi="Calibri"/>
          <w:sz w:val="22"/>
          <w:szCs w:val="22"/>
          <w:lang w:val="it-IT"/>
        </w:rPr>
        <w:t>do spe</w:t>
      </w:r>
      <w:r>
        <w:rPr>
          <w:rFonts w:ascii="Calibri" w:hAnsi="Calibri"/>
          <w:sz w:val="22"/>
          <w:szCs w:val="22"/>
        </w:rPr>
        <w:t>łnienia warunk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określonych niniejszą umową,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szczeg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lności:</w:t>
      </w:r>
    </w:p>
    <w:p w14:paraId="20C8BEF9" w14:textId="7D0AE8DB" w:rsidR="00BE7182" w:rsidRDefault="009B21E5" w:rsidP="009B21E5">
      <w:pPr>
        <w:shd w:val="clear" w:color="auto" w:fill="FFFFFF"/>
        <w:tabs>
          <w:tab w:val="left" w:pos="851"/>
        </w:tabs>
        <w:ind w:left="3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</w:t>
      </w:r>
      <w:r w:rsidR="00202A40">
        <w:rPr>
          <w:rFonts w:ascii="Calibri" w:hAnsi="Calibri"/>
          <w:sz w:val="22"/>
          <w:szCs w:val="22"/>
        </w:rPr>
        <w:t xml:space="preserve">  zapewnienia Wykonawcy swobodnego dostępu do urządzeń,</w:t>
      </w:r>
    </w:p>
    <w:p w14:paraId="50531E63" w14:textId="1A8D80F0" w:rsidR="00BE7182" w:rsidRDefault="009B21E5" w:rsidP="009B21E5">
      <w:pPr>
        <w:shd w:val="clear" w:color="auto" w:fill="FFFFFF"/>
        <w:ind w:left="3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</w:t>
      </w:r>
      <w:r w:rsidR="00202A40">
        <w:rPr>
          <w:rFonts w:ascii="Calibri" w:hAnsi="Calibri"/>
          <w:sz w:val="22"/>
          <w:szCs w:val="22"/>
        </w:rPr>
        <w:t xml:space="preserve">  odebrania przedmiotu umowy,</w:t>
      </w:r>
    </w:p>
    <w:p w14:paraId="1FC1A431" w14:textId="06A3A22F" w:rsidR="00BE7182" w:rsidRDefault="009B21E5" w:rsidP="009B21E5">
      <w:pPr>
        <w:shd w:val="clear" w:color="auto" w:fill="FFFFFF"/>
        <w:ind w:left="3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 w:rsidR="00202A40">
        <w:rPr>
          <w:rFonts w:ascii="Calibri" w:hAnsi="Calibri"/>
          <w:sz w:val="22"/>
          <w:szCs w:val="22"/>
        </w:rPr>
        <w:t xml:space="preserve">  zapłaty należytego wynagrodzenia.</w:t>
      </w:r>
    </w:p>
    <w:p w14:paraId="62C4B8AD" w14:textId="77777777" w:rsidR="00BE7182" w:rsidRDefault="00202A40">
      <w:pPr>
        <w:pStyle w:val="Akapitzlist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Przystąpienie przez Wykonawcę do wykonywania jakichkolwiek czynności wymaga wcześniejszego uzgodnienia z  odpowiednim Administratorem Obiektu Zamawiającego, zgodnie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 Załącznikiem nr 1 do niniejszej umowy.</w:t>
      </w:r>
    </w:p>
    <w:p w14:paraId="2FEDACA0" w14:textId="2F2F86EA" w:rsidR="00BE7182" w:rsidRDefault="00202A40">
      <w:pPr>
        <w:pStyle w:val="Akapitzlist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wszelkich podejmowanych przez Wykonawcę czynności sporządzany będzie protokół</w:t>
      </w:r>
      <w:r w:rsidR="00F8287E">
        <w:rPr>
          <w:rFonts w:ascii="Calibri" w:hAnsi="Calibri"/>
          <w:sz w:val="22"/>
          <w:szCs w:val="22"/>
        </w:rPr>
        <w:t>,</w:t>
      </w:r>
    </w:p>
    <w:p w14:paraId="4C043F8E" w14:textId="77777777" w:rsidR="00BE7182" w:rsidRDefault="00202A40">
      <w:pPr>
        <w:shd w:val="clear" w:color="auto" w:fill="FFFFFF"/>
        <w:ind w:left="33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potwierdzający wykonanie rob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t, podpisany czytelnie przez upoważnionych przedstawicieli stron.</w:t>
      </w:r>
    </w:p>
    <w:p w14:paraId="5A0704B9" w14:textId="77777777" w:rsidR="00BE7182" w:rsidRDefault="00202A40">
      <w:pPr>
        <w:numPr>
          <w:ilvl w:val="0"/>
          <w:numId w:val="13"/>
        </w:numPr>
        <w:shd w:val="clear" w:color="auto" w:fill="FFFFFF"/>
        <w:ind w:right="5"/>
        <w:jc w:val="both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Materia</w:t>
      </w:r>
      <w:r>
        <w:rPr>
          <w:rFonts w:ascii="Calibri" w:hAnsi="Calibri"/>
          <w:sz w:val="22"/>
          <w:szCs w:val="22"/>
        </w:rPr>
        <w:t xml:space="preserve">ły oraz części zamienne niezbędne do przeprowadzenia czynności konserwacyjnych dostarcza </w:t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>na własny koszt</w:t>
      </w:r>
      <w:r>
        <w:rPr>
          <w:rFonts w:ascii="Calibri" w:hAnsi="Calibri"/>
          <w:i/>
          <w:i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Koszty te są ujęte w cenie oferty.</w:t>
      </w:r>
    </w:p>
    <w:p w14:paraId="5A4D1AC0" w14:textId="77777777" w:rsidR="00BE7182" w:rsidRDefault="00202A40">
      <w:pPr>
        <w:numPr>
          <w:ilvl w:val="0"/>
          <w:numId w:val="14"/>
        </w:numPr>
        <w:shd w:val="clear" w:color="auto" w:fill="FFFFFF"/>
        <w:ind w:right="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Wykonawca </w:t>
      </w:r>
      <w:r>
        <w:rPr>
          <w:rFonts w:ascii="Calibri" w:hAnsi="Calibri"/>
          <w:sz w:val="22"/>
          <w:szCs w:val="22"/>
        </w:rPr>
        <w:t>oświadcza, ż</w:t>
      </w:r>
      <w:r>
        <w:rPr>
          <w:rFonts w:ascii="Calibri" w:hAnsi="Calibri"/>
          <w:sz w:val="22"/>
          <w:szCs w:val="22"/>
          <w:lang w:val="it-IT"/>
        </w:rPr>
        <w:t>e materia</w:t>
      </w:r>
      <w:r>
        <w:rPr>
          <w:rFonts w:ascii="Calibri" w:hAnsi="Calibri"/>
          <w:sz w:val="22"/>
          <w:szCs w:val="22"/>
        </w:rPr>
        <w:t xml:space="preserve">ły, urządzenia, itp. użyte przez niego do wykonania przedmiotu umowy są zgodne z prawem i dopuszczone do używania. </w:t>
      </w:r>
    </w:p>
    <w:p w14:paraId="5B082704" w14:textId="77777777" w:rsidR="00BE7182" w:rsidRDefault="00202A40">
      <w:pPr>
        <w:numPr>
          <w:ilvl w:val="0"/>
          <w:numId w:val="14"/>
        </w:numPr>
        <w:shd w:val="clear" w:color="auto" w:fill="FFFFFF"/>
        <w:ind w:right="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>zobowiązany jest zgłaszać Zamawiającemu na piśmie, za pośrednictwem os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b wskazanych w Załączniku nr 1 oraz w §4, ust.2 wszelkie usterki kwalifikujące urządzenia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do modernizacji, naprawy lub remontu, a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rych usunięcie wykracza poza przedmiot umowy.</w:t>
      </w:r>
    </w:p>
    <w:p w14:paraId="62CDBA8A" w14:textId="77777777" w:rsidR="00BE7182" w:rsidRDefault="00202A40">
      <w:pPr>
        <w:numPr>
          <w:ilvl w:val="0"/>
          <w:numId w:val="14"/>
        </w:numPr>
        <w:shd w:val="clear" w:color="auto" w:fill="FFFFFF"/>
        <w:ind w:right="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Wszystkie czynności podejmowane w ramach realizacji niniejszej umowy, winny być wykonywane przez Wykonawcę lub osoby przez niego upoważnione posiadające odpowiednie uprawnienia.</w:t>
      </w:r>
    </w:p>
    <w:p w14:paraId="097A242A" w14:textId="77777777" w:rsidR="00BE7182" w:rsidRDefault="00202A40">
      <w:pPr>
        <w:numPr>
          <w:ilvl w:val="0"/>
          <w:numId w:val="14"/>
        </w:numPr>
        <w:shd w:val="clear" w:color="auto" w:fill="FFFFFF"/>
        <w:ind w:right="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oświadcza, że przeglądy konserwacyjne klimatyzator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objętych okresem gwarancji (zgodnie z Załącznikiem nr 1) zostaną wykonane przez osoby posiadające status autoryzowanego instalatora tych urządzeń i nie naruszą warunk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ich gwarancji. </w:t>
      </w:r>
    </w:p>
    <w:p w14:paraId="2DCA258B" w14:textId="77777777" w:rsidR="00BE7182" w:rsidRDefault="00202A40">
      <w:pPr>
        <w:pStyle w:val="Akapitzlist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będzie realizował przedmiot umowy z częstotliwością i ilością przegląd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 podaną </w:t>
      </w:r>
    </w:p>
    <w:p w14:paraId="3F0F0782" w14:textId="77777777" w:rsidR="00BE7182" w:rsidRDefault="00202A40">
      <w:pPr>
        <w:pStyle w:val="Akapitzlist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wykazie</w:t>
      </w:r>
    </w:p>
    <w:p w14:paraId="3E9FE10A" w14:textId="77777777" w:rsidR="00BE7182" w:rsidRDefault="00202A40">
      <w:pPr>
        <w:numPr>
          <w:ilvl w:val="0"/>
          <w:numId w:val="15"/>
        </w:numPr>
        <w:shd w:val="clear" w:color="auto" w:fill="FFFFFF"/>
        <w:ind w:right="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Przedmiot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będzie realizowany w terminach uzgodnionych wcześniej z odpowiednim Administratorem obiektu, wyłącznie w dni robocze, w godzinach 7</w:t>
      </w:r>
      <w:r>
        <w:rPr>
          <w:rFonts w:ascii="Calibri" w:hAnsi="Calibri"/>
          <w:sz w:val="22"/>
          <w:szCs w:val="22"/>
          <w:vertAlign w:val="superscript"/>
        </w:rPr>
        <w:t>30</w:t>
      </w:r>
      <w:r>
        <w:rPr>
          <w:rFonts w:ascii="Calibri" w:hAnsi="Calibri"/>
          <w:sz w:val="22"/>
          <w:szCs w:val="22"/>
          <w:lang w:val="ru-RU"/>
        </w:rPr>
        <w:t>-15</w:t>
      </w:r>
      <w:r>
        <w:rPr>
          <w:rFonts w:ascii="Calibri" w:hAnsi="Calibri"/>
          <w:sz w:val="22"/>
          <w:szCs w:val="22"/>
          <w:vertAlign w:val="superscript"/>
        </w:rPr>
        <w:t>00</w:t>
      </w:r>
      <w:r>
        <w:rPr>
          <w:rFonts w:ascii="Calibri" w:hAnsi="Calibri"/>
          <w:sz w:val="22"/>
          <w:szCs w:val="22"/>
        </w:rPr>
        <w:t>.</w:t>
      </w:r>
    </w:p>
    <w:p w14:paraId="16891C2B" w14:textId="77777777" w:rsidR="00BE7182" w:rsidRDefault="00BE7182">
      <w:pPr>
        <w:shd w:val="clear" w:color="auto" w:fill="FFFFFF"/>
        <w:tabs>
          <w:tab w:val="left" w:pos="284"/>
        </w:tabs>
        <w:ind w:left="284" w:right="5"/>
        <w:jc w:val="both"/>
        <w:rPr>
          <w:rFonts w:ascii="Calibri" w:eastAsia="Calibri" w:hAnsi="Calibri" w:cs="Calibri"/>
          <w:sz w:val="22"/>
          <w:szCs w:val="22"/>
        </w:rPr>
      </w:pPr>
    </w:p>
    <w:p w14:paraId="250A67CD" w14:textId="77777777" w:rsidR="00BE7182" w:rsidRDefault="00202A40">
      <w:pPr>
        <w:pStyle w:val="Bezodstpw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§3</w:t>
      </w:r>
    </w:p>
    <w:p w14:paraId="1B3CF692" w14:textId="77777777" w:rsidR="00BE7182" w:rsidRDefault="00202A40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 xml:space="preserve">w ramach przedmiotu niniejszej umowy będzie świadczył usługę serwisową polegającą na usuwaniu awarii urządzeń. W trakcie usługi serwisowej </w:t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 xml:space="preserve">zobowiązany jest reagować na telefoniczne zgłoszenia Zamawiającego wszelkiego rodzaju awarii lub zakłóceń </w:t>
      </w:r>
      <w:r>
        <w:rPr>
          <w:rFonts w:ascii="Calibri" w:hAnsi="Calibri"/>
          <w:sz w:val="22"/>
          <w:szCs w:val="22"/>
        </w:rPr>
        <w:br/>
        <w:t xml:space="preserve">w pracy urządzeń. Zgłoszenia awarii </w:t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>przyjmować będzie pod nr telefonu……………………..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</w:p>
    <w:p w14:paraId="0CCC0361" w14:textId="77777777" w:rsidR="00BE7182" w:rsidRDefault="00202A40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i/>
          <w:iCs/>
          <w:sz w:val="22"/>
          <w:szCs w:val="22"/>
        </w:rPr>
        <w:t xml:space="preserve"> Wykonawca </w:t>
      </w:r>
      <w:r>
        <w:rPr>
          <w:rFonts w:ascii="Calibri" w:hAnsi="Calibri"/>
          <w:sz w:val="22"/>
          <w:szCs w:val="22"/>
        </w:rPr>
        <w:t xml:space="preserve">winien podjąć czynności serwisowe (na miejscu zdarzenia) nie później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niż w ciągu 6 godzin od momentu telefonicznego powiadomienia przez Zamawiającego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o awarii.</w:t>
      </w:r>
    </w:p>
    <w:p w14:paraId="09AA4688" w14:textId="77777777" w:rsidR="00BE7182" w:rsidRDefault="00202A40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 Z pobytu i oględzin </w:t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>winien sporządzić protokół zawierający: ustalenie fakt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w, opis awarii, jej przyczyny,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  <w:lang w:val="en-US"/>
        </w:rPr>
        <w:t>ry b</w:t>
      </w:r>
      <w:r>
        <w:rPr>
          <w:rFonts w:ascii="Calibri" w:hAnsi="Calibri"/>
          <w:sz w:val="22"/>
          <w:szCs w:val="22"/>
        </w:rPr>
        <w:t xml:space="preserve">ędzie podstawą dla Zamawiającego do podjęcia decyzji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co do dalszego sposobu postępowania.</w:t>
      </w:r>
    </w:p>
    <w:p w14:paraId="64607BE9" w14:textId="77777777" w:rsidR="00BE7182" w:rsidRDefault="00202A40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W przypadku drobnych awarii nie wymagających nakład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finansowych, </w:t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 xml:space="preserve">zobowiązany jest usunąć awarię. Zamawiający przez 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drobne awarie” nie wymagające nakład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finansowych rozumie zakłócenia w pracy urządzeń,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re dają się usunąć bez konieczności użycia materiałów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 części zamiennych wykraczających poza konieczne do cel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konserwacyjnych.</w:t>
      </w:r>
    </w:p>
    <w:p w14:paraId="647E95CC" w14:textId="77777777" w:rsidR="00BE7182" w:rsidRDefault="00BE7182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745B27C" w14:textId="77777777" w:rsidR="00BE7182" w:rsidRDefault="00202A4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§4</w:t>
      </w:r>
    </w:p>
    <w:p w14:paraId="77DD3727" w14:textId="77777777" w:rsidR="00BE7182" w:rsidRDefault="00202A40">
      <w:pPr>
        <w:tabs>
          <w:tab w:val="left" w:pos="284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>wyznacza do kontakt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 Zamawiającym:</w:t>
      </w:r>
    </w:p>
    <w:p w14:paraId="7C99D9E3" w14:textId="77777777" w:rsidR="00BE7182" w:rsidRDefault="00202A40">
      <w:pPr>
        <w:spacing w:line="276" w:lineRule="auto"/>
        <w:ind w:lef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…………………………………………</w:t>
      </w:r>
    </w:p>
    <w:p w14:paraId="3548CA15" w14:textId="77777777" w:rsidR="00BE7182" w:rsidRDefault="00202A40">
      <w:pPr>
        <w:spacing w:line="276" w:lineRule="auto"/>
        <w:ind w:lef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…………………………………………</w:t>
      </w:r>
    </w:p>
    <w:p w14:paraId="447D61C5" w14:textId="77777777" w:rsidR="00BE7182" w:rsidRDefault="00202A40">
      <w:pPr>
        <w:tabs>
          <w:tab w:val="left" w:pos="284"/>
        </w:tabs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ab/>
        <w:t>Osobami upowa</w:t>
      </w:r>
      <w:r>
        <w:rPr>
          <w:rFonts w:ascii="Calibri" w:hAnsi="Calibri"/>
          <w:sz w:val="22"/>
          <w:szCs w:val="22"/>
        </w:rPr>
        <w:t>żnionymi przez Zamawiającego do kontakt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 Wykonawcą w bieżących     sprawach są:</w:t>
      </w:r>
    </w:p>
    <w:p w14:paraId="191C89C0" w14:textId="77777777" w:rsidR="00BE7182" w:rsidRDefault="00202A40">
      <w:pPr>
        <w:ind w:lef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 Administratorzy obiekt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zgodnie z Załącznikiem nr 1 do umowy.</w:t>
      </w:r>
    </w:p>
    <w:p w14:paraId="76DD53A7" w14:textId="77777777" w:rsidR="00BE7182" w:rsidRDefault="00202A40">
      <w:pPr>
        <w:ind w:lef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2)  mgr Mirosław Podsiadło  – Dział Gospodarowania Nieruchomościami – </w:t>
      </w:r>
      <w:r>
        <w:rPr>
          <w:rFonts w:ascii="Calibri" w:hAnsi="Calibri"/>
          <w:sz w:val="22"/>
          <w:szCs w:val="22"/>
          <w:lang w:val="pt-PT"/>
        </w:rPr>
        <w:t>tel. 32</w:t>
      </w:r>
      <w:r>
        <w:rPr>
          <w:rFonts w:ascii="Calibri" w:hAnsi="Calibri"/>
          <w:sz w:val="22"/>
          <w:szCs w:val="22"/>
        </w:rPr>
        <w:t> 359 2171;</w:t>
      </w:r>
    </w:p>
    <w:p w14:paraId="23DF23C2" w14:textId="77777777" w:rsidR="00BE7182" w:rsidRDefault="00BE7182">
      <w:pPr>
        <w:ind w:left="284"/>
        <w:rPr>
          <w:rFonts w:ascii="Calibri" w:eastAsia="Calibri" w:hAnsi="Calibri" w:cs="Calibri"/>
          <w:sz w:val="22"/>
          <w:szCs w:val="22"/>
        </w:rPr>
      </w:pPr>
    </w:p>
    <w:p w14:paraId="426B8725" w14:textId="77777777" w:rsidR="00BE7182" w:rsidRDefault="00202A40">
      <w:pPr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 Wszelkie decyzje ww. os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b, powodujące jakiekolwiek zobowiązania (w tym finansowe), wymagają zgody Zamawiającego.</w:t>
      </w:r>
    </w:p>
    <w:p w14:paraId="322C5CBA" w14:textId="77777777" w:rsidR="00BE7182" w:rsidRDefault="00202A40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Ewentualna zmiana os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b wymienionych w §4, ust. 1 i 2 wymaga pisemnej notyfikacji Strony dokonującej zmiany.</w:t>
      </w:r>
    </w:p>
    <w:p w14:paraId="6AEE0D94" w14:textId="77777777" w:rsidR="00BE7182" w:rsidRDefault="00202A40">
      <w:pPr>
        <w:tabs>
          <w:tab w:val="left" w:pos="6375"/>
        </w:tabs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§5</w:t>
      </w:r>
    </w:p>
    <w:p w14:paraId="498BE7F1" w14:textId="77777777" w:rsidR="00BE7182" w:rsidRDefault="00202A40">
      <w:pPr>
        <w:pStyle w:val="Bezodstpw"/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>od chwili przystąpienia do rob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t aż do chwili ich zakończenia i  potwierdzenia ponosi odpowiedzialność na zasadach og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lnych za szkody wynikłe w miejscu wykonania czynności konserwacyjnych. W szczeg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lnoś</w:t>
      </w:r>
      <w:r>
        <w:rPr>
          <w:rFonts w:ascii="Calibri" w:hAnsi="Calibri"/>
          <w:sz w:val="22"/>
          <w:szCs w:val="22"/>
          <w:lang w:val="it-IT"/>
        </w:rPr>
        <w:t xml:space="preserve">ci </w:t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>winien</w:t>
      </w:r>
      <w:r>
        <w:rPr>
          <w:rFonts w:ascii="Calibri" w:hAnsi="Calibri"/>
          <w:i/>
          <w:iCs/>
          <w:sz w:val="22"/>
          <w:szCs w:val="22"/>
        </w:rPr>
        <w:t>:</w:t>
      </w:r>
    </w:p>
    <w:p w14:paraId="174DE816" w14:textId="77777777" w:rsidR="00BE7182" w:rsidRDefault="00202A40">
      <w:pPr>
        <w:pStyle w:val="Bezodstpw"/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zapewnić odpowiednie warunki bezpieczeństwa i higieny pracy,</w:t>
      </w:r>
    </w:p>
    <w:p w14:paraId="22CD5E2C" w14:textId="77777777" w:rsidR="00BE7182" w:rsidRDefault="00202A40">
      <w:pPr>
        <w:pStyle w:val="Bezodstpw"/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trakcie realizacji przedmiotu umowy usuwać zbędne materiały oraz niepotrzebne urządzenia tymczasowe,</w:t>
      </w:r>
    </w:p>
    <w:p w14:paraId="3BA29115" w14:textId="77777777" w:rsidR="00BE7182" w:rsidRDefault="00202A40">
      <w:pPr>
        <w:pStyle w:val="Bezodstpw"/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uporządkować </w:t>
      </w:r>
      <w:r>
        <w:rPr>
          <w:rFonts w:ascii="Calibri" w:hAnsi="Calibri"/>
          <w:sz w:val="22"/>
          <w:szCs w:val="22"/>
          <w:lang w:val="nl-NL"/>
        </w:rPr>
        <w:t>teren rob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t.</w:t>
      </w:r>
    </w:p>
    <w:p w14:paraId="66A496F6" w14:textId="77777777" w:rsidR="00BE7182" w:rsidRDefault="00202A40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§6</w:t>
      </w:r>
    </w:p>
    <w:p w14:paraId="53404E62" w14:textId="77777777" w:rsidR="00BE7182" w:rsidRDefault="00202A40">
      <w:pPr>
        <w:widowControl/>
        <w:numPr>
          <w:ilvl w:val="0"/>
          <w:numId w:val="26"/>
        </w:numPr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 tytułu niniejszej umowy </w:t>
      </w:r>
      <w:r>
        <w:rPr>
          <w:rFonts w:ascii="Calibri" w:hAnsi="Calibri"/>
          <w:i/>
          <w:iCs/>
          <w:sz w:val="22"/>
          <w:szCs w:val="22"/>
        </w:rPr>
        <w:t>Wykonawca</w:t>
      </w:r>
      <w:r>
        <w:rPr>
          <w:rFonts w:ascii="Calibri" w:hAnsi="Calibri"/>
          <w:sz w:val="22"/>
          <w:szCs w:val="22"/>
        </w:rPr>
        <w:t xml:space="preserve"> otrzyma od </w:t>
      </w:r>
      <w:r>
        <w:rPr>
          <w:rFonts w:ascii="Calibri" w:hAnsi="Calibri"/>
          <w:i/>
          <w:iCs/>
          <w:sz w:val="22"/>
          <w:szCs w:val="22"/>
        </w:rPr>
        <w:t xml:space="preserve">Zamawiającego </w:t>
      </w:r>
      <w:r>
        <w:rPr>
          <w:rFonts w:ascii="Calibri" w:hAnsi="Calibri"/>
          <w:sz w:val="22"/>
          <w:szCs w:val="22"/>
        </w:rPr>
        <w:t>wynagrodzenie,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rego wysokość wynosi </w:t>
      </w:r>
      <w:r>
        <w:rPr>
          <w:rFonts w:ascii="Calibri" w:hAnsi="Calibri"/>
          <w:b/>
          <w:bCs/>
          <w:sz w:val="22"/>
          <w:szCs w:val="22"/>
        </w:rPr>
        <w:t xml:space="preserve">………………… zł PLN z VAT </w:t>
      </w:r>
      <w:r>
        <w:rPr>
          <w:rFonts w:ascii="Symbol" w:hAnsi="Symbol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 xml:space="preserve">słownie: </w:t>
      </w:r>
      <w:r>
        <w:rPr>
          <w:rFonts w:ascii="Symbol" w:hAnsi="Symbol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</w:p>
    <w:p w14:paraId="650BD878" w14:textId="77777777" w:rsidR="00BE7182" w:rsidRDefault="00202A40">
      <w:pPr>
        <w:widowControl/>
        <w:numPr>
          <w:ilvl w:val="0"/>
          <w:numId w:val="26"/>
        </w:numPr>
        <w:jc w:val="both"/>
        <w:rPr>
          <w:rFonts w:ascii="Calibri" w:hAnsi="Calibri"/>
          <w:sz w:val="22"/>
          <w:szCs w:val="22"/>
          <w:lang w:val="da-DK"/>
        </w:rPr>
      </w:pPr>
      <w:r>
        <w:rPr>
          <w:rFonts w:ascii="Calibri" w:hAnsi="Calibri"/>
          <w:sz w:val="22"/>
          <w:szCs w:val="22"/>
          <w:lang w:val="da-DK"/>
        </w:rPr>
        <w:t>Og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lna ilość przegląd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klimatyzator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w obiektach UŚl. w Katowicach, Sosnowcu, Chorzowie, oraz w Cieszynie w okresie obowiązywania umowy  </w:t>
      </w:r>
      <w:r>
        <w:rPr>
          <w:rFonts w:ascii="Calibri" w:hAnsi="Calibri"/>
          <w:b/>
          <w:bCs/>
          <w:sz w:val="22"/>
          <w:szCs w:val="22"/>
        </w:rPr>
        <w:t>wynosi  1445.</w:t>
      </w:r>
    </w:p>
    <w:p w14:paraId="127C6FC1" w14:textId="77777777" w:rsidR="00BE7182" w:rsidRDefault="00202A40">
      <w:pPr>
        <w:widowControl/>
        <w:numPr>
          <w:ilvl w:val="0"/>
          <w:numId w:val="27"/>
        </w:numPr>
        <w:jc w:val="both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Kwota ryczałtowa za wykonanie 1 przeglądu 1 sztuki klimatyzatora wynosi ………zł PLN </w:t>
      </w: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 xml:space="preserve">z VAT. </w:t>
      </w:r>
    </w:p>
    <w:p w14:paraId="5962BDF3" w14:textId="4E918AD6" w:rsidR="00BE7182" w:rsidRDefault="00202A40" w:rsidP="009B21E5">
      <w:pPr>
        <w:widowControl/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lastRenderedPageBreak/>
        <w:t>Wynagrodzenie, o kt</w:t>
      </w:r>
      <w:r>
        <w:rPr>
          <w:rFonts w:ascii="Calibri" w:hAnsi="Calibri"/>
          <w:spacing w:val="-3"/>
          <w:sz w:val="22"/>
          <w:szCs w:val="22"/>
          <w:lang w:val="es-ES_tradnl"/>
        </w:rPr>
        <w:t>ó</w:t>
      </w:r>
      <w:r>
        <w:rPr>
          <w:rFonts w:ascii="Calibri" w:hAnsi="Calibri"/>
          <w:spacing w:val="-3"/>
          <w:sz w:val="22"/>
          <w:szCs w:val="22"/>
        </w:rPr>
        <w:t>rym mowa w ust.1 zawiera podatek od towar</w:t>
      </w:r>
      <w:r>
        <w:rPr>
          <w:rFonts w:ascii="Calibri" w:hAnsi="Calibri"/>
          <w:spacing w:val="-3"/>
          <w:sz w:val="22"/>
          <w:szCs w:val="22"/>
          <w:lang w:val="es-ES_tradnl"/>
        </w:rPr>
        <w:t>ó</w:t>
      </w:r>
      <w:r>
        <w:rPr>
          <w:rFonts w:ascii="Calibri" w:hAnsi="Calibri"/>
          <w:spacing w:val="-3"/>
          <w:sz w:val="22"/>
          <w:szCs w:val="22"/>
        </w:rPr>
        <w:t>w i usług VAT.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3C1DF3A3" w14:textId="77777777" w:rsidR="00BE7182" w:rsidRDefault="00202A40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§7</w:t>
      </w:r>
    </w:p>
    <w:p w14:paraId="64187E51" w14:textId="77777777" w:rsidR="00BE7182" w:rsidRDefault="00202A40" w:rsidP="00780B08">
      <w:pPr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pacing w:val="-3"/>
          <w:sz w:val="22"/>
          <w:szCs w:val="22"/>
        </w:rPr>
        <w:t>Terminy przegląd</w:t>
      </w:r>
      <w:r>
        <w:rPr>
          <w:rFonts w:ascii="Calibri" w:hAnsi="Calibri"/>
          <w:b/>
          <w:bCs/>
          <w:spacing w:val="-3"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pacing w:val="-3"/>
          <w:sz w:val="22"/>
          <w:szCs w:val="22"/>
        </w:rPr>
        <w:t>w urządzeń objętych umową</w:t>
      </w:r>
      <w:r>
        <w:rPr>
          <w:rFonts w:ascii="Calibri" w:hAnsi="Calibri"/>
          <w:spacing w:val="-3"/>
          <w:sz w:val="22"/>
          <w:szCs w:val="22"/>
        </w:rPr>
        <w:t xml:space="preserve"> ustala się następują</w:t>
      </w:r>
      <w:r>
        <w:rPr>
          <w:rFonts w:ascii="Calibri" w:hAnsi="Calibri"/>
          <w:spacing w:val="-3"/>
          <w:sz w:val="22"/>
          <w:szCs w:val="22"/>
          <w:lang w:val="it-IT"/>
        </w:rPr>
        <w:t>co:</w:t>
      </w:r>
    </w:p>
    <w:p w14:paraId="1AB2DBEB" w14:textId="77777777" w:rsidR="00BE7182" w:rsidRDefault="00202A40" w:rsidP="00780B08">
      <w:pPr>
        <w:widowControl/>
        <w:ind w:left="426" w:hanging="426"/>
        <w:rPr>
          <w:rFonts w:ascii="Calibri" w:eastAsia="Calibri" w:hAnsi="Calibri" w:cs="Calibri"/>
          <w:spacing w:val="-3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>1.</w:t>
      </w:r>
      <w:r>
        <w:rPr>
          <w:rFonts w:ascii="Calibri" w:hAnsi="Calibri"/>
          <w:spacing w:val="-3"/>
          <w:sz w:val="22"/>
          <w:szCs w:val="22"/>
        </w:rPr>
        <w:tab/>
      </w:r>
      <w:r>
        <w:rPr>
          <w:rFonts w:ascii="Calibri" w:hAnsi="Calibri"/>
          <w:b/>
          <w:bCs/>
          <w:spacing w:val="-3"/>
          <w:sz w:val="22"/>
          <w:szCs w:val="22"/>
        </w:rPr>
        <w:t>dla klimatyzator</w:t>
      </w:r>
      <w:r>
        <w:rPr>
          <w:rFonts w:ascii="Calibri" w:hAnsi="Calibri"/>
          <w:b/>
          <w:bCs/>
          <w:spacing w:val="-3"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pacing w:val="-3"/>
          <w:sz w:val="22"/>
          <w:szCs w:val="22"/>
        </w:rPr>
        <w:t>w w pomieszczeniach  biurowych, gdzie jest  przewidziany 1 przegląd w ciągu roku</w:t>
      </w:r>
      <w:r>
        <w:rPr>
          <w:rFonts w:ascii="Calibri" w:hAnsi="Calibri"/>
          <w:spacing w:val="-3"/>
          <w:sz w:val="22"/>
          <w:szCs w:val="22"/>
        </w:rPr>
        <w:t xml:space="preserve"> – najdalej do ostatniego dnia miesiąca: czerwiec-lipiec 2026 r i 2027r</w:t>
      </w:r>
    </w:p>
    <w:p w14:paraId="5AAB8ED3" w14:textId="77777777" w:rsidR="00BE7182" w:rsidRDefault="00202A40" w:rsidP="00780B08">
      <w:pPr>
        <w:widowControl/>
        <w:ind w:left="426" w:hanging="426"/>
        <w:rPr>
          <w:rFonts w:ascii="Calibri" w:eastAsia="Calibri" w:hAnsi="Calibri" w:cs="Calibri"/>
          <w:spacing w:val="-3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 xml:space="preserve">2. </w:t>
      </w:r>
      <w:r>
        <w:rPr>
          <w:rFonts w:ascii="Calibri" w:hAnsi="Calibri"/>
          <w:spacing w:val="-3"/>
          <w:sz w:val="22"/>
          <w:szCs w:val="22"/>
        </w:rPr>
        <w:tab/>
      </w:r>
      <w:r>
        <w:rPr>
          <w:rFonts w:ascii="Calibri" w:hAnsi="Calibri"/>
          <w:b/>
          <w:bCs/>
          <w:spacing w:val="-3"/>
          <w:sz w:val="22"/>
          <w:szCs w:val="22"/>
        </w:rPr>
        <w:t>dla klimatyzator</w:t>
      </w:r>
      <w:r>
        <w:rPr>
          <w:rFonts w:ascii="Calibri" w:hAnsi="Calibri"/>
          <w:b/>
          <w:bCs/>
          <w:spacing w:val="-3"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pacing w:val="-3"/>
          <w:sz w:val="22"/>
          <w:szCs w:val="22"/>
        </w:rPr>
        <w:t>w gdzie są przewidziane 2 przeglądy w ciągu roku</w:t>
      </w:r>
      <w:r>
        <w:rPr>
          <w:rFonts w:ascii="Calibri" w:hAnsi="Calibri"/>
          <w:spacing w:val="-3"/>
          <w:sz w:val="22"/>
          <w:szCs w:val="22"/>
        </w:rPr>
        <w:t xml:space="preserve"> – najdalej do ostatniego dnia miesiąca:  maj/czerwiec i listopad/grudzień ;</w:t>
      </w:r>
    </w:p>
    <w:p w14:paraId="0293274C" w14:textId="77777777" w:rsidR="00BE7182" w:rsidRDefault="00202A40" w:rsidP="00780B08">
      <w:pPr>
        <w:widowControl/>
        <w:ind w:left="426" w:hanging="426"/>
        <w:rPr>
          <w:rFonts w:ascii="Calibri" w:eastAsia="Calibri" w:hAnsi="Calibri" w:cs="Calibri"/>
          <w:spacing w:val="-3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 xml:space="preserve">3. </w:t>
      </w:r>
      <w:r>
        <w:rPr>
          <w:rFonts w:ascii="Calibri" w:hAnsi="Calibri"/>
          <w:spacing w:val="-3"/>
          <w:sz w:val="22"/>
          <w:szCs w:val="22"/>
        </w:rPr>
        <w:tab/>
      </w:r>
      <w:r>
        <w:rPr>
          <w:rFonts w:ascii="Calibri" w:hAnsi="Calibri"/>
          <w:b/>
          <w:bCs/>
          <w:spacing w:val="-3"/>
          <w:sz w:val="22"/>
          <w:szCs w:val="22"/>
        </w:rPr>
        <w:t>dla klimatyzator</w:t>
      </w:r>
      <w:r>
        <w:rPr>
          <w:rFonts w:ascii="Calibri" w:hAnsi="Calibri"/>
          <w:b/>
          <w:bCs/>
          <w:spacing w:val="-3"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pacing w:val="-3"/>
          <w:sz w:val="22"/>
          <w:szCs w:val="22"/>
        </w:rPr>
        <w:t>w gdzie są 4 przeglądy w ciągu roku</w:t>
      </w:r>
      <w:r>
        <w:rPr>
          <w:rFonts w:ascii="Calibri" w:hAnsi="Calibri"/>
          <w:spacing w:val="-3"/>
          <w:sz w:val="22"/>
          <w:szCs w:val="22"/>
        </w:rPr>
        <w:t xml:space="preserve"> - do ostatniego dnia miesięcy:    </w:t>
      </w:r>
      <w:bookmarkStart w:id="0" w:name="_Ref296330238"/>
      <w:r>
        <w:rPr>
          <w:rFonts w:ascii="Calibri" w:hAnsi="Calibri"/>
          <w:spacing w:val="-3"/>
          <w:sz w:val="22"/>
          <w:szCs w:val="22"/>
        </w:rPr>
        <w:t>czerwiec/lipiec2026r, listopad/grudzień 2026, marzec/kwiecień 2027r, czerwiec/lipiec 2027 listopad/grudzień 20</w:t>
      </w:r>
      <w:bookmarkEnd w:id="0"/>
      <w:r>
        <w:rPr>
          <w:rFonts w:ascii="Calibri" w:hAnsi="Calibri"/>
          <w:spacing w:val="-3"/>
          <w:sz w:val="22"/>
          <w:szCs w:val="22"/>
        </w:rPr>
        <w:t xml:space="preserve">27r. </w:t>
      </w:r>
    </w:p>
    <w:p w14:paraId="62573EA3" w14:textId="77777777" w:rsidR="00BE7182" w:rsidRDefault="00202A40" w:rsidP="00780B08">
      <w:pPr>
        <w:widowControl/>
        <w:ind w:left="426" w:hanging="426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 xml:space="preserve">4. </w:t>
      </w:r>
      <w:r>
        <w:rPr>
          <w:rFonts w:ascii="Calibri" w:hAnsi="Calibri"/>
          <w:spacing w:val="-3"/>
          <w:sz w:val="22"/>
          <w:szCs w:val="22"/>
        </w:rPr>
        <w:tab/>
        <w:t>W indywidualnych przypadkach terminy należy dostosować do warunk</w:t>
      </w:r>
      <w:r>
        <w:rPr>
          <w:rFonts w:ascii="Calibri" w:hAnsi="Calibri"/>
          <w:spacing w:val="-3"/>
          <w:sz w:val="22"/>
          <w:szCs w:val="22"/>
          <w:lang w:val="es-ES_tradnl"/>
        </w:rPr>
        <w:t>ó</w:t>
      </w:r>
      <w:r>
        <w:rPr>
          <w:rFonts w:ascii="Calibri" w:hAnsi="Calibri"/>
          <w:spacing w:val="-3"/>
          <w:sz w:val="22"/>
          <w:szCs w:val="22"/>
        </w:rPr>
        <w:t xml:space="preserve">w gwarancji </w:t>
      </w:r>
      <w:r>
        <w:rPr>
          <w:rFonts w:ascii="Calibri" w:eastAsia="Calibri" w:hAnsi="Calibri" w:cs="Calibri"/>
          <w:spacing w:val="-3"/>
          <w:sz w:val="22"/>
          <w:szCs w:val="22"/>
        </w:rPr>
        <w:br/>
      </w:r>
      <w:r>
        <w:rPr>
          <w:rFonts w:ascii="Calibri" w:hAnsi="Calibri"/>
          <w:spacing w:val="-3"/>
          <w:sz w:val="22"/>
          <w:szCs w:val="22"/>
        </w:rPr>
        <w:t>w uzgodnieniu z użytkownikiem urządzenia. Odnosi się to do urządzeń będących w okresie gwarancyjnym, wyszczeg</w:t>
      </w:r>
      <w:r>
        <w:rPr>
          <w:rFonts w:ascii="Calibri" w:hAnsi="Calibri"/>
          <w:spacing w:val="-3"/>
          <w:sz w:val="22"/>
          <w:szCs w:val="22"/>
          <w:lang w:val="es-ES_tradnl"/>
        </w:rPr>
        <w:t>ó</w:t>
      </w:r>
      <w:r>
        <w:rPr>
          <w:rFonts w:ascii="Calibri" w:hAnsi="Calibri"/>
          <w:spacing w:val="-3"/>
          <w:sz w:val="22"/>
          <w:szCs w:val="22"/>
        </w:rPr>
        <w:t xml:space="preserve">lnionych w Załączniku nr 1.   </w:t>
      </w:r>
    </w:p>
    <w:p w14:paraId="480ADD9D" w14:textId="77777777" w:rsidR="00BE7182" w:rsidRDefault="00BE7182" w:rsidP="00780B08">
      <w:pPr>
        <w:shd w:val="clear" w:color="auto" w:fill="FFFFFF"/>
        <w:spacing w:before="5"/>
        <w:ind w:right="10"/>
        <w:rPr>
          <w:rFonts w:ascii="Calibri" w:eastAsia="Calibri" w:hAnsi="Calibri" w:cs="Calibri"/>
          <w:sz w:val="22"/>
          <w:szCs w:val="22"/>
        </w:rPr>
      </w:pPr>
    </w:p>
    <w:p w14:paraId="63E4BE2E" w14:textId="10D47C55" w:rsidR="00BE7182" w:rsidRDefault="003A5A0A" w:rsidP="00780B08">
      <w:pPr>
        <w:shd w:val="clear" w:color="auto" w:fill="FFFFFF"/>
        <w:spacing w:before="5"/>
        <w:ind w:right="10"/>
        <w:jc w:val="center"/>
        <w:rPr>
          <w:rFonts w:ascii="Calibri" w:hAnsi="Calibri"/>
          <w:sz w:val="22"/>
          <w:szCs w:val="22"/>
        </w:rPr>
      </w:pPr>
      <w:r w:rsidRPr="003A5A0A">
        <w:rPr>
          <w:rFonts w:ascii="Calibri" w:hAnsi="Calibri"/>
          <w:b/>
          <w:bCs/>
          <w:sz w:val="22"/>
          <w:szCs w:val="22"/>
        </w:rPr>
        <w:t>§</w:t>
      </w:r>
      <w:r w:rsidR="00202A40">
        <w:rPr>
          <w:rFonts w:ascii="Calibri" w:hAnsi="Calibri"/>
          <w:sz w:val="22"/>
          <w:szCs w:val="22"/>
        </w:rPr>
        <w:t>8</w:t>
      </w:r>
    </w:p>
    <w:p w14:paraId="6303CED5" w14:textId="77777777" w:rsidR="00016AFB" w:rsidRDefault="00780B08" w:rsidP="00016AF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    </w:t>
      </w:r>
      <w:r w:rsidRPr="00780B08">
        <w:rPr>
          <w:rFonts w:ascii="Calibri" w:hAnsi="Calibri" w:cs="Calibri"/>
          <w:b/>
          <w:bCs/>
          <w:sz w:val="22"/>
          <w:szCs w:val="22"/>
        </w:rPr>
        <w:t>Wykonawca</w:t>
      </w:r>
      <w:r w:rsidRPr="00780B08">
        <w:rPr>
          <w:rFonts w:ascii="Calibri" w:hAnsi="Calibri" w:cs="Calibri"/>
          <w:sz w:val="22"/>
          <w:szCs w:val="22"/>
        </w:rPr>
        <w:t xml:space="preserve"> zobowiązuje się do wystawiania faktur w formie ustrukturyzowanej za pośrednictwem </w:t>
      </w:r>
      <w:r w:rsidR="00016AFB">
        <w:rPr>
          <w:rFonts w:ascii="Calibri" w:hAnsi="Calibri" w:cs="Calibri"/>
          <w:sz w:val="22"/>
          <w:szCs w:val="22"/>
        </w:rPr>
        <w:t xml:space="preserve">        </w:t>
      </w:r>
    </w:p>
    <w:p w14:paraId="441CC1BC" w14:textId="2FB0FCE9" w:rsidR="00780B08" w:rsidRDefault="00016AFB" w:rsidP="00016AF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780B08">
        <w:rPr>
          <w:rFonts w:ascii="Calibri" w:hAnsi="Calibri" w:cs="Calibri"/>
          <w:sz w:val="22"/>
          <w:szCs w:val="22"/>
        </w:rPr>
        <w:t xml:space="preserve">Krajowego Systemu e-Faktur (KSeF), zgodnie z obowiązującymi przepisami prawa. Za datę </w:t>
      </w:r>
    </w:p>
    <w:p w14:paraId="33E33237" w14:textId="41FC1214" w:rsidR="00016AFB" w:rsidRDefault="00016AFB" w:rsidP="00016AF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780B08">
        <w:rPr>
          <w:rFonts w:ascii="Calibri" w:hAnsi="Calibri" w:cs="Calibri"/>
          <w:sz w:val="22"/>
          <w:szCs w:val="22"/>
        </w:rPr>
        <w:t xml:space="preserve">doręczenia faktury ustrukturyzowanej Zamawiającemu uznaje się datę przydzielenia tej fakturze </w:t>
      </w:r>
    </w:p>
    <w:p w14:paraId="7E4E5444" w14:textId="304D39CA" w:rsidR="00021626" w:rsidRPr="00780B08" w:rsidRDefault="00021626" w:rsidP="00016AF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780B08">
        <w:rPr>
          <w:rFonts w:ascii="Calibri" w:hAnsi="Calibri" w:cs="Calibri"/>
          <w:sz w:val="22"/>
          <w:szCs w:val="22"/>
        </w:rPr>
        <w:t>numeru identyfikującego w systemie KSeF</w:t>
      </w:r>
    </w:p>
    <w:p w14:paraId="1E411068" w14:textId="3DDD73FF" w:rsidR="00780B08" w:rsidRPr="00780B08" w:rsidRDefault="00021626" w:rsidP="00021626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 </w:t>
      </w:r>
      <w:r w:rsidR="00780B08" w:rsidRPr="00780B08">
        <w:rPr>
          <w:rFonts w:ascii="Calibri" w:hAnsi="Calibri" w:cs="Calibri"/>
          <w:sz w:val="22"/>
          <w:szCs w:val="22"/>
        </w:rPr>
        <w:t xml:space="preserve">   W celu prawidłowej identyfikacji zamówienia i rozliczenia faktur, </w:t>
      </w:r>
      <w:r w:rsidR="00780B08" w:rsidRPr="00780B08">
        <w:rPr>
          <w:rFonts w:ascii="Calibri" w:hAnsi="Calibri" w:cs="Calibri"/>
          <w:b/>
          <w:bCs/>
          <w:sz w:val="22"/>
          <w:szCs w:val="22"/>
        </w:rPr>
        <w:t>Wykonawca</w:t>
      </w:r>
      <w:r w:rsidR="00780B08" w:rsidRPr="00780B08">
        <w:rPr>
          <w:rFonts w:ascii="Calibri" w:hAnsi="Calibri" w:cs="Calibri"/>
          <w:sz w:val="22"/>
          <w:szCs w:val="22"/>
        </w:rPr>
        <w:t xml:space="preserve">  zobowiązany jest</w:t>
      </w:r>
    </w:p>
    <w:p w14:paraId="411F27B8" w14:textId="7E0A0A8E" w:rsidR="00780B08" w:rsidRPr="00780B08" w:rsidRDefault="00780B08" w:rsidP="00016AFB">
      <w:pPr>
        <w:tabs>
          <w:tab w:val="left" w:pos="709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80B08">
        <w:rPr>
          <w:rFonts w:ascii="Calibri" w:hAnsi="Calibri" w:cs="Calibri"/>
          <w:sz w:val="22"/>
          <w:szCs w:val="22"/>
        </w:rPr>
        <w:t>do wskazywania na fakturach, poza danymi obligatoryjnie wymaganymi przez przepisy ustawy o</w:t>
      </w:r>
    </w:p>
    <w:p w14:paraId="634391B0" w14:textId="35CAB707" w:rsidR="00780B08" w:rsidRPr="00780B08" w:rsidRDefault="00780B08" w:rsidP="00016AFB">
      <w:pPr>
        <w:tabs>
          <w:tab w:val="left" w:pos="709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80B08">
        <w:rPr>
          <w:rFonts w:ascii="Calibri" w:hAnsi="Calibri" w:cs="Calibri"/>
          <w:sz w:val="22"/>
          <w:szCs w:val="22"/>
        </w:rPr>
        <w:t xml:space="preserve"> podatku od towarów i usług, dodatkowo dane dotyczące numeru umowy oraz oznaczenia części</w:t>
      </w:r>
    </w:p>
    <w:p w14:paraId="3238F098" w14:textId="01FEE79C" w:rsidR="00780B08" w:rsidRPr="00780B08" w:rsidRDefault="00780B08" w:rsidP="00016AFB">
      <w:pPr>
        <w:tabs>
          <w:tab w:val="left" w:pos="709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80B08">
        <w:rPr>
          <w:rFonts w:ascii="Calibri" w:hAnsi="Calibri" w:cs="Calibri"/>
          <w:sz w:val="22"/>
          <w:szCs w:val="22"/>
        </w:rPr>
        <w:t xml:space="preserve"> umowy (ewentualnie nr zamówienia jeżeli było wskazane przez Zamawiającego). </w:t>
      </w:r>
      <w:r w:rsidRPr="00780B08">
        <w:rPr>
          <w:rFonts w:ascii="Calibri" w:hAnsi="Calibri" w:cs="Calibri"/>
          <w:b/>
          <w:bCs/>
          <w:sz w:val="22"/>
          <w:szCs w:val="22"/>
        </w:rPr>
        <w:t>Wykonawca</w:t>
      </w:r>
    </w:p>
    <w:p w14:paraId="4663D9CC" w14:textId="29684660" w:rsidR="00780B08" w:rsidRPr="00780B08" w:rsidRDefault="00780B08" w:rsidP="00021626">
      <w:pPr>
        <w:tabs>
          <w:tab w:val="left" w:pos="709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80B08">
        <w:rPr>
          <w:rFonts w:ascii="Calibri" w:hAnsi="Calibri" w:cs="Calibri"/>
          <w:sz w:val="22"/>
          <w:szCs w:val="22"/>
        </w:rPr>
        <w:t xml:space="preserve"> zobowiązuje się do wypełnienia w fakturze ustrukturyzowanej wystawionej za pośrednictwem </w:t>
      </w:r>
      <w:r w:rsidR="00021626">
        <w:rPr>
          <w:rFonts w:ascii="Calibri" w:hAnsi="Calibri" w:cs="Calibri"/>
          <w:sz w:val="22"/>
          <w:szCs w:val="22"/>
        </w:rPr>
        <w:t xml:space="preserve">    </w:t>
      </w:r>
      <w:r w:rsidRPr="00780B08">
        <w:rPr>
          <w:rFonts w:ascii="Calibri" w:hAnsi="Calibri" w:cs="Calibri"/>
          <w:sz w:val="22"/>
          <w:szCs w:val="22"/>
        </w:rPr>
        <w:t>KS</w:t>
      </w:r>
      <w:r w:rsidR="00021626">
        <w:rPr>
          <w:rFonts w:ascii="Calibri" w:hAnsi="Calibri" w:cs="Calibri"/>
          <w:sz w:val="22"/>
          <w:szCs w:val="22"/>
        </w:rPr>
        <w:t xml:space="preserve">ef </w:t>
      </w:r>
      <w:r w:rsidRPr="00780B08">
        <w:rPr>
          <w:rFonts w:ascii="Calibri" w:hAnsi="Calibri" w:cs="Calibri"/>
          <w:sz w:val="22"/>
          <w:szCs w:val="22"/>
        </w:rPr>
        <w:t>w części Podmiot3 następujących pół:</w:t>
      </w:r>
    </w:p>
    <w:p w14:paraId="7FA7400C" w14:textId="77777777" w:rsidR="00780B08" w:rsidRPr="00780B08" w:rsidRDefault="00780B08" w:rsidP="00016AFB">
      <w:pPr>
        <w:tabs>
          <w:tab w:val="left" w:pos="567"/>
        </w:tabs>
        <w:ind w:left="720"/>
        <w:jc w:val="both"/>
        <w:rPr>
          <w:rFonts w:ascii="Calibri" w:hAnsi="Calibri" w:cs="Calibri"/>
          <w:sz w:val="22"/>
          <w:szCs w:val="22"/>
        </w:rPr>
      </w:pPr>
      <w:r w:rsidRPr="00780B08">
        <w:rPr>
          <w:rFonts w:ascii="Calibri" w:hAnsi="Calibri" w:cs="Calibri"/>
          <w:sz w:val="22"/>
          <w:szCs w:val="22"/>
        </w:rPr>
        <w:t xml:space="preserve">- pole IDWew: </w:t>
      </w:r>
      <w:r w:rsidRPr="00780B08">
        <w:rPr>
          <w:rFonts w:ascii="Calibri" w:hAnsi="Calibri" w:cs="Calibri"/>
          <w:b/>
          <w:bCs/>
          <w:sz w:val="22"/>
          <w:szCs w:val="22"/>
        </w:rPr>
        <w:t>6340197134-61216</w:t>
      </w:r>
    </w:p>
    <w:p w14:paraId="4E50FD80" w14:textId="3703CC08" w:rsidR="00780B08" w:rsidRPr="00780B08" w:rsidRDefault="00780B08" w:rsidP="00016AFB">
      <w:pPr>
        <w:tabs>
          <w:tab w:val="left" w:pos="567"/>
        </w:tabs>
        <w:ind w:left="720"/>
        <w:jc w:val="both"/>
        <w:rPr>
          <w:rFonts w:ascii="Calibri" w:hAnsi="Calibri" w:cs="Calibri"/>
          <w:sz w:val="22"/>
          <w:szCs w:val="22"/>
        </w:rPr>
      </w:pPr>
      <w:r w:rsidRPr="00780B08">
        <w:rPr>
          <w:rFonts w:ascii="Calibri" w:hAnsi="Calibri" w:cs="Calibri"/>
          <w:sz w:val="22"/>
          <w:szCs w:val="22"/>
        </w:rPr>
        <w:t>- pole Nazwa: (imię i nazwisko osoby wskazanej w Umowie do kontaktu ze strony</w:t>
      </w:r>
      <w:r w:rsidR="00021626">
        <w:rPr>
          <w:rFonts w:ascii="Calibri" w:hAnsi="Calibri" w:cs="Calibri"/>
          <w:sz w:val="22"/>
          <w:szCs w:val="22"/>
        </w:rPr>
        <w:t xml:space="preserve"> </w:t>
      </w:r>
      <w:r w:rsidRPr="00780B08">
        <w:rPr>
          <w:rFonts w:ascii="Calibri" w:hAnsi="Calibri" w:cs="Calibri"/>
          <w:b/>
          <w:bCs/>
          <w:sz w:val="22"/>
          <w:szCs w:val="22"/>
        </w:rPr>
        <w:t>Zamawiającego</w:t>
      </w:r>
      <w:r w:rsidRPr="00780B08">
        <w:rPr>
          <w:rFonts w:ascii="Calibri" w:hAnsi="Calibri" w:cs="Calibri"/>
          <w:sz w:val="22"/>
          <w:szCs w:val="22"/>
        </w:rPr>
        <w:t xml:space="preserve"> w zakresie spraw formalnych).</w:t>
      </w:r>
    </w:p>
    <w:p w14:paraId="1419FC22" w14:textId="693ACC81" w:rsidR="00780B08" w:rsidRPr="00021626" w:rsidRDefault="00780B08" w:rsidP="00021626">
      <w:pPr>
        <w:pStyle w:val="Akapitzlist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 w:rsidRPr="00021626">
        <w:rPr>
          <w:rFonts w:ascii="Calibri" w:hAnsi="Calibri" w:cs="Calibri"/>
          <w:sz w:val="22"/>
          <w:szCs w:val="22"/>
        </w:rPr>
        <w:t>W przypadku niedostępności lub awarii Krajowego Systemu e-Faktur, uniemożliwiającej wystawienie faktury ustrukturyzowanej w terminie, Wykonawca uprawniony jest do wystawienia faktury w trybie offline lub w trybie awaryjnym, zgodnie z procedurami przewidzianymi w ustawie o podatku od towarów i usług.</w:t>
      </w:r>
    </w:p>
    <w:p w14:paraId="43EA55A8" w14:textId="77777777" w:rsidR="00780B08" w:rsidRPr="00780B08" w:rsidRDefault="00780B08" w:rsidP="00021626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 w:rsidRPr="00780B08">
        <w:rPr>
          <w:rFonts w:ascii="Calibri" w:hAnsi="Calibri" w:cs="Calibri"/>
          <w:sz w:val="22"/>
          <w:szCs w:val="22"/>
        </w:rPr>
        <w:t>Faktury wystawione w trybach, o których mowa w ust. 8 i udostępniane</w:t>
      </w:r>
      <w:r w:rsidRPr="00780B08">
        <w:rPr>
          <w:rFonts w:ascii="Calibri" w:hAnsi="Calibri" w:cs="Calibri"/>
          <w:b/>
          <w:bCs/>
          <w:sz w:val="22"/>
          <w:szCs w:val="22"/>
        </w:rPr>
        <w:t xml:space="preserve"> Zamawiającemu</w:t>
      </w:r>
      <w:r w:rsidRPr="00780B08">
        <w:rPr>
          <w:rFonts w:ascii="Calibri" w:hAnsi="Calibri" w:cs="Calibri"/>
          <w:sz w:val="22"/>
          <w:szCs w:val="22"/>
        </w:rPr>
        <w:t xml:space="preserve"> w formie</w:t>
      </w:r>
    </w:p>
    <w:p w14:paraId="0FE4D571" w14:textId="6908F315" w:rsidR="00780B08" w:rsidRPr="00780B08" w:rsidRDefault="00021626" w:rsidP="0002162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780B08" w:rsidRPr="00780B08">
        <w:rPr>
          <w:rFonts w:ascii="Calibri" w:hAnsi="Calibri" w:cs="Calibri"/>
          <w:sz w:val="22"/>
          <w:szCs w:val="22"/>
        </w:rPr>
        <w:t xml:space="preserve"> wizualizacji (plik PDF) drogą elektroniczną.</w:t>
      </w:r>
    </w:p>
    <w:p w14:paraId="58DD077F" w14:textId="077D897C" w:rsidR="00780B08" w:rsidRPr="00021626" w:rsidRDefault="00780B08" w:rsidP="00021626">
      <w:pPr>
        <w:pStyle w:val="Akapitzlist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021626">
        <w:rPr>
          <w:rFonts w:ascii="Calibri" w:hAnsi="Calibri" w:cs="Calibri"/>
          <w:sz w:val="22"/>
          <w:szCs w:val="22"/>
        </w:rPr>
        <w:t>Strony ustalają, że adresem e-mail właściwym do doręczeń faktur w trybie awaryjnym/offline jest adres e-mail Zamawiającego tj</w:t>
      </w:r>
      <w:r w:rsidRPr="00021626">
        <w:rPr>
          <w:sz w:val="22"/>
          <w:szCs w:val="22"/>
        </w:rPr>
        <w:t xml:space="preserve">. </w:t>
      </w:r>
      <w:hyperlink r:id="rId7" w:history="1">
        <w:r w:rsidRPr="00021626">
          <w:rPr>
            <w:rStyle w:val="Hipercze"/>
            <w:sz w:val="22"/>
            <w:szCs w:val="22"/>
          </w:rPr>
          <w:t>dgn@us.edu.pl</w:t>
        </w:r>
      </w:hyperlink>
      <w:r w:rsidRPr="00021626">
        <w:rPr>
          <w:sz w:val="22"/>
          <w:szCs w:val="22"/>
        </w:rPr>
        <w:t>.</w:t>
      </w:r>
    </w:p>
    <w:p w14:paraId="0841D8A9" w14:textId="6B47E094" w:rsidR="00021626" w:rsidRDefault="00021626" w:rsidP="00780B08">
      <w:pPr>
        <w:pStyle w:val="Tre"/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5.  </w:t>
      </w:r>
      <w:r w:rsidR="009B21E5" w:rsidRPr="00877260"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Faktury wystawione w trybach, o kt</w:t>
      </w:r>
      <w:r w:rsidR="009B21E5" w:rsidRPr="00877260">
        <w:rPr>
          <w:rFonts w:ascii="Calibri" w:eastAsia="Bahnschrift" w:hAnsi="Calibri" w:cs="Calibri"/>
          <w:sz w:val="22"/>
          <w:szCs w:val="22"/>
          <w:lang w:val="es-ES_tradnl"/>
          <w14:textOutline w14:w="0" w14:cap="rnd" w14:cmpd="sng" w14:algn="ctr">
            <w14:noFill/>
            <w14:prstDash w14:val="solid"/>
            <w14:bevel/>
          </w14:textOutline>
        </w:rPr>
        <w:t>ó</w:t>
      </w:r>
      <w:r w:rsidR="009B21E5" w:rsidRPr="00877260"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rych mowa w ust. 11c, b</w:t>
      </w:r>
      <w:r w:rsidR="009B21E5" w:rsidRPr="00877260"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ę</w:t>
      </w:r>
      <w:r w:rsidR="009B21E5" w:rsidRPr="00877260"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</w:t>
      </w:r>
      <w:r w:rsidR="009B21E5" w:rsidRPr="00877260"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ą </w:t>
      </w:r>
      <w:r w:rsidR="009B21E5" w:rsidRPr="00877260"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opatrzone kodem QR (je</w:t>
      </w:r>
      <w:r w:rsidR="009B21E5" w:rsidRPr="00877260"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ś</w:t>
      </w:r>
      <w:r w:rsidR="009B21E5" w:rsidRPr="00877260"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li</w:t>
      </w:r>
    </w:p>
    <w:p w14:paraId="28D06184" w14:textId="42B28C9D" w:rsidR="00021626" w:rsidRDefault="00021626" w:rsidP="00780B08">
      <w:pPr>
        <w:pStyle w:val="Tre"/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   </w:t>
      </w:r>
      <w:r w:rsidRPr="00877260"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dotyczy) i udost</w:t>
      </w:r>
      <w:r w:rsidRPr="00877260"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ę</w:t>
      </w:r>
      <w:r w:rsidRPr="00877260"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pniane Zamawiaj</w:t>
      </w:r>
      <w:r w:rsidRPr="00877260"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ą</w:t>
      </w:r>
      <w:r w:rsidRPr="00877260"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cemu w formie wizualizacji (plik PDF) drog</w:t>
      </w:r>
      <w:r w:rsidRPr="00877260"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ą </w:t>
      </w:r>
      <w:r w:rsidRPr="00877260"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elektroniczn</w:t>
      </w:r>
      <w:r w:rsidRPr="00877260"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ą</w:t>
      </w:r>
      <w:r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6C944AA" w14:textId="77777777" w:rsidR="003A5A0A" w:rsidRDefault="003A5A0A" w:rsidP="00780B08">
      <w:pPr>
        <w:pStyle w:val="Tre"/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03721A" w14:textId="0BE4D609" w:rsidR="00021626" w:rsidRDefault="00021626" w:rsidP="00780B08">
      <w:pPr>
        <w:pStyle w:val="Tre"/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</w:t>
      </w:r>
      <w:r w:rsidR="003A5A0A">
        <w:rPr>
          <w:rFonts w:ascii="Calibri" w:hAnsi="Calibri"/>
          <w:sz w:val="22"/>
          <w:szCs w:val="22"/>
        </w:rPr>
        <w:t>§</w:t>
      </w:r>
      <w:r w:rsidR="003A5A0A">
        <w:rPr>
          <w:rFonts w:ascii="Calibri" w:eastAsia="Bahnschrift" w:hAnsi="Calibri" w:cs="Calibri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9</w:t>
      </w:r>
    </w:p>
    <w:p w14:paraId="58640CF5" w14:textId="22EAE7EE" w:rsidR="009B21E5" w:rsidRPr="00877260" w:rsidRDefault="00021626" w:rsidP="00780B08">
      <w:pPr>
        <w:pStyle w:val="Tre"/>
        <w:rPr>
          <w:rFonts w:ascii="Calibri" w:eastAsia="Bahnschrift" w:hAnsi="Calibri" w:cs="Calibri"/>
          <w:sz w:val="22"/>
          <w:szCs w:val="22"/>
        </w:rPr>
      </w:pPr>
      <w:r>
        <w:rPr>
          <w:rFonts w:ascii="Calibri" w:eastAsia="Bahnschrift" w:hAnsi="Calibri" w:cs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</w:p>
    <w:p w14:paraId="5960C500" w14:textId="4D51EE8A" w:rsidR="00BE7182" w:rsidRPr="00535029" w:rsidRDefault="00877260" w:rsidP="00021626">
      <w:pPr>
        <w:pStyle w:val="Tre"/>
        <w:numPr>
          <w:ilvl w:val="0"/>
          <w:numId w:val="30"/>
        </w:numPr>
        <w:rPr>
          <w:rFonts w:ascii="Calibri" w:eastAsia="Bahnschrift" w:hAnsi="Calibri" w:cs="Calibri"/>
          <w:sz w:val="22"/>
          <w:szCs w:val="22"/>
        </w:rPr>
      </w:pPr>
      <w:r w:rsidRPr="00535029">
        <w:rPr>
          <w:rFonts w:ascii="Calibri" w:hAnsi="Calibri"/>
          <w:sz w:val="22"/>
          <w:szCs w:val="22"/>
        </w:rPr>
        <w:t>Wynagrodzenie, o kt</w:t>
      </w:r>
      <w:r w:rsidRPr="00535029">
        <w:rPr>
          <w:rFonts w:ascii="Calibri" w:hAnsi="Calibri"/>
          <w:sz w:val="22"/>
          <w:szCs w:val="22"/>
          <w:lang w:val="es-ES_tradnl"/>
        </w:rPr>
        <w:t>ó</w:t>
      </w:r>
      <w:r w:rsidRPr="00535029">
        <w:rPr>
          <w:rFonts w:ascii="Calibri" w:hAnsi="Calibri"/>
          <w:sz w:val="22"/>
          <w:szCs w:val="22"/>
        </w:rPr>
        <w:t xml:space="preserve">rym mowa w §6, ust. 1 zawiera wszelkie koszty związane </w:t>
      </w:r>
      <w:r w:rsidRPr="00535029">
        <w:rPr>
          <w:rFonts w:ascii="Calibri" w:eastAsia="Calibri" w:hAnsi="Calibri" w:cs="Calibri"/>
          <w:sz w:val="22"/>
          <w:szCs w:val="22"/>
        </w:rPr>
        <w:br/>
      </w:r>
      <w:r w:rsidRPr="00535029">
        <w:rPr>
          <w:rFonts w:ascii="Calibri" w:hAnsi="Calibri"/>
          <w:sz w:val="22"/>
          <w:szCs w:val="22"/>
        </w:rPr>
        <w:t>z realizacją przedmiotu umowy, w szczeg</w:t>
      </w:r>
      <w:r w:rsidRPr="00535029">
        <w:rPr>
          <w:rFonts w:ascii="Calibri" w:hAnsi="Calibri"/>
          <w:sz w:val="22"/>
          <w:szCs w:val="22"/>
          <w:lang w:val="es-ES_tradnl"/>
        </w:rPr>
        <w:t>ó</w:t>
      </w:r>
      <w:r w:rsidRPr="00535029">
        <w:rPr>
          <w:rFonts w:ascii="Calibri" w:hAnsi="Calibri"/>
          <w:sz w:val="22"/>
          <w:szCs w:val="22"/>
        </w:rPr>
        <w:t>lności: wynagrodzenie os</w:t>
      </w:r>
      <w:r w:rsidRPr="00535029">
        <w:rPr>
          <w:rFonts w:ascii="Calibri" w:hAnsi="Calibri"/>
          <w:sz w:val="22"/>
          <w:szCs w:val="22"/>
          <w:lang w:val="es-ES_tradnl"/>
        </w:rPr>
        <w:t>ó</w:t>
      </w:r>
      <w:r w:rsidRPr="00535029">
        <w:rPr>
          <w:rFonts w:ascii="Calibri" w:hAnsi="Calibri"/>
          <w:sz w:val="22"/>
          <w:szCs w:val="22"/>
        </w:rPr>
        <w:t>b realizujących usługę</w:t>
      </w:r>
      <w:r w:rsidRPr="00535029">
        <w:rPr>
          <w:rFonts w:ascii="Calibri" w:hAnsi="Calibri"/>
          <w:sz w:val="22"/>
          <w:szCs w:val="22"/>
          <w:lang w:val="nl-NL"/>
        </w:rPr>
        <w:t>, transport, materia</w:t>
      </w:r>
      <w:r w:rsidRPr="00535029">
        <w:rPr>
          <w:rFonts w:ascii="Calibri" w:hAnsi="Calibri"/>
          <w:sz w:val="22"/>
          <w:szCs w:val="22"/>
        </w:rPr>
        <w:t>ły, części zamienne oraz zysk Wykonawcy</w:t>
      </w:r>
    </w:p>
    <w:p w14:paraId="7072661E" w14:textId="77777777" w:rsidR="00BE7182" w:rsidRDefault="00202A40" w:rsidP="00780B08">
      <w:pPr>
        <w:numPr>
          <w:ilvl w:val="0"/>
          <w:numId w:val="30"/>
        </w:numPr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Wypłata wynagrodzenia następować będzie przelewem na rachunek bankowy Wykonawcy wskazany na fakturze, w terminie 21 dni od daty przyjęcia przez Zamawiającego prawidłowo sporządzonej faktury wraz z protokołem odbioru (dla każdego obiektu osobno zgodnie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 wykazem wg Załącznika nr 1).</w:t>
      </w:r>
    </w:p>
    <w:p w14:paraId="6FC473EC" w14:textId="77777777" w:rsidR="00BE7182" w:rsidRDefault="00202A40" w:rsidP="00780B08">
      <w:pPr>
        <w:numPr>
          <w:ilvl w:val="0"/>
          <w:numId w:val="30"/>
        </w:numPr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datę dokonania zapłaty przyjmuje się </w:t>
      </w:r>
      <w:r>
        <w:rPr>
          <w:rFonts w:ascii="Calibri" w:hAnsi="Calibri"/>
          <w:sz w:val="22"/>
          <w:szCs w:val="22"/>
          <w:lang w:val="nl-NL"/>
        </w:rPr>
        <w:t>dat</w:t>
      </w:r>
      <w:r>
        <w:rPr>
          <w:rFonts w:ascii="Calibri" w:hAnsi="Calibri"/>
          <w:sz w:val="22"/>
          <w:szCs w:val="22"/>
        </w:rPr>
        <w:t xml:space="preserve">ę złożenia obciążenia rachunku bankowego Zamawiającego kwotą przelewu. </w:t>
      </w:r>
    </w:p>
    <w:p w14:paraId="5EA01BA5" w14:textId="77777777" w:rsidR="00BE7182" w:rsidRDefault="00202A40">
      <w:pPr>
        <w:shd w:val="clear" w:color="auto" w:fill="FFFFFF"/>
        <w:tabs>
          <w:tab w:val="left" w:pos="3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</w:t>
      </w:r>
      <w:r>
        <w:rPr>
          <w:rFonts w:ascii="Calibri" w:hAnsi="Calibri"/>
          <w:sz w:val="22"/>
          <w:szCs w:val="22"/>
        </w:rPr>
        <w:tab/>
        <w:t>Wykonawca oświadcza, że jest czynnym podatnikiem podatku od towar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i usług.    </w:t>
      </w:r>
    </w:p>
    <w:p w14:paraId="3F516CF9" w14:textId="77777777" w:rsidR="00BE7182" w:rsidRDefault="00202A40">
      <w:pPr>
        <w:shd w:val="clear" w:color="auto" w:fill="FFFFFF"/>
        <w:tabs>
          <w:tab w:val="left" w:pos="360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  Wykonawca oświadcza, iż wskazany przez niego w ust. 2 rachunek bankowy,  na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 ma być dokonywana płatność jest rachunkiem rozliczeniowym,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rym mowa w art. 49 ust. 1 pkt 1 ustawy z dnia 29 sierpnia 1997 r. – Prawo bankowe i został zgłoszony do właściwego urzędu skarbowego </w:t>
      </w:r>
    </w:p>
    <w:p w14:paraId="31CE52BE" w14:textId="77777777" w:rsidR="00BE7182" w:rsidRDefault="00202A40">
      <w:pPr>
        <w:shd w:val="clear" w:color="auto" w:fill="FFFFFF"/>
        <w:tabs>
          <w:tab w:val="left" w:pos="360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  Wykonawca zobowiązuje się powiadomić Zamawiającego w ciągu 24</w:t>
      </w:r>
      <w:r>
        <w:t xml:space="preserve"> </w:t>
      </w:r>
      <w:r>
        <w:rPr>
          <w:rFonts w:ascii="Calibri" w:hAnsi="Calibri"/>
          <w:sz w:val="22"/>
          <w:szCs w:val="22"/>
        </w:rPr>
        <w:t>godzin od chwili wykreślenia jego rachunku bankowego z wykazu,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rym mowa w przepisie art. 96b ust. 1 ustawy z dnia 11 marca 2004 r. o podatku od towar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i usług, prowadzonym przez Szefa Krajowej Administracji Skarbowej  lub o utracie statusu czynnego podatnika VAT. Naruszenie powyższego obowiązku skutkuje powstaniem roszczenia odszkodowawczego do wysokości poniesionej szkody. </w:t>
      </w:r>
    </w:p>
    <w:p w14:paraId="53490509" w14:textId="77777777" w:rsidR="00BE7182" w:rsidRDefault="00202A40">
      <w:pPr>
        <w:shd w:val="clear" w:color="auto" w:fill="FFFFFF"/>
        <w:tabs>
          <w:tab w:val="left" w:pos="360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</w:t>
      </w:r>
      <w:r>
        <w:rPr>
          <w:rFonts w:ascii="Calibri" w:hAnsi="Calibri"/>
          <w:sz w:val="22"/>
          <w:szCs w:val="22"/>
        </w:rPr>
        <w:tab/>
        <w:t>Jeżeli rachunek bankowy nie został uwidoczniony w wykazie,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rym mowa w ust. 6, Zamawiający zastrzega sobie możliwość wstrzymania płatności z tytułu wykonanego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do momentu ustalenia okoliczności sprawy i wskazania rachunku bankowego,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  <w:lang w:val="en-US"/>
        </w:rPr>
        <w:t>ry b</w:t>
      </w:r>
      <w:r>
        <w:rPr>
          <w:rFonts w:ascii="Calibri" w:hAnsi="Calibri"/>
          <w:sz w:val="22"/>
          <w:szCs w:val="22"/>
        </w:rPr>
        <w:t>ędzie umożliwiał uznanie danej płatności za koszt uzyskania przychodu w rozumieniu przepis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podatkowych. Wstrzymanie płatności nie spowoduje żadnych ujemnych następstw dla Zamawiającego, w tym w szczeg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lności nie będzie źr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dłem roszczenia o zapłatę odsetek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za opóźnienie w płatności  lub kar umownych na rzecz Wykonawcy.</w:t>
      </w:r>
    </w:p>
    <w:p w14:paraId="33530515" w14:textId="7FB56BA2" w:rsidR="00BE7182" w:rsidRDefault="00202A40">
      <w:pPr>
        <w:shd w:val="clear" w:color="auto" w:fill="FFFFFF"/>
        <w:tabs>
          <w:tab w:val="left" w:pos="360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</w:t>
      </w:r>
      <w:r>
        <w:rPr>
          <w:rFonts w:ascii="Calibri" w:hAnsi="Calibri"/>
          <w:sz w:val="22"/>
          <w:szCs w:val="22"/>
        </w:rPr>
        <w:tab/>
        <w:t xml:space="preserve"> Zamawiający przy dokonywaniu płatności ma prawo zastosować mechanizm podzielonej płatności,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rym mowa w ustawie z dnia 11 marca 2004 r. o podatku od towar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i usł</w:t>
      </w:r>
      <w:r>
        <w:rPr>
          <w:rFonts w:ascii="Calibri" w:hAnsi="Calibri"/>
          <w:sz w:val="22"/>
          <w:szCs w:val="22"/>
          <w:lang w:val="en-US"/>
        </w:rPr>
        <w:t xml:space="preserve">ug </w:t>
      </w:r>
      <w:r w:rsidR="005E230F">
        <w:rPr>
          <w:rFonts w:ascii="Calibri" w:hAnsi="Calibri"/>
          <w:sz w:val="22"/>
          <w:szCs w:val="22"/>
          <w:lang w:val="en-US"/>
        </w:rPr>
        <w:t>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12F6D62A" w14:textId="77777777" w:rsidR="00BE7182" w:rsidRDefault="00202A40">
      <w:pPr>
        <w:shd w:val="clear" w:color="auto" w:fill="FFFFFF"/>
        <w:tabs>
          <w:tab w:val="left" w:pos="360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   Wykonawca ma prawo żądać od Zamawiającego ustawowych odsetek w razie opóźnienia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płatności z zastrzeżeniem ust. 7.</w:t>
      </w:r>
    </w:p>
    <w:p w14:paraId="2282D370" w14:textId="39A19B4E" w:rsidR="00BE7182" w:rsidRDefault="00BE7182">
      <w:pPr>
        <w:shd w:val="clear" w:color="auto" w:fill="FFFFFF"/>
        <w:tabs>
          <w:tab w:val="left" w:pos="360"/>
        </w:tabs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0FF642C9" w14:textId="77777777" w:rsidR="00BE7182" w:rsidRDefault="00BE7182">
      <w:pPr>
        <w:shd w:val="clear" w:color="auto" w:fill="FFFFFF"/>
        <w:ind w:left="45"/>
        <w:jc w:val="center"/>
        <w:rPr>
          <w:rFonts w:ascii="Calibri" w:eastAsia="Calibri" w:hAnsi="Calibri" w:cs="Calibri"/>
          <w:sz w:val="22"/>
          <w:szCs w:val="22"/>
        </w:rPr>
      </w:pPr>
    </w:p>
    <w:p w14:paraId="756CDD5A" w14:textId="434B0111" w:rsidR="00BE7182" w:rsidRDefault="00202A40">
      <w:pPr>
        <w:shd w:val="clear" w:color="auto" w:fill="FFFFFF"/>
        <w:ind w:left="4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</w:t>
      </w:r>
      <w:r w:rsidR="003A5A0A">
        <w:rPr>
          <w:rFonts w:ascii="Calibri" w:hAnsi="Calibri"/>
          <w:sz w:val="22"/>
          <w:szCs w:val="22"/>
        </w:rPr>
        <w:t>10</w:t>
      </w:r>
    </w:p>
    <w:p w14:paraId="6C74B8B5" w14:textId="77777777" w:rsidR="00BE7182" w:rsidRDefault="00202A40">
      <w:pPr>
        <w:shd w:val="clear" w:color="auto" w:fill="FFFFFF"/>
        <w:tabs>
          <w:tab w:val="left" w:pos="360"/>
        </w:tabs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  <w:t>W przypadku niewykonania lub nienale</w:t>
      </w:r>
      <w:r>
        <w:rPr>
          <w:rFonts w:ascii="Calibri" w:hAnsi="Calibri"/>
          <w:sz w:val="22"/>
          <w:szCs w:val="22"/>
        </w:rPr>
        <w:t>żytego wykonania umowy naliczane będą kary umowne, bez względu na to czy szkoda faktycznie zaistniał</w:t>
      </w:r>
      <w:r>
        <w:rPr>
          <w:rFonts w:ascii="Calibri" w:hAnsi="Calibri"/>
          <w:sz w:val="22"/>
          <w:szCs w:val="22"/>
          <w:lang w:val="it-IT"/>
        </w:rPr>
        <w:t>a.</w:t>
      </w:r>
    </w:p>
    <w:p w14:paraId="54DEF110" w14:textId="77777777" w:rsidR="00BE7182" w:rsidRDefault="00202A40">
      <w:pPr>
        <w:shd w:val="clear" w:color="auto" w:fill="FFFFFF"/>
        <w:tabs>
          <w:tab w:val="left" w:pos="3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 xml:space="preserve">zapłaci </w:t>
      </w:r>
      <w:r>
        <w:rPr>
          <w:rFonts w:ascii="Calibri" w:hAnsi="Calibri"/>
          <w:i/>
          <w:iCs/>
          <w:sz w:val="22"/>
          <w:szCs w:val="22"/>
        </w:rPr>
        <w:t>Zamawiaj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i/>
          <w:iCs/>
          <w:sz w:val="22"/>
          <w:szCs w:val="22"/>
        </w:rPr>
        <w:t xml:space="preserve">cemu </w:t>
      </w:r>
      <w:r>
        <w:rPr>
          <w:rFonts w:ascii="Calibri" w:hAnsi="Calibri"/>
          <w:sz w:val="22"/>
          <w:szCs w:val="22"/>
        </w:rPr>
        <w:t>kary umowne:</w:t>
      </w:r>
    </w:p>
    <w:p w14:paraId="07D2CFA7" w14:textId="77777777" w:rsidR="00BE7182" w:rsidRDefault="00202A40">
      <w:pPr>
        <w:pStyle w:val="Akapitzlist"/>
        <w:widowControl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każdy rozpoczęty dzień zwłoki w zrealizowaniu świadczenia dla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rego strony ustaliły termin realizacji – w wysokości 20 % wynagrodzenia wskazanego w §6 ust.3; </w:t>
      </w:r>
    </w:p>
    <w:p w14:paraId="3D74EF2B" w14:textId="77777777" w:rsidR="00BE7182" w:rsidRDefault="00202A40">
      <w:pPr>
        <w:numPr>
          <w:ilvl w:val="0"/>
          <w:numId w:val="33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 tytułu odstąpienia od umowy przez </w:t>
      </w:r>
      <w:r>
        <w:rPr>
          <w:rFonts w:ascii="Calibri" w:hAnsi="Calibri"/>
          <w:i/>
          <w:iCs/>
          <w:sz w:val="22"/>
          <w:szCs w:val="22"/>
        </w:rPr>
        <w:t>Zamawiaj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i/>
          <w:iCs/>
          <w:sz w:val="22"/>
          <w:szCs w:val="22"/>
        </w:rPr>
        <w:t xml:space="preserve">cego, </w:t>
      </w:r>
      <w:r>
        <w:rPr>
          <w:rFonts w:ascii="Calibri" w:hAnsi="Calibri"/>
          <w:sz w:val="22"/>
          <w:szCs w:val="22"/>
        </w:rPr>
        <w:t>z przyczyn za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re odpowiada </w:t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>– w wysokości 25 % wartości umowy,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rej mowa w §6 ust.1.</w:t>
      </w:r>
    </w:p>
    <w:p w14:paraId="4A08129F" w14:textId="77777777" w:rsidR="00BE7182" w:rsidRDefault="00202A40">
      <w:pPr>
        <w:numPr>
          <w:ilvl w:val="0"/>
          <w:numId w:val="33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każdą godzinę zwłoki w podjęciu działań zmierzających do usunięcia awarii opisanych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§3 – w wysokości 50 zł. za każdą rozpoczętą godzinę zwłoki.</w:t>
      </w:r>
    </w:p>
    <w:p w14:paraId="32BF3AF9" w14:textId="77777777" w:rsidR="00BE7182" w:rsidRDefault="00202A40">
      <w:pPr>
        <w:numPr>
          <w:ilvl w:val="0"/>
          <w:numId w:val="36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Jeżeli kara umowna nie pokrywa poniesionej szkody, Zamawiający może żądać odszkodowania uzupełniającego na zasadach og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lnych.</w:t>
      </w:r>
    </w:p>
    <w:p w14:paraId="6D463ACC" w14:textId="77777777" w:rsidR="00BE7182" w:rsidRDefault="00202A40">
      <w:pPr>
        <w:numPr>
          <w:ilvl w:val="0"/>
          <w:numId w:val="35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 spowodowania przez </w:t>
      </w:r>
      <w:r>
        <w:rPr>
          <w:rFonts w:ascii="Calibri" w:hAnsi="Calibri"/>
          <w:i/>
          <w:iCs/>
          <w:sz w:val="22"/>
          <w:szCs w:val="22"/>
        </w:rPr>
        <w:t>Wykonawc</w:t>
      </w:r>
      <w:r>
        <w:rPr>
          <w:rFonts w:ascii="Calibri" w:hAnsi="Calibri"/>
          <w:sz w:val="22"/>
          <w:szCs w:val="22"/>
        </w:rPr>
        <w:t xml:space="preserve">ę szkody w mieniu </w:t>
      </w:r>
      <w:r>
        <w:rPr>
          <w:rFonts w:ascii="Calibri" w:hAnsi="Calibri"/>
          <w:i/>
          <w:iCs/>
          <w:sz w:val="22"/>
          <w:szCs w:val="22"/>
        </w:rPr>
        <w:t>Zamawiaj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i/>
          <w:iCs/>
          <w:sz w:val="22"/>
          <w:szCs w:val="22"/>
        </w:rPr>
        <w:t xml:space="preserve">cego </w:t>
      </w:r>
      <w:r>
        <w:rPr>
          <w:rFonts w:ascii="Calibri" w:hAnsi="Calibri"/>
          <w:sz w:val="22"/>
          <w:szCs w:val="22"/>
        </w:rPr>
        <w:t xml:space="preserve">przy realizacji przedmiotu niniejszej umowy, </w:t>
      </w:r>
      <w:r>
        <w:rPr>
          <w:rFonts w:ascii="Calibri" w:hAnsi="Calibri"/>
          <w:i/>
          <w:iCs/>
          <w:sz w:val="22"/>
          <w:szCs w:val="22"/>
        </w:rPr>
        <w:t>Zamawiaj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i/>
          <w:iCs/>
          <w:sz w:val="22"/>
          <w:szCs w:val="22"/>
        </w:rPr>
        <w:t xml:space="preserve">cy </w:t>
      </w:r>
      <w:r>
        <w:rPr>
          <w:rFonts w:ascii="Calibri" w:hAnsi="Calibri"/>
          <w:sz w:val="22"/>
          <w:szCs w:val="22"/>
        </w:rPr>
        <w:t>wystawi notę obciążeniową na podstawie,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rej </w:t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 xml:space="preserve">zapłaci </w:t>
      </w:r>
      <w:r>
        <w:rPr>
          <w:rFonts w:ascii="Calibri" w:hAnsi="Calibri"/>
          <w:i/>
          <w:iCs/>
          <w:sz w:val="22"/>
          <w:szCs w:val="22"/>
        </w:rPr>
        <w:t>Zamawiaj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i/>
          <w:iCs/>
          <w:sz w:val="22"/>
          <w:szCs w:val="22"/>
        </w:rPr>
        <w:t xml:space="preserve">cemu </w:t>
      </w:r>
      <w:r>
        <w:rPr>
          <w:rFonts w:ascii="Calibri" w:hAnsi="Calibri"/>
          <w:sz w:val="22"/>
          <w:szCs w:val="22"/>
        </w:rPr>
        <w:t>odszkodowanie za powstałe szkody.</w:t>
      </w:r>
    </w:p>
    <w:p w14:paraId="3A4A83DE" w14:textId="77777777" w:rsidR="00BE7182" w:rsidRDefault="00202A40">
      <w:pPr>
        <w:numPr>
          <w:ilvl w:val="0"/>
          <w:numId w:val="35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Wysokość odszkodowania zostanie pomniejszona o wartość otrzymanego przez </w:t>
      </w:r>
      <w:r>
        <w:rPr>
          <w:rFonts w:ascii="Calibri" w:hAnsi="Calibri"/>
          <w:i/>
          <w:iCs/>
          <w:sz w:val="22"/>
          <w:szCs w:val="22"/>
        </w:rPr>
        <w:t>Zamawiaj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i/>
          <w:iCs/>
          <w:sz w:val="22"/>
          <w:szCs w:val="22"/>
        </w:rPr>
        <w:t xml:space="preserve">cego </w:t>
      </w:r>
      <w:r>
        <w:rPr>
          <w:rFonts w:ascii="Calibri" w:hAnsi="Calibri"/>
          <w:sz w:val="22"/>
          <w:szCs w:val="22"/>
        </w:rPr>
        <w:t>odszkodowania z tytułu ubezpieczenia.</w:t>
      </w:r>
    </w:p>
    <w:p w14:paraId="57B1BAE2" w14:textId="77777777" w:rsidR="00BE7182" w:rsidRDefault="00202A40">
      <w:pPr>
        <w:numPr>
          <w:ilvl w:val="0"/>
          <w:numId w:val="35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Kary umowne lub odszkodowania należne </w:t>
      </w:r>
      <w:r>
        <w:rPr>
          <w:rFonts w:ascii="Calibri" w:hAnsi="Calibri"/>
          <w:i/>
          <w:iCs/>
          <w:sz w:val="22"/>
          <w:szCs w:val="22"/>
        </w:rPr>
        <w:t>Zamawiaj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i/>
          <w:iCs/>
          <w:sz w:val="22"/>
          <w:szCs w:val="22"/>
        </w:rPr>
        <w:t xml:space="preserve">cemu </w:t>
      </w:r>
      <w:r>
        <w:rPr>
          <w:rFonts w:ascii="Calibri" w:hAnsi="Calibri"/>
          <w:sz w:val="22"/>
          <w:szCs w:val="22"/>
        </w:rPr>
        <w:t xml:space="preserve">z tytułu niniejszej umowy zostaną </w:t>
      </w:r>
      <w:r>
        <w:rPr>
          <w:rFonts w:ascii="Calibri" w:hAnsi="Calibri"/>
          <w:sz w:val="22"/>
          <w:szCs w:val="22"/>
          <w:lang w:val="it-IT"/>
        </w:rPr>
        <w:t>potr</w:t>
      </w:r>
      <w:r>
        <w:rPr>
          <w:rFonts w:ascii="Calibri" w:hAnsi="Calibri"/>
          <w:sz w:val="22"/>
          <w:szCs w:val="22"/>
        </w:rPr>
        <w:t xml:space="preserve">ącone z wynagrodzenia </w:t>
      </w:r>
      <w:r>
        <w:rPr>
          <w:rFonts w:ascii="Calibri" w:hAnsi="Calibri"/>
          <w:i/>
          <w:iCs/>
          <w:sz w:val="22"/>
          <w:szCs w:val="22"/>
        </w:rPr>
        <w:t>Wykonawcy</w:t>
      </w:r>
      <w:r>
        <w:rPr>
          <w:rFonts w:ascii="Calibri" w:hAnsi="Calibri"/>
          <w:sz w:val="22"/>
          <w:szCs w:val="22"/>
        </w:rPr>
        <w:t>.</w:t>
      </w:r>
    </w:p>
    <w:p w14:paraId="585B44C5" w14:textId="77777777" w:rsidR="00BE7182" w:rsidRDefault="00202A40">
      <w:pPr>
        <w:numPr>
          <w:ilvl w:val="0"/>
          <w:numId w:val="35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Jeżeli kara umowna lub odszkodowanie nie może zostać uiszczone zgodnie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z postanowieniami ust.6, </w:t>
      </w:r>
      <w:r>
        <w:rPr>
          <w:rFonts w:ascii="Calibri" w:hAnsi="Calibri"/>
          <w:i/>
          <w:iCs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 xml:space="preserve">zapłaci należność na rachunek bankowy </w:t>
      </w:r>
      <w:r>
        <w:rPr>
          <w:rFonts w:ascii="Calibri" w:hAnsi="Calibri"/>
          <w:i/>
          <w:iCs/>
          <w:sz w:val="22"/>
          <w:szCs w:val="22"/>
        </w:rPr>
        <w:t>Zamawiaj</w:t>
      </w:r>
      <w:r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i/>
          <w:iCs/>
          <w:sz w:val="22"/>
          <w:szCs w:val="22"/>
        </w:rPr>
        <w:t xml:space="preserve">cego </w:t>
      </w:r>
      <w:r>
        <w:rPr>
          <w:rFonts w:ascii="Calibri" w:hAnsi="Calibri"/>
          <w:sz w:val="22"/>
          <w:szCs w:val="22"/>
        </w:rPr>
        <w:t>wskazany w nocie obciążeniowej, w terminie 14 dni od daty jej wystawienia</w:t>
      </w:r>
    </w:p>
    <w:p w14:paraId="406A1D25" w14:textId="77777777" w:rsidR="00BE7182" w:rsidRDefault="00202A40">
      <w:pPr>
        <w:numPr>
          <w:ilvl w:val="0"/>
          <w:numId w:val="35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Kara umowna nie może przekroczyć 30 % wartości umowy,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rej mowa w §6 ust.1.</w:t>
      </w:r>
    </w:p>
    <w:p w14:paraId="41ECFDA4" w14:textId="77777777" w:rsidR="00BE7182" w:rsidRDefault="00BE7182">
      <w:pPr>
        <w:widowControl/>
        <w:ind w:left="284" w:hanging="284"/>
        <w:jc w:val="center"/>
        <w:rPr>
          <w:rFonts w:ascii="Calibri" w:eastAsia="Calibri" w:hAnsi="Calibri" w:cs="Calibri"/>
          <w:sz w:val="22"/>
          <w:szCs w:val="22"/>
        </w:rPr>
      </w:pPr>
    </w:p>
    <w:p w14:paraId="3BCB5751" w14:textId="2B9B76F3" w:rsidR="00BE7182" w:rsidRDefault="00202A40">
      <w:pPr>
        <w:widowControl/>
        <w:ind w:left="284" w:hanging="28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§1</w:t>
      </w:r>
      <w:r w:rsidR="003A5A0A">
        <w:rPr>
          <w:rFonts w:ascii="Calibri" w:hAnsi="Calibri"/>
          <w:sz w:val="22"/>
          <w:szCs w:val="22"/>
        </w:rPr>
        <w:t>1</w:t>
      </w:r>
    </w:p>
    <w:p w14:paraId="02E196FF" w14:textId="77777777" w:rsidR="00BE7182" w:rsidRDefault="00202A40">
      <w:pPr>
        <w:widowControl/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Strony udostępniają sobie wzajemnie dane osobowe ( dane służbowe) reprezentant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Stron oraz os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b wymienionych w §4, w oparciu o zawarte umowy o pracę bądź umowy cywilnoprawne,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rych przetwarzanie jest konieczne do wykonania przedmiotowej umowy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 niezbędne do cel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wynikających z prawnie uzasadnionych interes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administratora, zgodnie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 art.6 ust. 1 lit. b i f rozporządzenia Parlamentu Europejskiego i Rady UE 2016/679 z 27 kwietnia 2016r. w sprawie ochrony os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b fizycznych w związku z przetwarzanych danych osobowych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 w sprawie swobodnego przepływu takich danych oraz uchylenia dyrektywy 95/46.WE (og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lne rozporządzenie o ochronie danych)  (Dz. Urz. UE L 119, s1), dalej RODO.</w:t>
      </w:r>
    </w:p>
    <w:p w14:paraId="236A5C93" w14:textId="062F069F" w:rsidR="00BE7182" w:rsidRDefault="00202A40">
      <w:pPr>
        <w:widowControl/>
        <w:numPr>
          <w:ilvl w:val="0"/>
          <w:numId w:val="3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Strony oświadczają, że przekazały osobom,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rych mowa w ust. 1 informacje okreś</w:t>
      </w:r>
      <w:r>
        <w:rPr>
          <w:rFonts w:ascii="Calibri" w:hAnsi="Calibri"/>
          <w:sz w:val="22"/>
          <w:szCs w:val="22"/>
          <w:lang w:val="it-IT"/>
        </w:rPr>
        <w:t xml:space="preserve">lone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art. 14 RODO, w związku z czym na podstawie art. 14 ust. 5 lit. a RODO zwalniają się wzajemnie z obowiązk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informacyjnych względem tych os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b.</w:t>
      </w:r>
    </w:p>
    <w:p w14:paraId="551DBA08" w14:textId="77777777" w:rsidR="003A5A0A" w:rsidRDefault="003A5A0A" w:rsidP="003A5A0A">
      <w:pPr>
        <w:widowControl/>
        <w:ind w:left="360"/>
        <w:jc w:val="both"/>
        <w:rPr>
          <w:rFonts w:ascii="Calibri" w:hAnsi="Calibri"/>
          <w:sz w:val="22"/>
          <w:szCs w:val="22"/>
        </w:rPr>
      </w:pPr>
    </w:p>
    <w:p w14:paraId="426E4620" w14:textId="14135BC6" w:rsidR="00BE7182" w:rsidRDefault="00202A4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§1</w:t>
      </w:r>
      <w:r w:rsidR="003A5A0A">
        <w:rPr>
          <w:rFonts w:ascii="Calibri" w:hAnsi="Calibri"/>
          <w:sz w:val="22"/>
          <w:szCs w:val="22"/>
        </w:rPr>
        <w:t>2</w:t>
      </w:r>
    </w:p>
    <w:p w14:paraId="3885E5F3" w14:textId="77777777" w:rsidR="00E958C0" w:rsidRDefault="00E958C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1752DF8" w14:textId="77777777" w:rsidR="003A5A0A" w:rsidRDefault="003A5A0A" w:rsidP="003A5A0A">
      <w:pPr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1.</w:t>
      </w:r>
      <w:r w:rsidRPr="003A5A0A">
        <w:rPr>
          <w:rFonts w:ascii="Calibri" w:eastAsia="Arial Unicode MS" w:hAnsi="Calibri" w:cs="Calibri"/>
          <w:sz w:val="22"/>
          <w:szCs w:val="22"/>
        </w:rPr>
        <w:t xml:space="preserve">Wykonawca nie może bez wcześniejszego uzyskania pisemnego zezwolenia Zamawiającego, </w:t>
      </w:r>
      <w:r>
        <w:rPr>
          <w:rFonts w:ascii="Calibri" w:eastAsia="Arial Unicode MS" w:hAnsi="Calibri" w:cs="Calibri"/>
          <w:sz w:val="22"/>
          <w:szCs w:val="22"/>
        </w:rPr>
        <w:t xml:space="preserve"> </w:t>
      </w:r>
    </w:p>
    <w:p w14:paraId="1B85187D" w14:textId="04436447" w:rsidR="00BE7182" w:rsidRDefault="003A5A0A" w:rsidP="003A5A0A">
      <w:pPr>
        <w:rPr>
          <w:rFonts w:eastAsia="Arial Unicode MS" w:cs="Arial Unicode MS"/>
        </w:rPr>
      </w:pPr>
      <w:r>
        <w:rPr>
          <w:rFonts w:ascii="Calibri" w:eastAsia="Arial Unicode MS" w:hAnsi="Calibri" w:cs="Calibri"/>
          <w:sz w:val="22"/>
          <w:szCs w:val="22"/>
        </w:rPr>
        <w:t xml:space="preserve">   </w:t>
      </w:r>
      <w:r w:rsidRPr="003A5A0A">
        <w:rPr>
          <w:rFonts w:ascii="Calibri" w:eastAsia="Arial Unicode MS" w:hAnsi="Calibri" w:cs="Calibri"/>
          <w:sz w:val="22"/>
          <w:szCs w:val="22"/>
        </w:rPr>
        <w:t xml:space="preserve">przelewać lub przekazywać w całości albo w części innym osobom jakichkolwiek swych obowiązków </w:t>
      </w:r>
      <w:r>
        <w:rPr>
          <w:rFonts w:ascii="Calibri" w:eastAsia="Arial Unicode MS" w:hAnsi="Calibri" w:cs="Calibri"/>
          <w:sz w:val="22"/>
          <w:szCs w:val="22"/>
        </w:rPr>
        <w:t xml:space="preserve">     </w:t>
      </w:r>
    </w:p>
    <w:p w14:paraId="286AB35D" w14:textId="2AAB4D33" w:rsidR="003A5A0A" w:rsidRDefault="003A5A0A" w:rsidP="003A5A0A">
      <w:pPr>
        <w:rPr>
          <w:rFonts w:ascii="Calibri" w:eastAsia="Calibri" w:hAnsi="Calibri" w:cs="Calibri"/>
          <w:sz w:val="22"/>
          <w:szCs w:val="22"/>
        </w:rPr>
      </w:pPr>
      <w:r>
        <w:rPr>
          <w:rFonts w:eastAsia="Arial Unicode MS" w:cs="Arial Unicode MS"/>
        </w:rPr>
        <w:t xml:space="preserve">   </w:t>
      </w:r>
      <w:r w:rsidR="00575810" w:rsidRPr="003A5A0A">
        <w:rPr>
          <w:rFonts w:ascii="Calibri" w:eastAsia="Arial Unicode MS" w:hAnsi="Calibri" w:cs="Calibri"/>
          <w:sz w:val="22"/>
          <w:szCs w:val="22"/>
        </w:rPr>
        <w:t>lub uprawnień, wynikających z Umowy</w:t>
      </w:r>
    </w:p>
    <w:p w14:paraId="5C09253C" w14:textId="7CAD8386" w:rsidR="00BE7182" w:rsidRPr="00575810" w:rsidRDefault="00575810" w:rsidP="0057581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 w:rsidR="00202A40" w:rsidRPr="00575810">
        <w:rPr>
          <w:rFonts w:ascii="Calibri" w:hAnsi="Calibri"/>
          <w:sz w:val="22"/>
          <w:szCs w:val="22"/>
        </w:rPr>
        <w:t>Zmiana treści umowy wymaga formy pisemnej, skutecznej po podpisaniu przez obie strony.</w:t>
      </w:r>
    </w:p>
    <w:p w14:paraId="65E666FB" w14:textId="77777777" w:rsidR="00BE7182" w:rsidRDefault="00BE718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099282" w14:textId="37D987FC" w:rsidR="00BE7182" w:rsidRDefault="00202A4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§1</w:t>
      </w:r>
      <w:r w:rsidR="003A5A0A">
        <w:rPr>
          <w:rFonts w:ascii="Calibri" w:hAnsi="Calibri"/>
          <w:sz w:val="22"/>
          <w:szCs w:val="22"/>
        </w:rPr>
        <w:t>3</w:t>
      </w:r>
    </w:p>
    <w:p w14:paraId="31467193" w14:textId="493642C4" w:rsidR="00BE7182" w:rsidRDefault="00202A4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sprawach nieuregulowanych niniejszą umową mają zastosowanie przepisy </w:t>
      </w:r>
      <w:r w:rsidR="005E230F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>odeksu cywilnego.</w:t>
      </w:r>
    </w:p>
    <w:p w14:paraId="767FE0E7" w14:textId="77777777" w:rsidR="00BE7182" w:rsidRDefault="00BE718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E3E938" w14:textId="1A90C9AE" w:rsidR="00BE7182" w:rsidRDefault="00202A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§1</w:t>
      </w:r>
      <w:r w:rsidR="00575810">
        <w:rPr>
          <w:rFonts w:ascii="Calibri" w:hAnsi="Calibri"/>
          <w:sz w:val="22"/>
          <w:szCs w:val="22"/>
        </w:rPr>
        <w:t>4</w:t>
      </w:r>
    </w:p>
    <w:p w14:paraId="1C76C105" w14:textId="77777777" w:rsidR="00BE7182" w:rsidRDefault="00202A4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Spory wynikające z realizacji niniejszej umowy, strony poddają pod rozstrzygnięcie sądu powszechnego właściwego dla Zamawiającego.</w:t>
      </w:r>
    </w:p>
    <w:p w14:paraId="12D78EB9" w14:textId="6FF91903" w:rsidR="00BE7182" w:rsidRDefault="00202A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§1</w:t>
      </w:r>
      <w:r w:rsidR="00575810">
        <w:rPr>
          <w:rFonts w:ascii="Calibri" w:hAnsi="Calibri"/>
          <w:sz w:val="22"/>
          <w:szCs w:val="22"/>
        </w:rPr>
        <w:t>5</w:t>
      </w:r>
    </w:p>
    <w:p w14:paraId="728B01A2" w14:textId="77777777" w:rsidR="00BE7182" w:rsidRDefault="00202A4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Jako datę zawarcia Umowy przyjmuje się </w:t>
      </w:r>
      <w:r>
        <w:rPr>
          <w:rFonts w:ascii="Calibri" w:hAnsi="Calibri"/>
          <w:sz w:val="22"/>
          <w:szCs w:val="22"/>
          <w:lang w:val="nl-NL"/>
        </w:rPr>
        <w:t>dat</w:t>
      </w:r>
      <w:r>
        <w:rPr>
          <w:rFonts w:ascii="Calibri" w:hAnsi="Calibri"/>
          <w:sz w:val="22"/>
          <w:szCs w:val="22"/>
        </w:rPr>
        <w:t xml:space="preserve">ę złożenia podpisu przez Stronę składającą podpis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drugiej kolejności. Jeżeli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rakolwiek ze Stron nie umieści daty złożenia podpisu, jako datę zawarcia Umowy przyjmuje się </w:t>
      </w:r>
      <w:r>
        <w:rPr>
          <w:rFonts w:ascii="Calibri" w:hAnsi="Calibri"/>
          <w:sz w:val="22"/>
          <w:szCs w:val="22"/>
          <w:lang w:val="nl-NL"/>
        </w:rPr>
        <w:t>dat</w:t>
      </w:r>
      <w:r>
        <w:rPr>
          <w:rFonts w:ascii="Calibri" w:hAnsi="Calibri"/>
          <w:sz w:val="22"/>
          <w:szCs w:val="22"/>
        </w:rPr>
        <w:t>ę złożenia podpisu przez drugą Stronę.</w:t>
      </w:r>
    </w:p>
    <w:p w14:paraId="59CA870E" w14:textId="66EB58DB" w:rsidR="00BE7182" w:rsidRDefault="00202A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§1</w:t>
      </w:r>
      <w:r w:rsidR="00575810">
        <w:rPr>
          <w:rFonts w:ascii="Calibri" w:hAnsi="Calibri"/>
          <w:sz w:val="22"/>
          <w:szCs w:val="22"/>
        </w:rPr>
        <w:t>6</w:t>
      </w:r>
    </w:p>
    <w:p w14:paraId="49AC10CE" w14:textId="77777777" w:rsidR="00BE7182" w:rsidRDefault="00202A4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Niniejszą umowę sporządzono w dw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ch jednobrzmiących egzemplarzach, po jednym dla każdej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ze stron.</w:t>
      </w:r>
    </w:p>
    <w:p w14:paraId="690D9E2D" w14:textId="77777777" w:rsidR="00BE7182" w:rsidRDefault="00202A40">
      <w:pPr>
        <w:shd w:val="clear" w:color="auto" w:fill="FFFFFF"/>
        <w:tabs>
          <w:tab w:val="left" w:pos="1843"/>
        </w:tabs>
        <w:rPr>
          <w:rFonts w:ascii="Calibri" w:eastAsia="Calibri" w:hAnsi="Calibri" w:cs="Calibri"/>
          <w:b/>
          <w:bCs/>
          <w:spacing w:val="9"/>
          <w:sz w:val="22"/>
          <w:szCs w:val="22"/>
        </w:rPr>
      </w:pPr>
      <w:r>
        <w:rPr>
          <w:rFonts w:ascii="Calibri" w:hAnsi="Calibri"/>
          <w:b/>
          <w:bCs/>
          <w:spacing w:val="9"/>
          <w:sz w:val="22"/>
          <w:szCs w:val="22"/>
        </w:rPr>
        <w:t xml:space="preserve">                  </w:t>
      </w:r>
    </w:p>
    <w:p w14:paraId="4A7A2167" w14:textId="77777777" w:rsidR="00BE7182" w:rsidRDefault="00202A40">
      <w:pPr>
        <w:shd w:val="clear" w:color="auto" w:fill="FFFFFF"/>
        <w:tabs>
          <w:tab w:val="left" w:pos="1843"/>
        </w:tabs>
        <w:rPr>
          <w:rFonts w:ascii="Calibri" w:eastAsia="Calibri" w:hAnsi="Calibri" w:cs="Calibri"/>
          <w:spacing w:val="9"/>
          <w:sz w:val="22"/>
          <w:szCs w:val="22"/>
        </w:rPr>
      </w:pPr>
      <w:r>
        <w:rPr>
          <w:rFonts w:ascii="Calibri" w:hAnsi="Calibri"/>
          <w:b/>
          <w:bCs/>
          <w:spacing w:val="9"/>
          <w:sz w:val="22"/>
          <w:szCs w:val="22"/>
        </w:rPr>
        <w:t xml:space="preserve">           </w:t>
      </w:r>
      <w:r>
        <w:rPr>
          <w:rFonts w:ascii="Calibri" w:hAnsi="Calibri"/>
          <w:spacing w:val="9"/>
          <w:sz w:val="22"/>
          <w:szCs w:val="22"/>
        </w:rPr>
        <w:t xml:space="preserve"> Zamawiający                                                                                  Wykonawca</w:t>
      </w:r>
    </w:p>
    <w:p w14:paraId="4A604C53" w14:textId="77777777" w:rsidR="00BE7182" w:rsidRDefault="00BE7182">
      <w:pPr>
        <w:shd w:val="clear" w:color="auto" w:fill="FFFFFF"/>
        <w:tabs>
          <w:tab w:val="left" w:pos="1843"/>
        </w:tabs>
        <w:rPr>
          <w:rFonts w:ascii="Calibri" w:eastAsia="Calibri" w:hAnsi="Calibri" w:cs="Calibri"/>
          <w:spacing w:val="9"/>
          <w:sz w:val="22"/>
          <w:szCs w:val="22"/>
        </w:rPr>
      </w:pPr>
    </w:p>
    <w:p w14:paraId="6B5CF92C" w14:textId="77777777" w:rsidR="00BE7182" w:rsidRDefault="00BE7182">
      <w:pPr>
        <w:shd w:val="clear" w:color="auto" w:fill="FFFFFF"/>
        <w:tabs>
          <w:tab w:val="left" w:pos="1843"/>
        </w:tabs>
        <w:jc w:val="right"/>
        <w:rPr>
          <w:rFonts w:ascii="Calibri" w:eastAsia="Calibri" w:hAnsi="Calibri" w:cs="Calibri"/>
          <w:spacing w:val="9"/>
          <w:sz w:val="22"/>
          <w:szCs w:val="22"/>
        </w:rPr>
      </w:pPr>
    </w:p>
    <w:p w14:paraId="68CFF1D6" w14:textId="77777777" w:rsidR="00BE7182" w:rsidRDefault="00BE7182">
      <w:pPr>
        <w:jc w:val="both"/>
        <w:rPr>
          <w:rFonts w:ascii="Calibri" w:eastAsia="Calibri" w:hAnsi="Calibri" w:cs="Calibri"/>
          <w:spacing w:val="9"/>
          <w:sz w:val="22"/>
          <w:szCs w:val="22"/>
        </w:rPr>
      </w:pPr>
    </w:p>
    <w:p w14:paraId="0C7D8B77" w14:textId="77777777" w:rsidR="00BE7182" w:rsidRDefault="00202A4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16"/>
          <w:szCs w:val="16"/>
        </w:rPr>
        <w:t xml:space="preserve">            ...........................................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    ...........................................</w:t>
      </w:r>
    </w:p>
    <w:p w14:paraId="475C1D36" w14:textId="77777777" w:rsidR="00BE7182" w:rsidRDefault="00202A40">
      <w:pPr>
        <w:widowControl/>
        <w:jc w:val="both"/>
      </w:pPr>
      <w:r>
        <w:rPr>
          <w:rFonts w:ascii="Calibri" w:hAnsi="Calibri"/>
          <w:sz w:val="24"/>
          <w:szCs w:val="24"/>
          <w:vertAlign w:val="superscript"/>
        </w:rPr>
        <w:t xml:space="preserve">                 data i podpis</w:t>
      </w:r>
      <w:r>
        <w:rPr>
          <w:rFonts w:ascii="Calibri" w:hAnsi="Calibri"/>
          <w:sz w:val="24"/>
          <w:szCs w:val="24"/>
          <w:vertAlign w:val="superscript"/>
        </w:rPr>
        <w:tab/>
      </w:r>
      <w:r>
        <w:rPr>
          <w:rFonts w:ascii="Calibri" w:hAnsi="Calibri"/>
          <w:sz w:val="24"/>
          <w:szCs w:val="24"/>
          <w:vertAlign w:val="superscript"/>
        </w:rPr>
        <w:tab/>
      </w:r>
      <w:r>
        <w:rPr>
          <w:rFonts w:ascii="Calibri" w:hAnsi="Calibri"/>
          <w:sz w:val="24"/>
          <w:szCs w:val="24"/>
          <w:vertAlign w:val="superscript"/>
        </w:rPr>
        <w:tab/>
      </w:r>
      <w:r>
        <w:rPr>
          <w:rFonts w:ascii="Calibri" w:hAnsi="Calibri"/>
          <w:sz w:val="24"/>
          <w:szCs w:val="24"/>
          <w:vertAlign w:val="superscript"/>
        </w:rPr>
        <w:tab/>
        <w:t xml:space="preserve"> </w:t>
      </w:r>
      <w:r>
        <w:rPr>
          <w:rFonts w:ascii="Calibri" w:hAnsi="Calibri"/>
          <w:sz w:val="24"/>
          <w:szCs w:val="24"/>
          <w:vertAlign w:val="superscript"/>
        </w:rPr>
        <w:tab/>
        <w:t xml:space="preserve">                                                         data i podpis</w:t>
      </w:r>
    </w:p>
    <w:sectPr w:rsidR="00BE7182">
      <w:headerReference w:type="default" r:id="rId8"/>
      <w:footerReference w:type="default" r:id="rId9"/>
      <w:pgSz w:w="11900" w:h="16840"/>
      <w:pgMar w:top="993" w:right="1417" w:bottom="709" w:left="1417" w:header="567" w:footer="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CD9F" w14:textId="77777777" w:rsidR="00D104DF" w:rsidRDefault="00D104DF">
      <w:r>
        <w:separator/>
      </w:r>
    </w:p>
  </w:endnote>
  <w:endnote w:type="continuationSeparator" w:id="0">
    <w:p w14:paraId="36D485FB" w14:textId="77777777" w:rsidR="00D104DF" w:rsidRDefault="00D1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41B5" w14:textId="77777777" w:rsidR="00BE7182" w:rsidRDefault="00202A40">
    <w:pPr>
      <w:pStyle w:val="Stopka"/>
      <w:tabs>
        <w:tab w:val="clear" w:pos="9072"/>
        <w:tab w:val="right" w:pos="9046"/>
      </w:tabs>
      <w:jc w:val="center"/>
    </w:pPr>
    <w:r>
      <w:rPr>
        <w:rFonts w:ascii="Calibri" w:hAnsi="Calibri"/>
        <w:lang w:val="it-IT"/>
      </w:rPr>
      <w:tab/>
    </w:r>
    <w:r>
      <w:rPr>
        <w:rFonts w:ascii="Calibri" w:hAnsi="Calibri"/>
        <w:lang w:val="it-IT"/>
      </w:rPr>
      <w:tab/>
      <w:t xml:space="preserve">Strona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</w:instrText>
    </w:r>
    <w:r>
      <w:rPr>
        <w:rFonts w:ascii="Calibri" w:eastAsia="Calibri" w:hAnsi="Calibri" w:cs="Calibri"/>
      </w:rPr>
      <w:fldChar w:fldCharType="separate"/>
    </w:r>
    <w:r w:rsidR="009B21E5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hAnsi="Calibri"/>
      </w:rPr>
      <w:t xml:space="preserve"> z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NUMPAGES </w:instrText>
    </w:r>
    <w:r>
      <w:rPr>
        <w:rFonts w:ascii="Calibri" w:eastAsia="Calibri" w:hAnsi="Calibri" w:cs="Calibri"/>
      </w:rPr>
      <w:fldChar w:fldCharType="separate"/>
    </w:r>
    <w:r w:rsidR="009B21E5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0AF4" w14:textId="77777777" w:rsidR="00D104DF" w:rsidRDefault="00D104DF">
      <w:r>
        <w:separator/>
      </w:r>
    </w:p>
  </w:footnote>
  <w:footnote w:type="continuationSeparator" w:id="0">
    <w:p w14:paraId="40EBDE74" w14:textId="77777777" w:rsidR="00D104DF" w:rsidRDefault="00D1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54E6" w14:textId="77777777" w:rsidR="00BE7182" w:rsidRDefault="00202A4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359093E" wp14:editId="69C4694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0BDD575C" id="officeArt object" o:spid="_x0000_s1026" alt="Prostokąt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99C"/>
    <w:multiLevelType w:val="hybridMultilevel"/>
    <w:tmpl w:val="7466E6AC"/>
    <w:numStyleLink w:val="Zaimportowanystyl12"/>
  </w:abstractNum>
  <w:abstractNum w:abstractNumId="1" w15:restartNumberingAfterBreak="0">
    <w:nsid w:val="08A313F0"/>
    <w:multiLevelType w:val="hybridMultilevel"/>
    <w:tmpl w:val="B7527A06"/>
    <w:numStyleLink w:val="Zaimportowanystyl9"/>
  </w:abstractNum>
  <w:abstractNum w:abstractNumId="2" w15:restartNumberingAfterBreak="0">
    <w:nsid w:val="094C6BD3"/>
    <w:multiLevelType w:val="hybridMultilevel"/>
    <w:tmpl w:val="742ACFB8"/>
    <w:styleLink w:val="Zaimportowanystyl3"/>
    <w:lvl w:ilvl="0" w:tplc="5E28988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486B63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E010CC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A884E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B6C20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A2A9F6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3AB31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34845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ACFA14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8844A1"/>
    <w:multiLevelType w:val="hybridMultilevel"/>
    <w:tmpl w:val="2C343E8A"/>
    <w:styleLink w:val="Zaimportowanystyl10"/>
    <w:lvl w:ilvl="0" w:tplc="A2D087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2851EA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7BCEC1A">
      <w:start w:val="1"/>
      <w:numFmt w:val="decimal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E5A65CA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A81A38">
      <w:start w:val="1"/>
      <w:numFmt w:val="decimal"/>
      <w:lvlText w:val="%5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66E940">
      <w:start w:val="1"/>
      <w:numFmt w:val="decimal"/>
      <w:lvlText w:val="%6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1E40B2">
      <w:start w:val="1"/>
      <w:numFmt w:val="decimal"/>
      <w:lvlText w:val="%7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787874">
      <w:start w:val="1"/>
      <w:numFmt w:val="decimal"/>
      <w:lvlText w:val="%8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20F552">
      <w:start w:val="1"/>
      <w:numFmt w:val="decimal"/>
      <w:lvlText w:val="%9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F61BDB"/>
    <w:multiLevelType w:val="hybridMultilevel"/>
    <w:tmpl w:val="7466E6AC"/>
    <w:numStyleLink w:val="Zaimportowanystyl12"/>
  </w:abstractNum>
  <w:abstractNum w:abstractNumId="5" w15:restartNumberingAfterBreak="0">
    <w:nsid w:val="171F2DD0"/>
    <w:multiLevelType w:val="hybridMultilevel"/>
    <w:tmpl w:val="065A0638"/>
    <w:lvl w:ilvl="0" w:tplc="60EEF4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81D89"/>
    <w:multiLevelType w:val="hybridMultilevel"/>
    <w:tmpl w:val="7466E6AC"/>
    <w:styleLink w:val="Zaimportowanystyl12"/>
    <w:lvl w:ilvl="0" w:tplc="D3DC5E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90F73C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6ACF8C">
      <w:start w:val="1"/>
      <w:numFmt w:val="decimal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D6A0E6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6E47AE">
      <w:start w:val="1"/>
      <w:numFmt w:val="decimal"/>
      <w:lvlText w:val="%5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DC4102">
      <w:start w:val="1"/>
      <w:numFmt w:val="decimal"/>
      <w:lvlText w:val="%6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2DC8C">
      <w:start w:val="1"/>
      <w:numFmt w:val="decimal"/>
      <w:lvlText w:val="%7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7E9148">
      <w:start w:val="1"/>
      <w:numFmt w:val="decimal"/>
      <w:lvlText w:val="%8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38BDC4">
      <w:start w:val="1"/>
      <w:numFmt w:val="decimal"/>
      <w:lvlText w:val="%9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8192330"/>
    <w:multiLevelType w:val="hybridMultilevel"/>
    <w:tmpl w:val="496280C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C34D9"/>
    <w:multiLevelType w:val="hybridMultilevel"/>
    <w:tmpl w:val="0C488BC4"/>
    <w:lvl w:ilvl="0" w:tplc="7930B4D6">
      <w:start w:val="4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1F5A"/>
    <w:multiLevelType w:val="hybridMultilevel"/>
    <w:tmpl w:val="F9EC9E12"/>
    <w:numStyleLink w:val="Zaimportowanystyl8"/>
  </w:abstractNum>
  <w:abstractNum w:abstractNumId="10" w15:restartNumberingAfterBreak="0">
    <w:nsid w:val="1E321F06"/>
    <w:multiLevelType w:val="hybridMultilevel"/>
    <w:tmpl w:val="509CCCB2"/>
    <w:numStyleLink w:val="Zaimportowanystyl5"/>
  </w:abstractNum>
  <w:abstractNum w:abstractNumId="11" w15:restartNumberingAfterBreak="0">
    <w:nsid w:val="21C70AFE"/>
    <w:multiLevelType w:val="hybridMultilevel"/>
    <w:tmpl w:val="CE0AF25C"/>
    <w:numStyleLink w:val="Zaimportowanystyl6"/>
  </w:abstractNum>
  <w:abstractNum w:abstractNumId="12" w15:restartNumberingAfterBreak="0">
    <w:nsid w:val="266C46D4"/>
    <w:multiLevelType w:val="hybridMultilevel"/>
    <w:tmpl w:val="D6F8A286"/>
    <w:styleLink w:val="Zaimportowanystyl2"/>
    <w:lvl w:ilvl="0" w:tplc="82FA56F0">
      <w:start w:val="1"/>
      <w:numFmt w:val="lowerLetter"/>
      <w:lvlText w:val="%1)"/>
      <w:lvlJc w:val="left"/>
      <w:pPr>
        <w:ind w:left="7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28FCD0">
      <w:start w:val="1"/>
      <w:numFmt w:val="lowerLetter"/>
      <w:lvlText w:val="%2)"/>
      <w:lvlJc w:val="left"/>
      <w:pPr>
        <w:ind w:left="7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C231E6">
      <w:start w:val="1"/>
      <w:numFmt w:val="lowerLetter"/>
      <w:lvlText w:val="%3)"/>
      <w:lvlJc w:val="left"/>
      <w:pPr>
        <w:ind w:left="7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84600E">
      <w:start w:val="1"/>
      <w:numFmt w:val="lowerLetter"/>
      <w:lvlText w:val="%4)"/>
      <w:lvlJc w:val="left"/>
      <w:pPr>
        <w:ind w:left="7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1ECBA8">
      <w:start w:val="1"/>
      <w:numFmt w:val="lowerLetter"/>
      <w:lvlText w:val="%5)"/>
      <w:lvlJc w:val="left"/>
      <w:pPr>
        <w:ind w:left="7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1FCC27A">
      <w:start w:val="1"/>
      <w:numFmt w:val="lowerLetter"/>
      <w:lvlText w:val="%6)"/>
      <w:lvlJc w:val="left"/>
      <w:pPr>
        <w:ind w:left="7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3EF6F8">
      <w:start w:val="1"/>
      <w:numFmt w:val="lowerLetter"/>
      <w:lvlText w:val="%7)"/>
      <w:lvlJc w:val="left"/>
      <w:pPr>
        <w:ind w:left="7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BCF360">
      <w:start w:val="1"/>
      <w:numFmt w:val="lowerLetter"/>
      <w:lvlText w:val="%8)"/>
      <w:lvlJc w:val="left"/>
      <w:pPr>
        <w:ind w:left="7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12AA82">
      <w:start w:val="1"/>
      <w:numFmt w:val="lowerLetter"/>
      <w:lvlText w:val="%9)"/>
      <w:lvlJc w:val="left"/>
      <w:pPr>
        <w:ind w:left="70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B423B71"/>
    <w:multiLevelType w:val="hybridMultilevel"/>
    <w:tmpl w:val="509CCCB2"/>
    <w:styleLink w:val="Zaimportowanystyl5"/>
    <w:lvl w:ilvl="0" w:tplc="5B62451A">
      <w:start w:val="1"/>
      <w:numFmt w:val="decimal"/>
      <w:suff w:val="nothing"/>
      <w:lvlText w:val="%1."/>
      <w:lvlJc w:val="left"/>
      <w:pPr>
        <w:tabs>
          <w:tab w:val="left" w:pos="14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CC15BC">
      <w:start w:val="1"/>
      <w:numFmt w:val="lowerLetter"/>
      <w:lvlText w:val="%2."/>
      <w:lvlJc w:val="left"/>
      <w:pPr>
        <w:tabs>
          <w:tab w:val="left" w:pos="142"/>
          <w:tab w:val="num" w:pos="1004"/>
        </w:tabs>
        <w:ind w:left="117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EECC7A">
      <w:start w:val="1"/>
      <w:numFmt w:val="lowerRoman"/>
      <w:lvlText w:val="%3."/>
      <w:lvlJc w:val="left"/>
      <w:pPr>
        <w:tabs>
          <w:tab w:val="left" w:pos="142"/>
          <w:tab w:val="num" w:pos="1724"/>
        </w:tabs>
        <w:ind w:left="1896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952CF5E">
      <w:start w:val="1"/>
      <w:numFmt w:val="decimal"/>
      <w:lvlText w:val="%4."/>
      <w:lvlJc w:val="left"/>
      <w:pPr>
        <w:tabs>
          <w:tab w:val="left" w:pos="142"/>
          <w:tab w:val="num" w:pos="2444"/>
        </w:tabs>
        <w:ind w:left="261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B44B6C">
      <w:start w:val="1"/>
      <w:numFmt w:val="lowerLetter"/>
      <w:lvlText w:val="%5."/>
      <w:lvlJc w:val="left"/>
      <w:pPr>
        <w:tabs>
          <w:tab w:val="left" w:pos="142"/>
          <w:tab w:val="num" w:pos="3164"/>
        </w:tabs>
        <w:ind w:left="333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CEAE34">
      <w:start w:val="1"/>
      <w:numFmt w:val="lowerRoman"/>
      <w:lvlText w:val="%6."/>
      <w:lvlJc w:val="left"/>
      <w:pPr>
        <w:tabs>
          <w:tab w:val="left" w:pos="142"/>
          <w:tab w:val="num" w:pos="3884"/>
        </w:tabs>
        <w:ind w:left="4056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E98EA">
      <w:start w:val="1"/>
      <w:numFmt w:val="decimal"/>
      <w:lvlText w:val="%7."/>
      <w:lvlJc w:val="left"/>
      <w:pPr>
        <w:tabs>
          <w:tab w:val="left" w:pos="142"/>
          <w:tab w:val="num" w:pos="4604"/>
        </w:tabs>
        <w:ind w:left="477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0CEADE">
      <w:start w:val="1"/>
      <w:numFmt w:val="lowerLetter"/>
      <w:lvlText w:val="%8."/>
      <w:lvlJc w:val="left"/>
      <w:pPr>
        <w:tabs>
          <w:tab w:val="left" w:pos="142"/>
          <w:tab w:val="num" w:pos="5324"/>
        </w:tabs>
        <w:ind w:left="549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42797E">
      <w:start w:val="1"/>
      <w:numFmt w:val="lowerRoman"/>
      <w:lvlText w:val="%9."/>
      <w:lvlJc w:val="left"/>
      <w:pPr>
        <w:tabs>
          <w:tab w:val="left" w:pos="142"/>
          <w:tab w:val="num" w:pos="6044"/>
        </w:tabs>
        <w:ind w:left="6216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F72684C"/>
    <w:multiLevelType w:val="hybridMultilevel"/>
    <w:tmpl w:val="2C343E8A"/>
    <w:numStyleLink w:val="Zaimportowanystyl10"/>
  </w:abstractNum>
  <w:abstractNum w:abstractNumId="15" w15:restartNumberingAfterBreak="0">
    <w:nsid w:val="34421261"/>
    <w:multiLevelType w:val="hybridMultilevel"/>
    <w:tmpl w:val="9416AC78"/>
    <w:numStyleLink w:val="Zaimportowanystyl4"/>
  </w:abstractNum>
  <w:abstractNum w:abstractNumId="16" w15:restartNumberingAfterBreak="0">
    <w:nsid w:val="370D2DA0"/>
    <w:multiLevelType w:val="hybridMultilevel"/>
    <w:tmpl w:val="D6F8A286"/>
    <w:numStyleLink w:val="Zaimportowanystyl2"/>
  </w:abstractNum>
  <w:abstractNum w:abstractNumId="17" w15:restartNumberingAfterBreak="0">
    <w:nsid w:val="3B6B379D"/>
    <w:multiLevelType w:val="hybridMultilevel"/>
    <w:tmpl w:val="AA2CC3E6"/>
    <w:numStyleLink w:val="Zaimportowanystyl11"/>
  </w:abstractNum>
  <w:abstractNum w:abstractNumId="18" w15:restartNumberingAfterBreak="0">
    <w:nsid w:val="3EC41E95"/>
    <w:multiLevelType w:val="hybridMultilevel"/>
    <w:tmpl w:val="F9EC9E12"/>
    <w:styleLink w:val="Zaimportowanystyl8"/>
    <w:lvl w:ilvl="0" w:tplc="A298382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AC584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70F70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6CE885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5AE28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641BC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1C0B1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F2B8C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30C8E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6DD5355"/>
    <w:multiLevelType w:val="hybridMultilevel"/>
    <w:tmpl w:val="563E00F0"/>
    <w:styleLink w:val="Zaimportowanystyl7"/>
    <w:lvl w:ilvl="0" w:tplc="3B907FE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248BA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EE9878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B0EEA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24C65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54BD28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5E023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16428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8204E96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BB2360F"/>
    <w:multiLevelType w:val="hybridMultilevel"/>
    <w:tmpl w:val="2E0AC5FC"/>
    <w:styleLink w:val="Zaimportowanystyl13"/>
    <w:lvl w:ilvl="0" w:tplc="D7D6AA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B0BC2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B69D96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A567C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560B5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560BD2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3041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38D5D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204EBC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056380"/>
    <w:multiLevelType w:val="hybridMultilevel"/>
    <w:tmpl w:val="2C343E8A"/>
    <w:numStyleLink w:val="Zaimportowanystyl10"/>
  </w:abstractNum>
  <w:abstractNum w:abstractNumId="22" w15:restartNumberingAfterBreak="0">
    <w:nsid w:val="54AA4259"/>
    <w:multiLevelType w:val="hybridMultilevel"/>
    <w:tmpl w:val="4B2A1772"/>
    <w:styleLink w:val="Zaimportowanystyl1"/>
    <w:lvl w:ilvl="0" w:tplc="D0ACE27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6C6A2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76A1748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28A564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2CD78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D2DC5A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9B4060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E8860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6A4BEE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57777FF"/>
    <w:multiLevelType w:val="hybridMultilevel"/>
    <w:tmpl w:val="2E0AC5FC"/>
    <w:numStyleLink w:val="Zaimportowanystyl13"/>
  </w:abstractNum>
  <w:abstractNum w:abstractNumId="24" w15:restartNumberingAfterBreak="0">
    <w:nsid w:val="576F7E08"/>
    <w:multiLevelType w:val="hybridMultilevel"/>
    <w:tmpl w:val="9416AC78"/>
    <w:styleLink w:val="Zaimportowanystyl4"/>
    <w:lvl w:ilvl="0" w:tplc="24E27412">
      <w:start w:val="1"/>
      <w:numFmt w:val="lowerLetter"/>
      <w:lvlText w:val="%1)"/>
      <w:lvlJc w:val="left"/>
      <w:pPr>
        <w:tabs>
          <w:tab w:val="left" w:pos="851"/>
        </w:tabs>
        <w:ind w:left="576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461B56">
      <w:start w:val="1"/>
      <w:numFmt w:val="lowerLetter"/>
      <w:lvlText w:val="%2)"/>
      <w:lvlJc w:val="left"/>
      <w:pPr>
        <w:tabs>
          <w:tab w:val="left" w:pos="851"/>
        </w:tabs>
        <w:ind w:left="576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E44976">
      <w:start w:val="1"/>
      <w:numFmt w:val="lowerLetter"/>
      <w:lvlText w:val="%3)"/>
      <w:lvlJc w:val="left"/>
      <w:pPr>
        <w:tabs>
          <w:tab w:val="left" w:pos="851"/>
        </w:tabs>
        <w:ind w:left="576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C826084">
      <w:start w:val="1"/>
      <w:numFmt w:val="lowerLetter"/>
      <w:lvlText w:val="%4)"/>
      <w:lvlJc w:val="left"/>
      <w:pPr>
        <w:tabs>
          <w:tab w:val="left" w:pos="851"/>
        </w:tabs>
        <w:ind w:left="576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502A8C">
      <w:start w:val="1"/>
      <w:numFmt w:val="lowerLetter"/>
      <w:lvlText w:val="%5)"/>
      <w:lvlJc w:val="left"/>
      <w:pPr>
        <w:tabs>
          <w:tab w:val="left" w:pos="851"/>
        </w:tabs>
        <w:ind w:left="576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783252">
      <w:start w:val="1"/>
      <w:numFmt w:val="lowerLetter"/>
      <w:lvlText w:val="%6)"/>
      <w:lvlJc w:val="left"/>
      <w:pPr>
        <w:tabs>
          <w:tab w:val="left" w:pos="851"/>
        </w:tabs>
        <w:ind w:left="576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085868">
      <w:start w:val="1"/>
      <w:numFmt w:val="lowerLetter"/>
      <w:lvlText w:val="%7)"/>
      <w:lvlJc w:val="left"/>
      <w:pPr>
        <w:tabs>
          <w:tab w:val="left" w:pos="851"/>
        </w:tabs>
        <w:ind w:left="576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B4BAC8">
      <w:start w:val="1"/>
      <w:numFmt w:val="lowerLetter"/>
      <w:lvlText w:val="%8)"/>
      <w:lvlJc w:val="left"/>
      <w:pPr>
        <w:tabs>
          <w:tab w:val="left" w:pos="851"/>
        </w:tabs>
        <w:ind w:left="576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2E50A4">
      <w:start w:val="1"/>
      <w:numFmt w:val="lowerLetter"/>
      <w:lvlText w:val="%9)"/>
      <w:lvlJc w:val="left"/>
      <w:pPr>
        <w:tabs>
          <w:tab w:val="left" w:pos="851"/>
        </w:tabs>
        <w:ind w:left="576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7610C4"/>
    <w:multiLevelType w:val="hybridMultilevel"/>
    <w:tmpl w:val="B7527A06"/>
    <w:styleLink w:val="Zaimportowanystyl9"/>
    <w:lvl w:ilvl="0" w:tplc="B884582A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6EA53A">
      <w:start w:val="1"/>
      <w:numFmt w:val="lowerLetter"/>
      <w:lvlText w:val="%2."/>
      <w:lvlJc w:val="left"/>
      <w:pPr>
        <w:ind w:left="140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2245A0">
      <w:start w:val="1"/>
      <w:numFmt w:val="lowerRoman"/>
      <w:lvlText w:val="%3."/>
      <w:lvlJc w:val="left"/>
      <w:pPr>
        <w:ind w:left="2123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AAB8B2">
      <w:start w:val="1"/>
      <w:numFmt w:val="decimal"/>
      <w:lvlText w:val="%4."/>
      <w:lvlJc w:val="left"/>
      <w:pPr>
        <w:ind w:left="2832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66C7D0">
      <w:start w:val="1"/>
      <w:numFmt w:val="lowerLetter"/>
      <w:lvlText w:val="%5."/>
      <w:lvlJc w:val="left"/>
      <w:pPr>
        <w:ind w:left="3540" w:hanging="3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D89F94">
      <w:start w:val="1"/>
      <w:numFmt w:val="lowerRoman"/>
      <w:lvlText w:val="%6."/>
      <w:lvlJc w:val="left"/>
      <w:pPr>
        <w:ind w:left="4248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F88BB2">
      <w:start w:val="1"/>
      <w:numFmt w:val="decimal"/>
      <w:lvlText w:val="%7."/>
      <w:lvlJc w:val="left"/>
      <w:pPr>
        <w:ind w:left="4956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5C41FE">
      <w:start w:val="1"/>
      <w:numFmt w:val="lowerLetter"/>
      <w:lvlText w:val="%8."/>
      <w:lvlJc w:val="left"/>
      <w:pPr>
        <w:ind w:left="5664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322E40">
      <w:start w:val="1"/>
      <w:numFmt w:val="lowerRoman"/>
      <w:lvlText w:val="%9."/>
      <w:lvlJc w:val="left"/>
      <w:pPr>
        <w:ind w:left="6372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2840A3"/>
    <w:multiLevelType w:val="hybridMultilevel"/>
    <w:tmpl w:val="DFE6387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96C3E"/>
    <w:multiLevelType w:val="hybridMultilevel"/>
    <w:tmpl w:val="742ACFB8"/>
    <w:numStyleLink w:val="Zaimportowanystyl3"/>
  </w:abstractNum>
  <w:abstractNum w:abstractNumId="28" w15:restartNumberingAfterBreak="0">
    <w:nsid w:val="5C376F1B"/>
    <w:multiLevelType w:val="hybridMultilevel"/>
    <w:tmpl w:val="AA2CC3E6"/>
    <w:numStyleLink w:val="Zaimportowanystyl11"/>
  </w:abstractNum>
  <w:abstractNum w:abstractNumId="29" w15:restartNumberingAfterBreak="0">
    <w:nsid w:val="6EE1103C"/>
    <w:multiLevelType w:val="hybridMultilevel"/>
    <w:tmpl w:val="4B2A1772"/>
    <w:numStyleLink w:val="Zaimportowanystyl1"/>
  </w:abstractNum>
  <w:abstractNum w:abstractNumId="30" w15:restartNumberingAfterBreak="0">
    <w:nsid w:val="79784F40"/>
    <w:multiLevelType w:val="hybridMultilevel"/>
    <w:tmpl w:val="563E00F0"/>
    <w:numStyleLink w:val="Zaimportowanystyl7"/>
  </w:abstractNum>
  <w:abstractNum w:abstractNumId="31" w15:restartNumberingAfterBreak="0">
    <w:nsid w:val="7A8C24E7"/>
    <w:multiLevelType w:val="hybridMultilevel"/>
    <w:tmpl w:val="AA2CC3E6"/>
    <w:numStyleLink w:val="Zaimportowanystyl11"/>
  </w:abstractNum>
  <w:abstractNum w:abstractNumId="32" w15:restartNumberingAfterBreak="0">
    <w:nsid w:val="7D0B630E"/>
    <w:multiLevelType w:val="hybridMultilevel"/>
    <w:tmpl w:val="AA2CC3E6"/>
    <w:styleLink w:val="Zaimportowanystyl11"/>
    <w:lvl w:ilvl="0" w:tplc="D01A3102">
      <w:start w:val="1"/>
      <w:numFmt w:val="decimal"/>
      <w:lvlText w:val="%1)"/>
      <w:lvlJc w:val="left"/>
      <w:pPr>
        <w:tabs>
          <w:tab w:val="left" w:pos="28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561C16">
      <w:start w:val="1"/>
      <w:numFmt w:val="decimal"/>
      <w:lvlText w:val="%2)"/>
      <w:lvlJc w:val="left"/>
      <w:pPr>
        <w:tabs>
          <w:tab w:val="left" w:pos="28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A04052">
      <w:start w:val="1"/>
      <w:numFmt w:val="decimal"/>
      <w:lvlText w:val="%3)"/>
      <w:lvlJc w:val="left"/>
      <w:pPr>
        <w:tabs>
          <w:tab w:val="left" w:pos="28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7092D0">
      <w:start w:val="1"/>
      <w:numFmt w:val="decimal"/>
      <w:lvlText w:val="%4)"/>
      <w:lvlJc w:val="left"/>
      <w:pPr>
        <w:tabs>
          <w:tab w:val="left" w:pos="28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56CB7C">
      <w:start w:val="1"/>
      <w:numFmt w:val="decimal"/>
      <w:lvlText w:val="%5)"/>
      <w:lvlJc w:val="left"/>
      <w:pPr>
        <w:tabs>
          <w:tab w:val="left" w:pos="28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468BEC">
      <w:start w:val="1"/>
      <w:numFmt w:val="decimal"/>
      <w:lvlText w:val="%6)"/>
      <w:lvlJc w:val="left"/>
      <w:pPr>
        <w:tabs>
          <w:tab w:val="left" w:pos="28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CE892C">
      <w:start w:val="1"/>
      <w:numFmt w:val="decimal"/>
      <w:lvlText w:val="%7)"/>
      <w:lvlJc w:val="left"/>
      <w:pPr>
        <w:tabs>
          <w:tab w:val="left" w:pos="28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5A4EEA">
      <w:start w:val="1"/>
      <w:numFmt w:val="decimal"/>
      <w:lvlText w:val="%8)"/>
      <w:lvlJc w:val="left"/>
      <w:pPr>
        <w:tabs>
          <w:tab w:val="left" w:pos="28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64EFE0">
      <w:start w:val="1"/>
      <w:numFmt w:val="decimal"/>
      <w:lvlText w:val="%9)"/>
      <w:lvlJc w:val="left"/>
      <w:pPr>
        <w:tabs>
          <w:tab w:val="left" w:pos="28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D730696"/>
    <w:multiLevelType w:val="hybridMultilevel"/>
    <w:tmpl w:val="CE0AF25C"/>
    <w:styleLink w:val="Zaimportowanystyl6"/>
    <w:lvl w:ilvl="0" w:tplc="4E6278A6">
      <w:start w:val="1"/>
      <w:numFmt w:val="decimal"/>
      <w:suff w:val="nothing"/>
      <w:lvlText w:val="%1."/>
      <w:lvlJc w:val="left"/>
      <w:pPr>
        <w:tabs>
          <w:tab w:val="left" w:pos="142"/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2E017BE">
      <w:start w:val="1"/>
      <w:numFmt w:val="lowerLetter"/>
      <w:lvlText w:val="%2."/>
      <w:lvlJc w:val="left"/>
      <w:pPr>
        <w:tabs>
          <w:tab w:val="left" w:pos="142"/>
          <w:tab w:val="left" w:pos="284"/>
          <w:tab w:val="num" w:pos="1004"/>
        </w:tabs>
        <w:ind w:left="117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BC63D92">
      <w:start w:val="1"/>
      <w:numFmt w:val="lowerRoman"/>
      <w:lvlText w:val="%3."/>
      <w:lvlJc w:val="left"/>
      <w:pPr>
        <w:tabs>
          <w:tab w:val="left" w:pos="142"/>
          <w:tab w:val="left" w:pos="284"/>
          <w:tab w:val="num" w:pos="1724"/>
        </w:tabs>
        <w:ind w:left="1896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92BD92">
      <w:start w:val="1"/>
      <w:numFmt w:val="decimal"/>
      <w:lvlText w:val="%4."/>
      <w:lvlJc w:val="left"/>
      <w:pPr>
        <w:tabs>
          <w:tab w:val="left" w:pos="142"/>
          <w:tab w:val="left" w:pos="284"/>
          <w:tab w:val="num" w:pos="2444"/>
        </w:tabs>
        <w:ind w:left="261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4C5D8A">
      <w:start w:val="1"/>
      <w:numFmt w:val="lowerLetter"/>
      <w:lvlText w:val="%5."/>
      <w:lvlJc w:val="left"/>
      <w:pPr>
        <w:tabs>
          <w:tab w:val="left" w:pos="142"/>
          <w:tab w:val="left" w:pos="284"/>
          <w:tab w:val="num" w:pos="3164"/>
        </w:tabs>
        <w:ind w:left="333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38D71A">
      <w:start w:val="1"/>
      <w:numFmt w:val="lowerRoman"/>
      <w:lvlText w:val="%6."/>
      <w:lvlJc w:val="left"/>
      <w:pPr>
        <w:tabs>
          <w:tab w:val="left" w:pos="142"/>
          <w:tab w:val="left" w:pos="284"/>
          <w:tab w:val="num" w:pos="3884"/>
        </w:tabs>
        <w:ind w:left="4056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BAB0BE">
      <w:start w:val="1"/>
      <w:numFmt w:val="decimal"/>
      <w:lvlText w:val="%7."/>
      <w:lvlJc w:val="left"/>
      <w:pPr>
        <w:tabs>
          <w:tab w:val="left" w:pos="142"/>
          <w:tab w:val="left" w:pos="284"/>
          <w:tab w:val="num" w:pos="4604"/>
        </w:tabs>
        <w:ind w:left="477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C441F2">
      <w:start w:val="1"/>
      <w:numFmt w:val="lowerLetter"/>
      <w:lvlText w:val="%8."/>
      <w:lvlJc w:val="left"/>
      <w:pPr>
        <w:tabs>
          <w:tab w:val="left" w:pos="142"/>
          <w:tab w:val="left" w:pos="284"/>
          <w:tab w:val="num" w:pos="5324"/>
        </w:tabs>
        <w:ind w:left="549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085734">
      <w:start w:val="1"/>
      <w:numFmt w:val="lowerRoman"/>
      <w:lvlText w:val="%9."/>
      <w:lvlJc w:val="left"/>
      <w:pPr>
        <w:tabs>
          <w:tab w:val="left" w:pos="142"/>
          <w:tab w:val="left" w:pos="284"/>
          <w:tab w:val="num" w:pos="6044"/>
        </w:tabs>
        <w:ind w:left="6216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29"/>
  </w:num>
  <w:num w:numId="3">
    <w:abstractNumId w:val="29"/>
    <w:lvlOverride w:ilvl="0">
      <w:lvl w:ilvl="0" w:tplc="72D4A2D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70457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A4A1AA">
        <w:start w:val="1"/>
        <w:numFmt w:val="lowerRoman"/>
        <w:lvlText w:val="%3."/>
        <w:lvlJc w:val="left"/>
        <w:pPr>
          <w:ind w:left="1724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C69284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367634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265830">
        <w:start w:val="1"/>
        <w:numFmt w:val="lowerRoman"/>
        <w:lvlText w:val="%6."/>
        <w:lvlJc w:val="left"/>
        <w:pPr>
          <w:ind w:left="3884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D282B8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FC76A0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121A58">
        <w:start w:val="1"/>
        <w:numFmt w:val="lowerRoman"/>
        <w:lvlText w:val="%9."/>
        <w:lvlJc w:val="left"/>
        <w:pPr>
          <w:ind w:left="6044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2"/>
  </w:num>
  <w:num w:numId="5">
    <w:abstractNumId w:val="16"/>
  </w:num>
  <w:num w:numId="6">
    <w:abstractNumId w:val="16"/>
    <w:lvlOverride w:ilvl="0">
      <w:startOverride w:val="4"/>
    </w:lvlOverride>
  </w:num>
  <w:num w:numId="7">
    <w:abstractNumId w:val="2"/>
  </w:num>
  <w:num w:numId="8">
    <w:abstractNumId w:val="27"/>
  </w:num>
  <w:num w:numId="9">
    <w:abstractNumId w:val="24"/>
  </w:num>
  <w:num w:numId="10">
    <w:abstractNumId w:val="15"/>
  </w:num>
  <w:num w:numId="11">
    <w:abstractNumId w:val="15"/>
    <w:lvlOverride w:ilvl="0">
      <w:lvl w:ilvl="0" w:tplc="736A423C">
        <w:start w:val="1"/>
        <w:numFmt w:val="lowerLetter"/>
        <w:lvlText w:val="%1)"/>
        <w:lvlJc w:val="left"/>
        <w:pPr>
          <w:ind w:left="576" w:hanging="2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204BCA">
        <w:start w:val="1"/>
        <w:numFmt w:val="lowerLetter"/>
        <w:lvlText w:val="%2)"/>
        <w:lvlJc w:val="left"/>
        <w:pPr>
          <w:ind w:left="576" w:hanging="2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16A220">
        <w:start w:val="1"/>
        <w:numFmt w:val="lowerLetter"/>
        <w:lvlText w:val="%3)"/>
        <w:lvlJc w:val="left"/>
        <w:pPr>
          <w:ind w:left="576" w:hanging="2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127110">
        <w:start w:val="1"/>
        <w:numFmt w:val="lowerLetter"/>
        <w:lvlText w:val="%4)"/>
        <w:lvlJc w:val="left"/>
        <w:pPr>
          <w:ind w:left="576" w:hanging="2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2CC4A4">
        <w:start w:val="1"/>
        <w:numFmt w:val="lowerLetter"/>
        <w:lvlText w:val="%5)"/>
        <w:lvlJc w:val="left"/>
        <w:pPr>
          <w:ind w:left="576" w:hanging="2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F08696">
        <w:start w:val="1"/>
        <w:numFmt w:val="lowerLetter"/>
        <w:lvlText w:val="%6)"/>
        <w:lvlJc w:val="left"/>
        <w:pPr>
          <w:ind w:left="576" w:hanging="2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1A0B88">
        <w:start w:val="1"/>
        <w:numFmt w:val="lowerLetter"/>
        <w:lvlText w:val="%7)"/>
        <w:lvlJc w:val="left"/>
        <w:pPr>
          <w:ind w:left="576" w:hanging="2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34FB4A">
        <w:start w:val="1"/>
        <w:numFmt w:val="lowerLetter"/>
        <w:lvlText w:val="%8)"/>
        <w:lvlJc w:val="left"/>
        <w:pPr>
          <w:ind w:left="576" w:hanging="2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FADD7E">
        <w:start w:val="1"/>
        <w:numFmt w:val="lowerLetter"/>
        <w:lvlText w:val="%9)"/>
        <w:lvlJc w:val="left"/>
        <w:pPr>
          <w:ind w:left="576" w:hanging="2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7"/>
    <w:lvlOverride w:ilvl="0">
      <w:startOverride w:val="2"/>
    </w:lvlOverride>
  </w:num>
  <w:num w:numId="13">
    <w:abstractNumId w:val="27"/>
    <w:lvlOverride w:ilvl="0">
      <w:lvl w:ilvl="0" w:tplc="7490207C">
        <w:start w:val="1"/>
        <w:numFmt w:val="decimal"/>
        <w:lvlText w:val="%1."/>
        <w:lvlJc w:val="left"/>
        <w:pPr>
          <w:ind w:left="3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04922A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B46276">
        <w:start w:val="1"/>
        <w:numFmt w:val="lowerRoman"/>
        <w:lvlText w:val="%3."/>
        <w:lvlJc w:val="left"/>
        <w:pPr>
          <w:ind w:left="1724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FE3866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DA6A38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9E3770">
        <w:start w:val="1"/>
        <w:numFmt w:val="lowerRoman"/>
        <w:lvlText w:val="%6."/>
        <w:lvlJc w:val="left"/>
        <w:pPr>
          <w:ind w:left="3884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68B95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7609C8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E892F4">
        <w:start w:val="1"/>
        <w:numFmt w:val="lowerRoman"/>
        <w:lvlText w:val="%9."/>
        <w:lvlJc w:val="left"/>
        <w:pPr>
          <w:ind w:left="6044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7"/>
    <w:lvlOverride w:ilvl="0">
      <w:lvl w:ilvl="0" w:tplc="7490207C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04922A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B46276">
        <w:start w:val="1"/>
        <w:numFmt w:val="lowerRoman"/>
        <w:lvlText w:val="%3."/>
        <w:lvlJc w:val="left"/>
        <w:pPr>
          <w:ind w:left="1724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FE3866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DA6A38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9E3770">
        <w:start w:val="1"/>
        <w:numFmt w:val="lowerRoman"/>
        <w:lvlText w:val="%6."/>
        <w:lvlJc w:val="left"/>
        <w:pPr>
          <w:ind w:left="3884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68B95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7609C8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E892F4">
        <w:start w:val="1"/>
        <w:numFmt w:val="lowerRoman"/>
        <w:lvlText w:val="%9."/>
        <w:lvlJc w:val="left"/>
        <w:pPr>
          <w:ind w:left="6044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7"/>
    <w:lvlOverride w:ilvl="0">
      <w:lvl w:ilvl="0" w:tplc="7490207C">
        <w:start w:val="1"/>
        <w:numFmt w:val="decimal"/>
        <w:lvlText w:val="%1."/>
        <w:lvlJc w:val="left"/>
        <w:pPr>
          <w:tabs>
            <w:tab w:val="num" w:pos="284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04922A">
        <w:start w:val="1"/>
        <w:numFmt w:val="lowerLetter"/>
        <w:lvlText w:val="%2."/>
        <w:lvlJc w:val="left"/>
        <w:pPr>
          <w:tabs>
            <w:tab w:val="left" w:pos="284"/>
            <w:tab w:val="num" w:pos="1146"/>
          </w:tabs>
          <w:ind w:left="128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B46276">
        <w:start w:val="1"/>
        <w:numFmt w:val="lowerRoman"/>
        <w:lvlText w:val="%3."/>
        <w:lvlJc w:val="left"/>
        <w:pPr>
          <w:tabs>
            <w:tab w:val="left" w:pos="284"/>
            <w:tab w:val="num" w:pos="1866"/>
          </w:tabs>
          <w:ind w:left="2008" w:hanging="5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FE3866">
        <w:start w:val="1"/>
        <w:numFmt w:val="decimal"/>
        <w:lvlText w:val="%4."/>
        <w:lvlJc w:val="left"/>
        <w:pPr>
          <w:tabs>
            <w:tab w:val="left" w:pos="284"/>
            <w:tab w:val="num" w:pos="2586"/>
          </w:tabs>
          <w:ind w:left="272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DA6A38">
        <w:start w:val="1"/>
        <w:numFmt w:val="lowerLetter"/>
        <w:lvlText w:val="%5."/>
        <w:lvlJc w:val="left"/>
        <w:pPr>
          <w:tabs>
            <w:tab w:val="left" w:pos="284"/>
            <w:tab w:val="num" w:pos="3306"/>
          </w:tabs>
          <w:ind w:left="344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9E3770">
        <w:start w:val="1"/>
        <w:numFmt w:val="lowerRoman"/>
        <w:lvlText w:val="%6."/>
        <w:lvlJc w:val="left"/>
        <w:pPr>
          <w:tabs>
            <w:tab w:val="left" w:pos="284"/>
            <w:tab w:val="num" w:pos="4026"/>
          </w:tabs>
          <w:ind w:left="4168" w:hanging="5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68B952">
        <w:start w:val="1"/>
        <w:numFmt w:val="decimal"/>
        <w:lvlText w:val="%7."/>
        <w:lvlJc w:val="left"/>
        <w:pPr>
          <w:tabs>
            <w:tab w:val="left" w:pos="284"/>
            <w:tab w:val="num" w:pos="4746"/>
          </w:tabs>
          <w:ind w:left="488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7609C8">
        <w:start w:val="1"/>
        <w:numFmt w:val="lowerLetter"/>
        <w:lvlText w:val="%8."/>
        <w:lvlJc w:val="left"/>
        <w:pPr>
          <w:tabs>
            <w:tab w:val="left" w:pos="284"/>
            <w:tab w:val="num" w:pos="5466"/>
          </w:tabs>
          <w:ind w:left="5608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E892F4">
        <w:start w:val="1"/>
        <w:numFmt w:val="lowerRoman"/>
        <w:lvlText w:val="%9."/>
        <w:lvlJc w:val="left"/>
        <w:pPr>
          <w:tabs>
            <w:tab w:val="left" w:pos="284"/>
            <w:tab w:val="num" w:pos="6186"/>
          </w:tabs>
          <w:ind w:left="6328" w:hanging="5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3"/>
  </w:num>
  <w:num w:numId="17">
    <w:abstractNumId w:val="10"/>
  </w:num>
  <w:num w:numId="18">
    <w:abstractNumId w:val="33"/>
  </w:num>
  <w:num w:numId="19">
    <w:abstractNumId w:val="11"/>
  </w:num>
  <w:num w:numId="20">
    <w:abstractNumId w:val="11"/>
    <w:lvlOverride w:ilvl="0">
      <w:startOverride w:val="4"/>
    </w:lvlOverride>
  </w:num>
  <w:num w:numId="21">
    <w:abstractNumId w:val="19"/>
  </w:num>
  <w:num w:numId="22">
    <w:abstractNumId w:val="30"/>
  </w:num>
  <w:num w:numId="23">
    <w:abstractNumId w:val="18"/>
  </w:num>
  <w:num w:numId="24">
    <w:abstractNumId w:val="9"/>
  </w:num>
  <w:num w:numId="25">
    <w:abstractNumId w:val="25"/>
  </w:num>
  <w:num w:numId="26">
    <w:abstractNumId w:val="1"/>
  </w:num>
  <w:num w:numId="27">
    <w:abstractNumId w:val="1"/>
    <w:lvlOverride w:ilvl="0">
      <w:lvl w:ilvl="0" w:tplc="5E4052C4">
        <w:start w:val="1"/>
        <w:numFmt w:val="decimal"/>
        <w:lvlText w:val="%1."/>
        <w:lvlJc w:val="left"/>
        <w:pPr>
          <w:ind w:left="397" w:hanging="3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B024B8">
        <w:start w:val="1"/>
        <w:numFmt w:val="lowerLetter"/>
        <w:lvlText w:val="%2."/>
        <w:lvlJc w:val="left"/>
        <w:pPr>
          <w:ind w:left="1403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F49888">
        <w:start w:val="1"/>
        <w:numFmt w:val="lowerRoman"/>
        <w:lvlText w:val="%3."/>
        <w:lvlJc w:val="left"/>
        <w:pPr>
          <w:ind w:left="2123" w:hanging="3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A0E1EE">
        <w:start w:val="1"/>
        <w:numFmt w:val="decimal"/>
        <w:lvlText w:val="%4."/>
        <w:lvlJc w:val="left"/>
        <w:pPr>
          <w:ind w:left="2832" w:hanging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60CF4A">
        <w:start w:val="1"/>
        <w:numFmt w:val="lowerLetter"/>
        <w:lvlText w:val="%5."/>
        <w:lvlJc w:val="left"/>
        <w:pPr>
          <w:ind w:left="3540" w:hanging="3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2A8E9C">
        <w:start w:val="1"/>
        <w:numFmt w:val="lowerRoman"/>
        <w:lvlText w:val="%6."/>
        <w:lvlJc w:val="left"/>
        <w:pPr>
          <w:ind w:left="4248" w:hanging="2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1A88D6">
        <w:start w:val="1"/>
        <w:numFmt w:val="decimal"/>
        <w:lvlText w:val="%7."/>
        <w:lvlJc w:val="left"/>
        <w:pPr>
          <w:ind w:left="4956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BE556E">
        <w:start w:val="1"/>
        <w:numFmt w:val="lowerLetter"/>
        <w:lvlText w:val="%8."/>
        <w:lvlJc w:val="left"/>
        <w:pPr>
          <w:ind w:left="5664" w:hanging="3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E06012">
        <w:start w:val="1"/>
        <w:numFmt w:val="lowerRoman"/>
        <w:lvlText w:val="%9."/>
        <w:lvlJc w:val="left"/>
        <w:pPr>
          <w:ind w:left="6372" w:hanging="2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"/>
    <w:lvlOverride w:ilvl="0">
      <w:lvl w:ilvl="0" w:tplc="5E4052C4">
        <w:start w:val="1"/>
        <w:numFmt w:val="decimal"/>
        <w:lvlText w:val="%1."/>
        <w:lvlJc w:val="left"/>
        <w:pPr>
          <w:ind w:left="397" w:hanging="3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B024B8">
        <w:start w:val="1"/>
        <w:numFmt w:val="lowerLetter"/>
        <w:lvlText w:val="%2."/>
        <w:lvlJc w:val="left"/>
        <w:pPr>
          <w:ind w:left="1416" w:hanging="3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F49888">
        <w:start w:val="1"/>
        <w:numFmt w:val="lowerRoman"/>
        <w:lvlText w:val="%3."/>
        <w:lvlJc w:val="left"/>
        <w:pPr>
          <w:ind w:left="2124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A0E1EE">
        <w:start w:val="1"/>
        <w:numFmt w:val="decimal"/>
        <w:lvlText w:val="%4."/>
        <w:lvlJc w:val="left"/>
        <w:pPr>
          <w:ind w:left="2832" w:hanging="31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60CF4A">
        <w:start w:val="1"/>
        <w:numFmt w:val="lowerLetter"/>
        <w:lvlText w:val="%5."/>
        <w:lvlJc w:val="left"/>
        <w:pPr>
          <w:ind w:left="354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2A8E9C">
        <w:start w:val="1"/>
        <w:numFmt w:val="lowerRoman"/>
        <w:lvlText w:val="%6."/>
        <w:lvlJc w:val="left"/>
        <w:pPr>
          <w:ind w:left="4248" w:hanging="2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1A88D6">
        <w:start w:val="1"/>
        <w:numFmt w:val="decimal"/>
        <w:lvlText w:val="%7."/>
        <w:lvlJc w:val="left"/>
        <w:pPr>
          <w:ind w:left="4956" w:hanging="2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BE556E">
        <w:start w:val="1"/>
        <w:numFmt w:val="lowerLetter"/>
        <w:lvlText w:val="%8."/>
        <w:lvlJc w:val="left"/>
        <w:pPr>
          <w:ind w:left="5664" w:hanging="2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E06012">
        <w:start w:val="1"/>
        <w:numFmt w:val="lowerRoman"/>
        <w:lvlText w:val="%9."/>
        <w:lvlJc w:val="left"/>
        <w:pPr>
          <w:ind w:left="6372" w:hanging="18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3"/>
  </w:num>
  <w:num w:numId="30">
    <w:abstractNumId w:val="21"/>
  </w:num>
  <w:num w:numId="31">
    <w:abstractNumId w:val="32"/>
  </w:num>
  <w:num w:numId="32">
    <w:abstractNumId w:val="31"/>
  </w:num>
  <w:num w:numId="33">
    <w:abstractNumId w:val="31"/>
    <w:lvlOverride w:ilvl="0">
      <w:lvl w:ilvl="0" w:tplc="CEE4805A">
        <w:start w:val="1"/>
        <w:numFmt w:val="decimal"/>
        <w:lvlText w:val="%1)"/>
        <w:lvlJc w:val="left"/>
        <w:pPr>
          <w:ind w:left="7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46EB88">
        <w:start w:val="1"/>
        <w:numFmt w:val="decimal"/>
        <w:lvlText w:val="%2)"/>
        <w:lvlJc w:val="left"/>
        <w:pPr>
          <w:ind w:left="7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76184E">
        <w:start w:val="1"/>
        <w:numFmt w:val="decimal"/>
        <w:lvlText w:val="%3)"/>
        <w:lvlJc w:val="left"/>
        <w:pPr>
          <w:ind w:left="7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82C80C">
        <w:start w:val="1"/>
        <w:numFmt w:val="decimal"/>
        <w:lvlText w:val="%4)"/>
        <w:lvlJc w:val="left"/>
        <w:pPr>
          <w:ind w:left="7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5ACB4A">
        <w:start w:val="1"/>
        <w:numFmt w:val="decimal"/>
        <w:lvlText w:val="%5)"/>
        <w:lvlJc w:val="left"/>
        <w:pPr>
          <w:ind w:left="7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5A6406">
        <w:start w:val="1"/>
        <w:numFmt w:val="decimal"/>
        <w:lvlText w:val="%6)"/>
        <w:lvlJc w:val="left"/>
        <w:pPr>
          <w:ind w:left="7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2EC5E0">
        <w:start w:val="1"/>
        <w:numFmt w:val="decimal"/>
        <w:lvlText w:val="%7)"/>
        <w:lvlJc w:val="left"/>
        <w:pPr>
          <w:ind w:left="7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067F16">
        <w:start w:val="1"/>
        <w:numFmt w:val="decimal"/>
        <w:lvlText w:val="%8)"/>
        <w:lvlJc w:val="left"/>
        <w:pPr>
          <w:ind w:left="7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C4FE90">
        <w:start w:val="1"/>
        <w:numFmt w:val="decimal"/>
        <w:lvlText w:val="%9)"/>
        <w:lvlJc w:val="left"/>
        <w:pPr>
          <w:ind w:left="7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6"/>
  </w:num>
  <w:num w:numId="35">
    <w:abstractNumId w:val="4"/>
  </w:num>
  <w:num w:numId="36">
    <w:abstractNumId w:val="4"/>
    <w:lvlOverride w:ilvl="0">
      <w:startOverride w:val="3"/>
    </w:lvlOverride>
  </w:num>
  <w:num w:numId="37">
    <w:abstractNumId w:val="20"/>
  </w:num>
  <w:num w:numId="38">
    <w:abstractNumId w:val="23"/>
  </w:num>
  <w:num w:numId="39">
    <w:abstractNumId w:val="23"/>
    <w:lvlOverride w:ilvl="0">
      <w:lvl w:ilvl="0" w:tplc="F0F209A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087820">
        <w:start w:val="1"/>
        <w:numFmt w:val="lowerLetter"/>
        <w:lvlText w:val="%2."/>
        <w:lvlJc w:val="left"/>
        <w:pPr>
          <w:ind w:left="10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9CD678">
        <w:start w:val="1"/>
        <w:numFmt w:val="lowerRoman"/>
        <w:lvlText w:val="%3."/>
        <w:lvlJc w:val="left"/>
        <w:pPr>
          <w:ind w:left="1724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8E6020">
        <w:start w:val="1"/>
        <w:numFmt w:val="decimal"/>
        <w:lvlText w:val="%4."/>
        <w:lvlJc w:val="left"/>
        <w:pPr>
          <w:ind w:left="24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D83D7C">
        <w:start w:val="1"/>
        <w:numFmt w:val="lowerLetter"/>
        <w:lvlText w:val="%5."/>
        <w:lvlJc w:val="left"/>
        <w:pPr>
          <w:ind w:left="31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88B7EC">
        <w:start w:val="1"/>
        <w:numFmt w:val="lowerRoman"/>
        <w:lvlText w:val="%6."/>
        <w:lvlJc w:val="left"/>
        <w:pPr>
          <w:ind w:left="3884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124C58">
        <w:start w:val="1"/>
        <w:numFmt w:val="decimal"/>
        <w:lvlText w:val="%7."/>
        <w:lvlJc w:val="left"/>
        <w:pPr>
          <w:ind w:left="46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2C57A2">
        <w:start w:val="1"/>
        <w:numFmt w:val="lowerLetter"/>
        <w:lvlText w:val="%8."/>
        <w:lvlJc w:val="left"/>
        <w:pPr>
          <w:ind w:left="53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1CF410">
        <w:start w:val="1"/>
        <w:numFmt w:val="lowerRoman"/>
        <w:lvlText w:val="%9."/>
        <w:lvlJc w:val="left"/>
        <w:pPr>
          <w:ind w:left="6044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7"/>
  </w:num>
  <w:num w:numId="41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26"/>
  </w:num>
  <w:num w:numId="46">
    <w:abstractNumId w:val="5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2"/>
    <w:rsid w:val="00016AFB"/>
    <w:rsid w:val="00021626"/>
    <w:rsid w:val="00202A40"/>
    <w:rsid w:val="003A5A0A"/>
    <w:rsid w:val="003E488F"/>
    <w:rsid w:val="00535029"/>
    <w:rsid w:val="00567419"/>
    <w:rsid w:val="00575810"/>
    <w:rsid w:val="005E230F"/>
    <w:rsid w:val="006345B6"/>
    <w:rsid w:val="00780B08"/>
    <w:rsid w:val="00877260"/>
    <w:rsid w:val="009B21E5"/>
    <w:rsid w:val="00A85B04"/>
    <w:rsid w:val="00BE7182"/>
    <w:rsid w:val="00D104DF"/>
    <w:rsid w:val="00E958C0"/>
    <w:rsid w:val="00F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8600"/>
  <w15:docId w15:val="{40536DF2-227A-4C52-B639-07C3E7B8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eastAsia="Times New Roman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widowControl w:val="0"/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widowControl w:val="0"/>
      <w:ind w:left="720"/>
    </w:pPr>
    <w:rPr>
      <w:rFonts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paragraph" w:styleId="Bezodstpw">
    <w:name w:val="No Spacing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5">
    <w:name w:val="Zaimportowany styl 5"/>
    <w:pPr>
      <w:numPr>
        <w:numId w:val="16"/>
      </w:numPr>
    </w:pPr>
  </w:style>
  <w:style w:type="numbering" w:customStyle="1" w:styleId="Zaimportowanystyl6">
    <w:name w:val="Zaimportowany styl 6"/>
    <w:pPr>
      <w:numPr>
        <w:numId w:val="18"/>
      </w:numPr>
    </w:pPr>
  </w:style>
  <w:style w:type="numbering" w:customStyle="1" w:styleId="Zaimportowanystyl7">
    <w:name w:val="Zaimportowany styl 7"/>
    <w:pPr>
      <w:numPr>
        <w:numId w:val="21"/>
      </w:numPr>
    </w:pPr>
  </w:style>
  <w:style w:type="numbering" w:customStyle="1" w:styleId="Zaimportowanystyl8">
    <w:name w:val="Zaimportowany styl 8"/>
    <w:pPr>
      <w:numPr>
        <w:numId w:val="23"/>
      </w:numPr>
    </w:pPr>
  </w:style>
  <w:style w:type="numbering" w:customStyle="1" w:styleId="Zaimportowanystyl9">
    <w:name w:val="Zaimportowany styl 9"/>
    <w:pPr>
      <w:numPr>
        <w:numId w:val="25"/>
      </w:numPr>
    </w:pPr>
  </w:style>
  <w:style w:type="numbering" w:customStyle="1" w:styleId="Zaimportowanystyl10">
    <w:name w:val="Zaimportowany styl 10"/>
    <w:pPr>
      <w:numPr>
        <w:numId w:val="29"/>
      </w:numPr>
    </w:pPr>
  </w:style>
  <w:style w:type="numbering" w:customStyle="1" w:styleId="Zaimportowanystyl11">
    <w:name w:val="Zaimportowany styl 11"/>
    <w:pPr>
      <w:numPr>
        <w:numId w:val="31"/>
      </w:numPr>
    </w:pPr>
  </w:style>
  <w:style w:type="numbering" w:customStyle="1" w:styleId="Zaimportowanystyl12">
    <w:name w:val="Zaimportowany styl 12"/>
    <w:pPr>
      <w:numPr>
        <w:numId w:val="34"/>
      </w:numPr>
    </w:pPr>
  </w:style>
  <w:style w:type="numbering" w:customStyle="1" w:styleId="Zaimportowanystyl13">
    <w:name w:val="Zaimportowany styl 13"/>
    <w:pPr>
      <w:numPr>
        <w:numId w:val="37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re">
    <w:name w:val="Treść"/>
    <w:rsid w:val="009B2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n@u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2199</Words>
  <Characters>13194</Characters>
  <Application>Microsoft Office Word</Application>
  <DocSecurity>4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Podsiadło</dc:creator>
  <cp:lastModifiedBy>Anna Wójciga</cp:lastModifiedBy>
  <cp:revision>2</cp:revision>
  <dcterms:created xsi:type="dcterms:W3CDTF">2026-04-25T20:40:00Z</dcterms:created>
  <dcterms:modified xsi:type="dcterms:W3CDTF">2026-04-25T20:40:00Z</dcterms:modified>
</cp:coreProperties>
</file>