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573A" w14:textId="37AC6809" w:rsidR="008D46A6" w:rsidRPr="005546B5" w:rsidRDefault="006D0791" w:rsidP="002F2AF8">
      <w:pPr>
        <w:spacing w:line="360" w:lineRule="auto"/>
        <w:ind w:left="7080" w:firstLine="708"/>
      </w:pPr>
      <w:r w:rsidRPr="005546B5">
        <w:t>Załącznik nr 1</w:t>
      </w:r>
    </w:p>
    <w:p w14:paraId="5E5B4CE6" w14:textId="06B60250" w:rsidR="004974DD" w:rsidRPr="005546B5" w:rsidRDefault="006272C0" w:rsidP="004974DD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OPIS PRZEDMIOTU ZAMÓWIENIA</w:t>
      </w:r>
    </w:p>
    <w:p w14:paraId="4FF99B38" w14:textId="744418CD" w:rsidR="00895F48" w:rsidRDefault="00B27279" w:rsidP="002F2AF8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1</w:t>
      </w:r>
      <w:r w:rsidR="000A2E5B">
        <w:rPr>
          <w:rFonts w:eastAsia="Times New Roman"/>
        </w:rPr>
        <w:t>00 sztuk</w:t>
      </w:r>
      <w:r w:rsidR="0054570A">
        <w:rPr>
          <w:rFonts w:eastAsia="Times New Roman"/>
        </w:rPr>
        <w:t xml:space="preserve"> </w:t>
      </w:r>
      <w:r>
        <w:rPr>
          <w:rFonts w:eastAsia="Times New Roman"/>
        </w:rPr>
        <w:t>granatowych</w:t>
      </w:r>
      <w:r w:rsidR="009661B0">
        <w:rPr>
          <w:rFonts w:eastAsia="Times New Roman"/>
        </w:rPr>
        <w:t xml:space="preserve"> rozpinanych</w:t>
      </w:r>
      <w:bookmarkStart w:id="0" w:name="_GoBack"/>
      <w:bookmarkEnd w:id="0"/>
      <w:r>
        <w:rPr>
          <w:rFonts w:eastAsia="Times New Roman"/>
        </w:rPr>
        <w:t xml:space="preserve"> bluz z haftowanymi, białymi logotypami</w:t>
      </w:r>
    </w:p>
    <w:p w14:paraId="69DB68E0" w14:textId="1E1DB45E" w:rsidR="00B27279" w:rsidRDefault="00B27279" w:rsidP="00B27279">
      <w:pPr>
        <w:spacing w:before="100" w:beforeAutospacing="1" w:after="100" w:afterAutospacing="1" w:line="360" w:lineRule="auto"/>
        <w:rPr>
          <w:rFonts w:eastAsia="Times New Roman"/>
        </w:rPr>
      </w:pPr>
      <w:bookmarkStart w:id="1" w:name="_Hlk77238090"/>
      <w:bookmarkEnd w:id="1"/>
      <w:r w:rsidRPr="00B27279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AD23A4B" wp14:editId="37189596">
            <wp:simplePos x="0" y="0"/>
            <wp:positionH relativeFrom="column">
              <wp:posOffset>2604135</wp:posOffset>
            </wp:positionH>
            <wp:positionV relativeFrom="paragraph">
              <wp:posOffset>455930</wp:posOffset>
            </wp:positionV>
            <wp:extent cx="3025775" cy="3753485"/>
            <wp:effectExtent l="0" t="0" r="317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</w:rPr>
        <w:t>Zdjęcie poglądowe:</w:t>
      </w:r>
    </w:p>
    <w:p w14:paraId="749D4D51" w14:textId="77777777" w:rsidR="009661B0" w:rsidRDefault="009661B0" w:rsidP="00B27279">
      <w:pPr>
        <w:spacing w:before="100" w:beforeAutospacing="1" w:after="100" w:afterAutospacing="1" w:line="360" w:lineRule="auto"/>
        <w:rPr>
          <w:rFonts w:eastAsia="Times New Roman"/>
        </w:rPr>
      </w:pPr>
    </w:p>
    <w:p w14:paraId="6D9557D6" w14:textId="780C354C" w:rsidR="00B27279" w:rsidRDefault="009661B0" w:rsidP="00B27279">
      <w:pPr>
        <w:spacing w:before="100" w:beforeAutospacing="1" w:after="100" w:afterAutospacing="1" w:line="360" w:lineRule="auto"/>
        <w:rPr>
          <w:rFonts w:eastAsia="Times New Roman"/>
        </w:rPr>
      </w:pPr>
      <w:r w:rsidRPr="009661B0">
        <w:rPr>
          <w:rFonts w:eastAsia="Times New Roman"/>
        </w:rPr>
        <w:drawing>
          <wp:inline distT="0" distB="0" distL="0" distR="0" wp14:anchorId="5244F7AF" wp14:editId="3ADECBB7">
            <wp:extent cx="2447925" cy="328150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4150" cy="32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C585" w14:textId="77777777" w:rsidR="00B27279" w:rsidRDefault="00B27279" w:rsidP="00B27279">
      <w:pPr>
        <w:spacing w:before="100" w:beforeAutospacing="1" w:after="100" w:afterAutospacing="1" w:line="360" w:lineRule="auto"/>
        <w:rPr>
          <w:rFonts w:eastAsia="Times New Roman"/>
        </w:rPr>
      </w:pPr>
    </w:p>
    <w:p w14:paraId="1A12824B" w14:textId="059A663D" w:rsidR="00B27279" w:rsidRDefault="009661B0" w:rsidP="00B27279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Specyfikacja bluzy:</w:t>
      </w:r>
    </w:p>
    <w:p w14:paraId="79D4758C" w14:textId="7966F1AC" w:rsidR="00B27279" w:rsidRDefault="00B27279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 w:rsidRPr="00B27279">
        <w:rPr>
          <w:rFonts w:eastAsia="Times New Roman"/>
        </w:rPr>
        <w:t>90 % bawełny, 10 % poliester</w:t>
      </w:r>
      <w:r>
        <w:rPr>
          <w:rFonts w:eastAsia="Times New Roman"/>
        </w:rPr>
        <w:t>,</w:t>
      </w:r>
    </w:p>
    <w:p w14:paraId="21F36478" w14:textId="04D2B9B3" w:rsidR="00B27279" w:rsidRDefault="00B27279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Kolor: granatowy</w:t>
      </w:r>
    </w:p>
    <w:p w14:paraId="1C2A7939" w14:textId="7A5A4DB6" w:rsidR="00B27279" w:rsidRDefault="00B27279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Logotypy haftowane w kolorze białym </w:t>
      </w:r>
      <w:r w:rsidR="009661B0">
        <w:rPr>
          <w:rFonts w:eastAsia="Times New Roman"/>
        </w:rPr>
        <w:t>po lewej stronie</w:t>
      </w:r>
    </w:p>
    <w:p w14:paraId="7564411D" w14:textId="0660C948" w:rsidR="009661B0" w:rsidRPr="009661B0" w:rsidRDefault="009661B0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>
        <w:t>Z</w:t>
      </w:r>
      <w:r>
        <w:t>nakowanie pole o powierzchni 15x15 cm</w:t>
      </w:r>
    </w:p>
    <w:p w14:paraId="4A168960" w14:textId="51873290" w:rsidR="009661B0" w:rsidRDefault="009661B0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Logotypy: </w:t>
      </w:r>
      <w:r>
        <w:t>jeden pod drugim – na górze UŚ na dole UNICEF</w:t>
      </w:r>
    </w:p>
    <w:p w14:paraId="59A74077" w14:textId="2AF6253A" w:rsidR="00B27279" w:rsidRDefault="00853AC1" w:rsidP="00B27279">
      <w:pPr>
        <w:pStyle w:val="Akapitzlist"/>
        <w:numPr>
          <w:ilvl w:val="0"/>
          <w:numId w:val="50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Rozmiary: S – 15 szt., M – 30 szt., L – 30 szt., XL – 15 szt., XXL – 10 szt. </w:t>
      </w:r>
    </w:p>
    <w:p w14:paraId="74D3C498" w14:textId="6EA4D6EF" w:rsidR="00853AC1" w:rsidRDefault="00853AC1" w:rsidP="00853AC1">
      <w:pPr>
        <w:spacing w:before="100" w:beforeAutospacing="1" w:after="100" w:afterAutospacing="1" w:line="360" w:lineRule="auto"/>
        <w:rPr>
          <w:rFonts w:eastAsia="Times New Roman"/>
        </w:rPr>
      </w:pPr>
      <w:r w:rsidRPr="00853AC1">
        <w:rPr>
          <w:rFonts w:eastAsia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FF107B" wp14:editId="1A280E13">
            <wp:simplePos x="0" y="0"/>
            <wp:positionH relativeFrom="column">
              <wp:posOffset>3088640</wp:posOffset>
            </wp:positionH>
            <wp:positionV relativeFrom="paragraph">
              <wp:posOffset>184150</wp:posOffset>
            </wp:positionV>
            <wp:extent cx="1555115" cy="904875"/>
            <wp:effectExtent l="0" t="0" r="6985" b="9525"/>
            <wp:wrapThrough wrapText="bothSides">
              <wp:wrapPolygon edited="0">
                <wp:start x="0" y="0"/>
                <wp:lineTo x="0" y="21373"/>
                <wp:lineTo x="21432" y="21373"/>
                <wp:lineTo x="21432" y="0"/>
                <wp:lineTo x="0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AC1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57BE150E" wp14:editId="56201180">
            <wp:simplePos x="0" y="0"/>
            <wp:positionH relativeFrom="column">
              <wp:posOffset>194310</wp:posOffset>
            </wp:positionH>
            <wp:positionV relativeFrom="paragraph">
              <wp:posOffset>377190</wp:posOffset>
            </wp:positionV>
            <wp:extent cx="2609850" cy="512059"/>
            <wp:effectExtent l="0" t="0" r="0" b="254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1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</w:rPr>
        <w:t>Logotypy:</w:t>
      </w:r>
      <w:r w:rsidRPr="00853AC1">
        <w:rPr>
          <w:noProof/>
        </w:rPr>
        <w:t xml:space="preserve"> </w:t>
      </w:r>
    </w:p>
    <w:p w14:paraId="71D1DF3C" w14:textId="44D681D7" w:rsidR="00E74205" w:rsidRDefault="00E74205" w:rsidP="002F2AF8">
      <w:pPr>
        <w:pStyle w:val="Zwykytekst"/>
        <w:shd w:val="clear" w:color="auto" w:fill="FFFFFF"/>
        <w:spacing w:line="360" w:lineRule="auto"/>
        <w:jc w:val="both"/>
        <w:rPr>
          <w:rFonts w:asciiTheme="minorHAnsi" w:eastAsia="Times New Roman" w:hAnsiTheme="minorHAnsi" w:cstheme="minorBidi"/>
          <w:szCs w:val="22"/>
        </w:rPr>
      </w:pPr>
    </w:p>
    <w:p w14:paraId="743FE80C" w14:textId="52B6177C" w:rsidR="00853AC1" w:rsidRDefault="00853AC1" w:rsidP="002F2AF8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2EAFC518" w14:textId="77777777" w:rsidR="00853AC1" w:rsidRPr="0032087B" w:rsidRDefault="00853AC1" w:rsidP="002F2AF8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08C124F8" w14:textId="7863AFB5" w:rsidR="006272C0" w:rsidRPr="00FC6518" w:rsidRDefault="006272C0" w:rsidP="0021094D">
      <w:pPr>
        <w:pStyle w:val="Defaul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Termin i sposób realizacji zamówienia:  </w:t>
      </w:r>
      <w:r w:rsidR="0021094D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do </w:t>
      </w:r>
      <w:r w:rsidR="00853AC1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16 lipca 2025</w:t>
      </w:r>
      <w:r w:rsidR="0021094D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 r. </w:t>
      </w:r>
    </w:p>
    <w:p w14:paraId="74B3FDA1" w14:textId="7539A577" w:rsidR="006272C0" w:rsidRPr="0066349D" w:rsidRDefault="006272C0" w:rsidP="002F2AF8">
      <w:pPr>
        <w:pStyle w:val="Defaul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Miejsce realizacji zamówienia:</w:t>
      </w:r>
      <w:r w:rsidR="0066349D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 </w:t>
      </w:r>
    </w:p>
    <w:p w14:paraId="3A834288" w14:textId="77777777" w:rsidR="0066349D" w:rsidRPr="0066349D" w:rsidRDefault="0066349D" w:rsidP="002F2AF8">
      <w:pPr>
        <w:pStyle w:val="Default"/>
        <w:spacing w:line="360" w:lineRule="auto"/>
        <w:ind w:left="7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66349D">
        <w:rPr>
          <w:rFonts w:ascii="Palatino Linotype" w:hAnsi="Palatino Linotype" w:cs="Times New Roman"/>
          <w:color w:val="auto"/>
          <w:sz w:val="22"/>
          <w:szCs w:val="22"/>
        </w:rPr>
        <w:t>Uniwersytet Otwarty w Uniwersytecie Śląskim w Katowicach</w:t>
      </w:r>
    </w:p>
    <w:p w14:paraId="589C1E51" w14:textId="77777777" w:rsidR="0066349D" w:rsidRPr="0066349D" w:rsidRDefault="0066349D" w:rsidP="002F2AF8">
      <w:pPr>
        <w:pStyle w:val="Default"/>
        <w:spacing w:line="360" w:lineRule="auto"/>
        <w:ind w:left="7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66349D">
        <w:rPr>
          <w:rFonts w:ascii="Palatino Linotype" w:hAnsi="Palatino Linotype" w:cs="Times New Roman"/>
          <w:color w:val="auto"/>
          <w:sz w:val="22"/>
          <w:szCs w:val="22"/>
        </w:rPr>
        <w:t>ul. Uniwersytecka 4, p. B0.30</w:t>
      </w:r>
    </w:p>
    <w:p w14:paraId="3F8DB50D" w14:textId="7843EB21" w:rsidR="0066349D" w:rsidRPr="004A5BCC" w:rsidRDefault="0066349D" w:rsidP="002F2AF8">
      <w:pPr>
        <w:pStyle w:val="Default"/>
        <w:spacing w:line="360" w:lineRule="auto"/>
        <w:ind w:left="7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66349D">
        <w:rPr>
          <w:rFonts w:ascii="Palatino Linotype" w:hAnsi="Palatino Linotype" w:cs="Times New Roman"/>
          <w:color w:val="auto"/>
          <w:sz w:val="22"/>
          <w:szCs w:val="22"/>
        </w:rPr>
        <w:t>40-007 Katowice</w:t>
      </w:r>
    </w:p>
    <w:p w14:paraId="40AC9AFB" w14:textId="77777777" w:rsidR="006272C0" w:rsidRPr="005546B5" w:rsidRDefault="006272C0" w:rsidP="002F2AF8">
      <w:pPr>
        <w:pStyle w:val="Akapitzlist"/>
        <w:numPr>
          <w:ilvl w:val="0"/>
          <w:numId w:val="1"/>
        </w:numPr>
        <w:spacing w:before="80" w:after="80" w:line="360" w:lineRule="auto"/>
        <w:jc w:val="both"/>
        <w:rPr>
          <w:rFonts w:ascii="Palatino Linotype" w:hAnsi="Palatino Linotype" w:cs="Arial"/>
          <w:lang w:eastAsia="pl-PL"/>
        </w:rPr>
      </w:pPr>
      <w:r w:rsidRPr="005546B5">
        <w:rPr>
          <w:rFonts w:ascii="Palatino Linotype" w:hAnsi="Palatino Linotype" w:cs="Arial"/>
          <w:b/>
          <w:lang w:eastAsia="pl-PL"/>
        </w:rPr>
        <w:t xml:space="preserve">Warunki płatności: </w:t>
      </w:r>
    </w:p>
    <w:p w14:paraId="38C253F8" w14:textId="77777777" w:rsidR="006272C0" w:rsidRPr="005546B5" w:rsidRDefault="006272C0" w:rsidP="002F2AF8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Style w:val="FontStyle20"/>
          <w:rFonts w:ascii="Palatino Linotype" w:hAnsi="Palatino Linotype"/>
          <w:sz w:val="22"/>
          <w:szCs w:val="22"/>
        </w:rPr>
      </w:pPr>
      <w:r w:rsidRPr="005546B5">
        <w:rPr>
          <w:rStyle w:val="FontStyle20"/>
          <w:rFonts w:ascii="Palatino Linotype" w:hAnsi="Palatino Linotype"/>
          <w:sz w:val="22"/>
          <w:szCs w:val="22"/>
        </w:rPr>
        <w:t>Podstawą dokonania płatności będzie prawidłowo wystawiona faktura VAT oraz podpisany obustronnie protokół odbioru.</w:t>
      </w:r>
    </w:p>
    <w:p w14:paraId="121C2132" w14:textId="336AECF1" w:rsidR="006272C0" w:rsidRPr="005546B5" w:rsidRDefault="006272C0" w:rsidP="002F2AF8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Palatino Linotype" w:hAnsi="Palatino Linotype" w:cs="Arial"/>
        </w:rPr>
      </w:pPr>
      <w:r w:rsidRPr="005546B5">
        <w:rPr>
          <w:rFonts w:ascii="Palatino Linotype" w:hAnsi="Palatino Linotype"/>
          <w:lang w:eastAsia="pl-PL"/>
        </w:rPr>
        <w:t>Zamawiający wypłaci Wykonawcy wynagrodzenie na rachunek bankowy Wykonawcy wskazany na fakturze w terminie 14 dni od daty przyjęcia przez Zamawiającego prawidłowo sporządzonej faktury.</w:t>
      </w:r>
    </w:p>
    <w:p w14:paraId="163026CE" w14:textId="257C550E" w:rsidR="006D0791" w:rsidRPr="006272C0" w:rsidRDefault="006D0791" w:rsidP="002F2AF8">
      <w:pPr>
        <w:spacing w:before="80" w:after="80" w:line="360" w:lineRule="auto"/>
        <w:jc w:val="both"/>
        <w:rPr>
          <w:rFonts w:ascii="Palatino Linotype" w:hAnsi="Palatino Linotype" w:cs="Arial"/>
        </w:rPr>
      </w:pPr>
    </w:p>
    <w:sectPr w:rsidR="006D0791" w:rsidRPr="006272C0" w:rsidSect="000729DF">
      <w:headerReference w:type="default" r:id="rId12"/>
      <w:footerReference w:type="defaul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2E365" w14:textId="77777777" w:rsidR="00AC2A7C" w:rsidRDefault="00AC2A7C" w:rsidP="005D63CD">
      <w:pPr>
        <w:spacing w:after="0" w:line="240" w:lineRule="auto"/>
      </w:pPr>
      <w:r>
        <w:separator/>
      </w:r>
    </w:p>
  </w:endnote>
  <w:endnote w:type="continuationSeparator" w:id="0">
    <w:p w14:paraId="00AF419C" w14:textId="77777777" w:rsidR="00AC2A7C" w:rsidRDefault="00AC2A7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 Regular">
    <w:altName w:val="Cambria"/>
    <w:panose1 w:val="00000000000000000000"/>
    <w:charset w:val="00"/>
    <w:family w:val="roman"/>
    <w:pitch w:val="default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7E39A5" w:rsidRPr="00F84EF3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E523AA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9F1D4A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7E39A5" w:rsidRPr="000C5ABC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7E39A5" w:rsidRPr="006B318B" w:rsidRDefault="007E39A5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721D" w14:textId="77777777" w:rsidR="00AC2A7C" w:rsidRDefault="00AC2A7C" w:rsidP="005D63CD">
      <w:pPr>
        <w:spacing w:after="0" w:line="240" w:lineRule="auto"/>
      </w:pPr>
      <w:r>
        <w:separator/>
      </w:r>
    </w:p>
  </w:footnote>
  <w:footnote w:type="continuationSeparator" w:id="0">
    <w:p w14:paraId="7A754D4A" w14:textId="77777777" w:rsidR="00AC2A7C" w:rsidRDefault="00AC2A7C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723D"/>
    <w:multiLevelType w:val="hybridMultilevel"/>
    <w:tmpl w:val="A8C2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99B"/>
    <w:multiLevelType w:val="hybridMultilevel"/>
    <w:tmpl w:val="7688D750"/>
    <w:lvl w:ilvl="0" w:tplc="B04A93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CDF"/>
    <w:multiLevelType w:val="hybridMultilevel"/>
    <w:tmpl w:val="F67A656E"/>
    <w:lvl w:ilvl="0" w:tplc="22101F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93A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9F0"/>
    <w:multiLevelType w:val="hybridMultilevel"/>
    <w:tmpl w:val="DE8EB318"/>
    <w:lvl w:ilvl="0" w:tplc="3E360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2512"/>
    <w:multiLevelType w:val="hybridMultilevel"/>
    <w:tmpl w:val="D4EC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F3122"/>
    <w:multiLevelType w:val="hybridMultilevel"/>
    <w:tmpl w:val="447C9C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3E90577"/>
    <w:multiLevelType w:val="hybridMultilevel"/>
    <w:tmpl w:val="C2D86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1258D"/>
    <w:multiLevelType w:val="hybridMultilevel"/>
    <w:tmpl w:val="8010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6C73"/>
    <w:multiLevelType w:val="hybridMultilevel"/>
    <w:tmpl w:val="99A0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04908"/>
    <w:multiLevelType w:val="hybridMultilevel"/>
    <w:tmpl w:val="E266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609A4"/>
    <w:multiLevelType w:val="hybridMultilevel"/>
    <w:tmpl w:val="1C8E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3EB"/>
    <w:multiLevelType w:val="hybridMultilevel"/>
    <w:tmpl w:val="8B466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360F68"/>
    <w:multiLevelType w:val="hybridMultilevel"/>
    <w:tmpl w:val="748A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B0B8C"/>
    <w:multiLevelType w:val="hybridMultilevel"/>
    <w:tmpl w:val="6266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179E7"/>
    <w:multiLevelType w:val="hybridMultilevel"/>
    <w:tmpl w:val="C444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27362"/>
    <w:multiLevelType w:val="hybridMultilevel"/>
    <w:tmpl w:val="B094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4B2D"/>
    <w:multiLevelType w:val="hybridMultilevel"/>
    <w:tmpl w:val="6948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A38F8"/>
    <w:multiLevelType w:val="hybridMultilevel"/>
    <w:tmpl w:val="F2F2B026"/>
    <w:lvl w:ilvl="0" w:tplc="5BE0258C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B09C7"/>
    <w:multiLevelType w:val="hybridMultilevel"/>
    <w:tmpl w:val="9EDAC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B2028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C6E1D"/>
    <w:multiLevelType w:val="hybridMultilevel"/>
    <w:tmpl w:val="24846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B3847"/>
    <w:multiLevelType w:val="multilevel"/>
    <w:tmpl w:val="94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CE392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A510C"/>
    <w:multiLevelType w:val="hybridMultilevel"/>
    <w:tmpl w:val="155C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C71B2"/>
    <w:multiLevelType w:val="hybridMultilevel"/>
    <w:tmpl w:val="6AFA63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49B6"/>
    <w:multiLevelType w:val="hybridMultilevel"/>
    <w:tmpl w:val="4A529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157925"/>
    <w:multiLevelType w:val="hybridMultilevel"/>
    <w:tmpl w:val="891093F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AB47035"/>
    <w:multiLevelType w:val="hybridMultilevel"/>
    <w:tmpl w:val="E6F8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E46A1"/>
    <w:multiLevelType w:val="hybridMultilevel"/>
    <w:tmpl w:val="3124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56418"/>
    <w:multiLevelType w:val="hybridMultilevel"/>
    <w:tmpl w:val="6D885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4304C"/>
    <w:multiLevelType w:val="hybridMultilevel"/>
    <w:tmpl w:val="46905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3D"/>
    <w:multiLevelType w:val="hybridMultilevel"/>
    <w:tmpl w:val="31C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3F31"/>
    <w:multiLevelType w:val="hybridMultilevel"/>
    <w:tmpl w:val="04D4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40CE"/>
    <w:multiLevelType w:val="hybridMultilevel"/>
    <w:tmpl w:val="A3BABF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623699"/>
    <w:multiLevelType w:val="hybridMultilevel"/>
    <w:tmpl w:val="84E2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6D5C"/>
    <w:multiLevelType w:val="hybridMultilevel"/>
    <w:tmpl w:val="4B240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4E1E95"/>
    <w:multiLevelType w:val="hybridMultilevel"/>
    <w:tmpl w:val="F1BC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00BF"/>
    <w:multiLevelType w:val="hybridMultilevel"/>
    <w:tmpl w:val="B96E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3042"/>
    <w:multiLevelType w:val="hybridMultilevel"/>
    <w:tmpl w:val="02E2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02F43"/>
    <w:multiLevelType w:val="hybridMultilevel"/>
    <w:tmpl w:val="9436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05FB8"/>
    <w:multiLevelType w:val="hybridMultilevel"/>
    <w:tmpl w:val="BC1CFF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B2D62"/>
    <w:multiLevelType w:val="hybridMultilevel"/>
    <w:tmpl w:val="9474CB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4906A3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10E"/>
    <w:multiLevelType w:val="hybridMultilevel"/>
    <w:tmpl w:val="F78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"/>
  </w:num>
  <w:num w:numId="5">
    <w:abstractNumId w:val="6"/>
  </w:num>
  <w:num w:numId="6">
    <w:abstractNumId w:val="4"/>
  </w:num>
  <w:num w:numId="7">
    <w:abstractNumId w:val="22"/>
  </w:num>
  <w:num w:numId="8">
    <w:abstractNumId w:val="46"/>
  </w:num>
  <w:num w:numId="9">
    <w:abstractNumId w:val="48"/>
  </w:num>
  <w:num w:numId="10">
    <w:abstractNumId w:val="44"/>
  </w:num>
  <w:num w:numId="11">
    <w:abstractNumId w:val="41"/>
  </w:num>
  <w:num w:numId="12">
    <w:abstractNumId w:val="33"/>
  </w:num>
  <w:num w:numId="13">
    <w:abstractNumId w:val="39"/>
  </w:num>
  <w:num w:numId="14">
    <w:abstractNumId w:val="2"/>
  </w:num>
  <w:num w:numId="15">
    <w:abstractNumId w:val="20"/>
  </w:num>
  <w:num w:numId="16">
    <w:abstractNumId w:val="21"/>
  </w:num>
  <w:num w:numId="17">
    <w:abstractNumId w:val="28"/>
  </w:num>
  <w:num w:numId="18">
    <w:abstractNumId w:val="42"/>
  </w:num>
  <w:num w:numId="19">
    <w:abstractNumId w:val="35"/>
  </w:num>
  <w:num w:numId="20">
    <w:abstractNumId w:val="29"/>
  </w:num>
  <w:num w:numId="21">
    <w:abstractNumId w:val="3"/>
  </w:num>
  <w:num w:numId="22">
    <w:abstractNumId w:val="40"/>
  </w:num>
  <w:num w:numId="23">
    <w:abstractNumId w:val="0"/>
  </w:num>
  <w:num w:numId="24">
    <w:abstractNumId w:val="36"/>
  </w:num>
  <w:num w:numId="25">
    <w:abstractNumId w:val="14"/>
  </w:num>
  <w:num w:numId="26">
    <w:abstractNumId w:val="32"/>
  </w:num>
  <w:num w:numId="27">
    <w:abstractNumId w:val="34"/>
  </w:num>
  <w:num w:numId="28">
    <w:abstractNumId w:val="19"/>
  </w:num>
  <w:num w:numId="29">
    <w:abstractNumId w:val="30"/>
  </w:num>
  <w:num w:numId="30">
    <w:abstractNumId w:val="31"/>
  </w:num>
  <w:num w:numId="31">
    <w:abstractNumId w:val="16"/>
  </w:num>
  <w:num w:numId="32">
    <w:abstractNumId w:val="26"/>
  </w:num>
  <w:num w:numId="33">
    <w:abstractNumId w:val="7"/>
  </w:num>
  <w:num w:numId="34">
    <w:abstractNumId w:val="5"/>
  </w:num>
  <w:num w:numId="35">
    <w:abstractNumId w:val="17"/>
  </w:num>
  <w:num w:numId="36">
    <w:abstractNumId w:val="47"/>
  </w:num>
  <w:num w:numId="37">
    <w:abstractNumId w:val="15"/>
  </w:num>
  <w:num w:numId="38">
    <w:abstractNumId w:val="27"/>
  </w:num>
  <w:num w:numId="39">
    <w:abstractNumId w:val="8"/>
  </w:num>
  <w:num w:numId="40">
    <w:abstractNumId w:val="24"/>
  </w:num>
  <w:num w:numId="41">
    <w:abstractNumId w:val="11"/>
  </w:num>
  <w:num w:numId="42">
    <w:abstractNumId w:val="9"/>
  </w:num>
  <w:num w:numId="43">
    <w:abstractNumId w:val="37"/>
  </w:num>
  <w:num w:numId="44">
    <w:abstractNumId w:val="18"/>
  </w:num>
  <w:num w:numId="45">
    <w:abstractNumId w:val="13"/>
  </w:num>
  <w:num w:numId="46">
    <w:abstractNumId w:val="38"/>
  </w:num>
  <w:num w:numId="47">
    <w:abstractNumId w:val="23"/>
  </w:num>
  <w:num w:numId="48">
    <w:abstractNumId w:val="25"/>
  </w:num>
  <w:num w:numId="49">
    <w:abstractNumId w:val="1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44D5D"/>
    <w:rsid w:val="00062715"/>
    <w:rsid w:val="00072708"/>
    <w:rsid w:val="000729DF"/>
    <w:rsid w:val="0007537B"/>
    <w:rsid w:val="00086359"/>
    <w:rsid w:val="00086377"/>
    <w:rsid w:val="000A2E5B"/>
    <w:rsid w:val="000B1153"/>
    <w:rsid w:val="000B5526"/>
    <w:rsid w:val="000C5ABC"/>
    <w:rsid w:val="000D1DBD"/>
    <w:rsid w:val="000F667F"/>
    <w:rsid w:val="00133091"/>
    <w:rsid w:val="001466A3"/>
    <w:rsid w:val="00151175"/>
    <w:rsid w:val="001902EC"/>
    <w:rsid w:val="001B1AC0"/>
    <w:rsid w:val="001F2037"/>
    <w:rsid w:val="001F3695"/>
    <w:rsid w:val="001F55E2"/>
    <w:rsid w:val="00200A27"/>
    <w:rsid w:val="00200F75"/>
    <w:rsid w:val="002033B4"/>
    <w:rsid w:val="0021094D"/>
    <w:rsid w:val="00271EF9"/>
    <w:rsid w:val="002823EB"/>
    <w:rsid w:val="002A50F6"/>
    <w:rsid w:val="002B203D"/>
    <w:rsid w:val="002B3AFE"/>
    <w:rsid w:val="002B3B39"/>
    <w:rsid w:val="002D2F12"/>
    <w:rsid w:val="002D64F0"/>
    <w:rsid w:val="002F1589"/>
    <w:rsid w:val="002F2AF8"/>
    <w:rsid w:val="0032087B"/>
    <w:rsid w:val="00321B53"/>
    <w:rsid w:val="00337085"/>
    <w:rsid w:val="00354EEE"/>
    <w:rsid w:val="00370309"/>
    <w:rsid w:val="0039187E"/>
    <w:rsid w:val="00395337"/>
    <w:rsid w:val="003A43F2"/>
    <w:rsid w:val="003B1E6E"/>
    <w:rsid w:val="003E3BDD"/>
    <w:rsid w:val="0040052C"/>
    <w:rsid w:val="00493E9F"/>
    <w:rsid w:val="00496476"/>
    <w:rsid w:val="004974DD"/>
    <w:rsid w:val="004A1B10"/>
    <w:rsid w:val="004A5BCC"/>
    <w:rsid w:val="00500DC0"/>
    <w:rsid w:val="00526B47"/>
    <w:rsid w:val="00530CAA"/>
    <w:rsid w:val="0054570A"/>
    <w:rsid w:val="00557CB8"/>
    <w:rsid w:val="00567834"/>
    <w:rsid w:val="005A032F"/>
    <w:rsid w:val="005A1FA0"/>
    <w:rsid w:val="005A269D"/>
    <w:rsid w:val="005A3A2F"/>
    <w:rsid w:val="005B34FE"/>
    <w:rsid w:val="005D63CD"/>
    <w:rsid w:val="005E7B56"/>
    <w:rsid w:val="005F46B8"/>
    <w:rsid w:val="00600002"/>
    <w:rsid w:val="00611B7B"/>
    <w:rsid w:val="006272C0"/>
    <w:rsid w:val="00654743"/>
    <w:rsid w:val="0066349D"/>
    <w:rsid w:val="0067299C"/>
    <w:rsid w:val="006857CD"/>
    <w:rsid w:val="006B2A49"/>
    <w:rsid w:val="006B318B"/>
    <w:rsid w:val="006D0791"/>
    <w:rsid w:val="006D65A3"/>
    <w:rsid w:val="006E4596"/>
    <w:rsid w:val="006F4AAB"/>
    <w:rsid w:val="00704C28"/>
    <w:rsid w:val="00747C84"/>
    <w:rsid w:val="00753946"/>
    <w:rsid w:val="00765CD8"/>
    <w:rsid w:val="00772CDD"/>
    <w:rsid w:val="007A6EB3"/>
    <w:rsid w:val="007B1224"/>
    <w:rsid w:val="007E39A5"/>
    <w:rsid w:val="007E59F8"/>
    <w:rsid w:val="00802950"/>
    <w:rsid w:val="00845B0F"/>
    <w:rsid w:val="00853AC1"/>
    <w:rsid w:val="00856CBC"/>
    <w:rsid w:val="00863043"/>
    <w:rsid w:val="00882004"/>
    <w:rsid w:val="00886073"/>
    <w:rsid w:val="008959DA"/>
    <w:rsid w:val="00895F48"/>
    <w:rsid w:val="008D46A6"/>
    <w:rsid w:val="009076CD"/>
    <w:rsid w:val="0091069B"/>
    <w:rsid w:val="00917E36"/>
    <w:rsid w:val="00932203"/>
    <w:rsid w:val="00947941"/>
    <w:rsid w:val="0096081B"/>
    <w:rsid w:val="009661B0"/>
    <w:rsid w:val="009712E9"/>
    <w:rsid w:val="00977C73"/>
    <w:rsid w:val="009D3AB3"/>
    <w:rsid w:val="009E1801"/>
    <w:rsid w:val="009E2923"/>
    <w:rsid w:val="009F1D4A"/>
    <w:rsid w:val="00A019AA"/>
    <w:rsid w:val="00A161B9"/>
    <w:rsid w:val="00A25FCC"/>
    <w:rsid w:val="00A37B34"/>
    <w:rsid w:val="00A44752"/>
    <w:rsid w:val="00A56DC8"/>
    <w:rsid w:val="00AA18E4"/>
    <w:rsid w:val="00AC2A7C"/>
    <w:rsid w:val="00AD1DEF"/>
    <w:rsid w:val="00AE0FC0"/>
    <w:rsid w:val="00AE4DFD"/>
    <w:rsid w:val="00AF6E83"/>
    <w:rsid w:val="00B045F2"/>
    <w:rsid w:val="00B16EC9"/>
    <w:rsid w:val="00B27279"/>
    <w:rsid w:val="00B618EB"/>
    <w:rsid w:val="00B73B67"/>
    <w:rsid w:val="00B945EF"/>
    <w:rsid w:val="00BA43E1"/>
    <w:rsid w:val="00BA45FB"/>
    <w:rsid w:val="00BB2F18"/>
    <w:rsid w:val="00BB658E"/>
    <w:rsid w:val="00BE2A16"/>
    <w:rsid w:val="00BE7A6B"/>
    <w:rsid w:val="00C21E52"/>
    <w:rsid w:val="00C47F77"/>
    <w:rsid w:val="00C94A1C"/>
    <w:rsid w:val="00C94D62"/>
    <w:rsid w:val="00CB71BB"/>
    <w:rsid w:val="00CC2A49"/>
    <w:rsid w:val="00CD2F9F"/>
    <w:rsid w:val="00CD45D3"/>
    <w:rsid w:val="00D61394"/>
    <w:rsid w:val="00D65CB7"/>
    <w:rsid w:val="00D81E72"/>
    <w:rsid w:val="00D844C8"/>
    <w:rsid w:val="00DC68F1"/>
    <w:rsid w:val="00E305B4"/>
    <w:rsid w:val="00E57DC0"/>
    <w:rsid w:val="00E65981"/>
    <w:rsid w:val="00E74205"/>
    <w:rsid w:val="00E7441E"/>
    <w:rsid w:val="00E76341"/>
    <w:rsid w:val="00E869CA"/>
    <w:rsid w:val="00E87E71"/>
    <w:rsid w:val="00E942E3"/>
    <w:rsid w:val="00EA3288"/>
    <w:rsid w:val="00EB2B37"/>
    <w:rsid w:val="00EC3572"/>
    <w:rsid w:val="00ED7FEC"/>
    <w:rsid w:val="00EE380D"/>
    <w:rsid w:val="00EF406D"/>
    <w:rsid w:val="00F1351F"/>
    <w:rsid w:val="00F33DC8"/>
    <w:rsid w:val="00F41446"/>
    <w:rsid w:val="00F52B16"/>
    <w:rsid w:val="00F81FF2"/>
    <w:rsid w:val="00F84EF3"/>
    <w:rsid w:val="00FA7EA8"/>
    <w:rsid w:val="00FC22E1"/>
    <w:rsid w:val="00FC6518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4DC32"/>
  <w15:docId w15:val="{192B5240-5714-49FF-AB79-C5D83B97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1153"/>
    <w:rPr>
      <w:color w:val="605E5C"/>
      <w:shd w:val="clear" w:color="auto" w:fill="E1DFDD"/>
    </w:rPr>
  </w:style>
  <w:style w:type="paragraph" w:customStyle="1" w:styleId="BodyA">
    <w:name w:val="Body A"/>
    <w:rsid w:val="00F81FF2"/>
    <w:pPr>
      <w:spacing w:after="0"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4A5B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DABC-348D-4E69-85F8-096D120B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Anna Rynk</cp:lastModifiedBy>
  <cp:revision>3</cp:revision>
  <cp:lastPrinted>2021-08-04T07:29:00Z</cp:lastPrinted>
  <dcterms:created xsi:type="dcterms:W3CDTF">2025-06-12T08:09:00Z</dcterms:created>
  <dcterms:modified xsi:type="dcterms:W3CDTF">2025-06-27T06:01:00Z</dcterms:modified>
</cp:coreProperties>
</file>