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B3" w:rsidRPr="000C55D2" w:rsidRDefault="001703B3" w:rsidP="001703B3">
      <w:pPr>
        <w:pStyle w:val="Nagwek3"/>
        <w:jc w:val="right"/>
        <w:rPr>
          <w:rFonts w:ascii="Arial" w:hAnsi="Arial" w:cs="Arial"/>
          <w:b/>
          <w:i w:val="0"/>
          <w:sz w:val="18"/>
          <w:szCs w:val="18"/>
        </w:rPr>
      </w:pPr>
      <w:bookmarkStart w:id="0" w:name="_GoBack"/>
      <w:bookmarkEnd w:id="0"/>
      <w:r w:rsidRPr="000C55D2">
        <w:rPr>
          <w:rFonts w:ascii="Arial" w:hAnsi="Arial" w:cs="Arial"/>
          <w:b/>
          <w:i w:val="0"/>
          <w:sz w:val="18"/>
          <w:szCs w:val="18"/>
        </w:rPr>
        <w:t>Załącznik nr 1A do SIWZ</w:t>
      </w:r>
      <w:r>
        <w:rPr>
          <w:rFonts w:ascii="Arial" w:hAnsi="Arial" w:cs="Arial"/>
          <w:b/>
          <w:i w:val="0"/>
          <w:sz w:val="18"/>
          <w:szCs w:val="18"/>
        </w:rPr>
        <w:t xml:space="preserve"> DZP.381.032</w:t>
      </w:r>
      <w:r w:rsidRPr="000C55D2">
        <w:rPr>
          <w:rFonts w:ascii="Arial" w:hAnsi="Arial" w:cs="Arial"/>
          <w:b/>
          <w:i w:val="0"/>
          <w:sz w:val="18"/>
          <w:szCs w:val="18"/>
        </w:rPr>
        <w:t>.201</w:t>
      </w:r>
      <w:r>
        <w:rPr>
          <w:rFonts w:ascii="Arial" w:hAnsi="Arial" w:cs="Arial"/>
          <w:b/>
          <w:i w:val="0"/>
          <w:sz w:val="18"/>
          <w:szCs w:val="18"/>
        </w:rPr>
        <w:t>8.UG</w:t>
      </w:r>
    </w:p>
    <w:p w:rsidR="001703B3" w:rsidRDefault="001703B3" w:rsidP="007B3FEE">
      <w:pPr>
        <w:pStyle w:val="Nagwek3"/>
        <w:jc w:val="center"/>
        <w:rPr>
          <w:rFonts w:ascii="Arial" w:hAnsi="Arial" w:cs="Arial"/>
          <w:b/>
          <w:i w:val="0"/>
          <w:szCs w:val="24"/>
        </w:rPr>
      </w:pPr>
    </w:p>
    <w:p w:rsidR="001703B3" w:rsidRDefault="001703B3" w:rsidP="007B3FEE">
      <w:pPr>
        <w:pStyle w:val="Nagwek3"/>
        <w:jc w:val="center"/>
        <w:rPr>
          <w:rFonts w:ascii="Arial" w:hAnsi="Arial" w:cs="Arial"/>
          <w:b/>
          <w:i w:val="0"/>
          <w:szCs w:val="24"/>
        </w:rPr>
      </w:pPr>
    </w:p>
    <w:p w:rsidR="007B3FEE" w:rsidRPr="00346A6E" w:rsidRDefault="007B3FEE" w:rsidP="007B3FEE">
      <w:pPr>
        <w:pStyle w:val="Nagwek3"/>
        <w:jc w:val="center"/>
        <w:rPr>
          <w:rFonts w:ascii="Arial" w:hAnsi="Arial" w:cs="Arial"/>
          <w:b/>
          <w:i w:val="0"/>
          <w:szCs w:val="24"/>
        </w:rPr>
      </w:pPr>
      <w:r w:rsidRPr="00346A6E">
        <w:rPr>
          <w:rFonts w:ascii="Arial" w:hAnsi="Arial" w:cs="Arial"/>
          <w:b/>
          <w:i w:val="0"/>
          <w:szCs w:val="24"/>
        </w:rPr>
        <w:t>Oferta</w:t>
      </w:r>
    </w:p>
    <w:p w:rsidR="00DE4FEE" w:rsidRDefault="00DE4FEE" w:rsidP="00DE4FEE"/>
    <w:tbl>
      <w:tblPr>
        <w:tblW w:w="99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1703B3" w:rsidTr="00D55877">
        <w:trPr>
          <w:trHeight w:val="981"/>
        </w:trPr>
        <w:tc>
          <w:tcPr>
            <w:tcW w:w="2552" w:type="dxa"/>
            <w:shd w:val="clear" w:color="auto" w:fill="D9D9D9"/>
            <w:vAlign w:val="center"/>
          </w:tcPr>
          <w:p w:rsidR="001703B3" w:rsidRPr="00DC6686" w:rsidRDefault="001703B3" w:rsidP="00D55877">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1703B3" w:rsidRPr="00DC6686" w:rsidRDefault="001703B3" w:rsidP="00D55877">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Uniwersytet Śląski</w:t>
            </w:r>
            <w:r>
              <w:rPr>
                <w:rFonts w:ascii="Arial" w:eastAsia="Arial Unicode MS" w:hAnsi="Arial" w:cs="Arial"/>
                <w:b/>
                <w:sz w:val="18"/>
                <w:szCs w:val="18"/>
              </w:rPr>
              <w:t xml:space="preserve"> w Katowicach</w:t>
            </w:r>
          </w:p>
          <w:p w:rsidR="001703B3" w:rsidRPr="00DC6686" w:rsidRDefault="001703B3" w:rsidP="00D55877">
            <w:pPr>
              <w:spacing w:line="276" w:lineRule="auto"/>
              <w:jc w:val="center"/>
              <w:rPr>
                <w:rFonts w:ascii="Arial" w:eastAsia="Arial Unicode MS" w:hAnsi="Arial" w:cs="Arial"/>
                <w:sz w:val="18"/>
                <w:szCs w:val="18"/>
              </w:rPr>
            </w:pPr>
            <w:r w:rsidRPr="00DC6686">
              <w:rPr>
                <w:rFonts w:ascii="Arial" w:eastAsia="Arial Unicode MS" w:hAnsi="Arial" w:cs="Arial"/>
                <w:sz w:val="18"/>
                <w:szCs w:val="18"/>
              </w:rPr>
              <w:t>ul. Bankowa 12</w:t>
            </w:r>
          </w:p>
          <w:p w:rsidR="001703B3" w:rsidRPr="00DC6686" w:rsidRDefault="001703B3" w:rsidP="00D55877">
            <w:pPr>
              <w:spacing w:line="276" w:lineRule="auto"/>
              <w:jc w:val="center"/>
              <w:rPr>
                <w:rFonts w:ascii="Arial" w:eastAsia="Arial Unicode MS" w:hAnsi="Arial" w:cs="Arial"/>
                <w:b/>
                <w:sz w:val="18"/>
                <w:szCs w:val="18"/>
              </w:rPr>
            </w:pPr>
            <w:r w:rsidRPr="00DC6686">
              <w:rPr>
                <w:rFonts w:ascii="Arial" w:eastAsia="Arial Unicode MS" w:hAnsi="Arial" w:cs="Arial"/>
                <w:sz w:val="18"/>
                <w:szCs w:val="18"/>
              </w:rPr>
              <w:t>40-007 Katowice</w:t>
            </w:r>
          </w:p>
        </w:tc>
      </w:tr>
      <w:tr w:rsidR="001703B3" w:rsidTr="00D55877">
        <w:trPr>
          <w:trHeight w:val="1407"/>
        </w:trPr>
        <w:tc>
          <w:tcPr>
            <w:tcW w:w="2552"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Nazwa (firma) / imię i nazwisko Wykonawcy / Wykonawców wspólnie ubiegających się o zamówienie:</w:t>
            </w:r>
          </w:p>
        </w:tc>
        <w:tc>
          <w:tcPr>
            <w:tcW w:w="7370" w:type="dxa"/>
            <w:gridSpan w:val="5"/>
            <w:shd w:val="clear" w:color="auto" w:fill="auto"/>
            <w:vAlign w:val="center"/>
          </w:tcPr>
          <w:p w:rsidR="001703B3" w:rsidRPr="00DC6686" w:rsidRDefault="001703B3" w:rsidP="00D55877">
            <w:pPr>
              <w:spacing w:line="276" w:lineRule="auto"/>
              <w:jc w:val="center"/>
              <w:rPr>
                <w:rFonts w:ascii="Arial" w:hAnsi="Arial" w:cs="Arial"/>
                <w:b/>
                <w:sz w:val="18"/>
                <w:szCs w:val="18"/>
              </w:rPr>
            </w:pPr>
          </w:p>
        </w:tc>
      </w:tr>
      <w:tr w:rsidR="001703B3" w:rsidTr="00D55877">
        <w:trPr>
          <w:trHeight w:val="692"/>
        </w:trPr>
        <w:tc>
          <w:tcPr>
            <w:tcW w:w="2552" w:type="dxa"/>
            <w:vMerge w:val="restart"/>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Ulica, nr domu / nr lokalu:</w:t>
            </w:r>
          </w:p>
        </w:tc>
        <w:tc>
          <w:tcPr>
            <w:tcW w:w="5244" w:type="dxa"/>
            <w:gridSpan w:val="4"/>
            <w:shd w:val="clear" w:color="auto" w:fill="auto"/>
            <w:vAlign w:val="center"/>
          </w:tcPr>
          <w:p w:rsidR="001703B3" w:rsidRDefault="001703B3" w:rsidP="00D55877">
            <w:pPr>
              <w:spacing w:line="276" w:lineRule="auto"/>
              <w:jc w:val="center"/>
              <w:rPr>
                <w:rFonts w:ascii="Arial" w:hAnsi="Arial" w:cs="Arial"/>
                <w:b/>
                <w:sz w:val="18"/>
                <w:szCs w:val="18"/>
              </w:rPr>
            </w:pPr>
          </w:p>
          <w:p w:rsidR="001703B3" w:rsidRDefault="001703B3" w:rsidP="00D55877">
            <w:pPr>
              <w:spacing w:line="276" w:lineRule="auto"/>
              <w:jc w:val="center"/>
              <w:rPr>
                <w:rFonts w:ascii="Arial" w:hAnsi="Arial" w:cs="Arial"/>
                <w:b/>
                <w:sz w:val="18"/>
                <w:szCs w:val="18"/>
              </w:rPr>
            </w:pPr>
          </w:p>
          <w:p w:rsidR="001703B3" w:rsidRDefault="001703B3" w:rsidP="00D55877">
            <w:pPr>
              <w:spacing w:line="276" w:lineRule="auto"/>
              <w:jc w:val="center"/>
              <w:rPr>
                <w:rFonts w:ascii="Arial" w:hAnsi="Arial" w:cs="Arial"/>
                <w:b/>
                <w:sz w:val="18"/>
                <w:szCs w:val="18"/>
              </w:rPr>
            </w:pPr>
          </w:p>
          <w:p w:rsidR="001703B3" w:rsidRPr="00DC6686" w:rsidRDefault="001703B3" w:rsidP="00D55877">
            <w:pPr>
              <w:spacing w:line="276" w:lineRule="auto"/>
              <w:jc w:val="center"/>
              <w:rPr>
                <w:rFonts w:ascii="Arial" w:hAnsi="Arial" w:cs="Arial"/>
                <w:b/>
                <w:sz w:val="18"/>
                <w:szCs w:val="18"/>
              </w:rPr>
            </w:pPr>
          </w:p>
        </w:tc>
      </w:tr>
      <w:tr w:rsidR="001703B3" w:rsidTr="00D55877">
        <w:trPr>
          <w:trHeight w:val="834"/>
        </w:trPr>
        <w:tc>
          <w:tcPr>
            <w:tcW w:w="2552" w:type="dxa"/>
            <w:vMerge/>
            <w:shd w:val="clear" w:color="auto" w:fill="D9D9D9"/>
            <w:vAlign w:val="center"/>
          </w:tcPr>
          <w:p w:rsidR="001703B3" w:rsidRPr="00DC6686" w:rsidRDefault="001703B3" w:rsidP="00D55877">
            <w:pPr>
              <w:spacing w:line="276" w:lineRule="auto"/>
              <w:jc w:val="center"/>
              <w:rPr>
                <w:rFonts w:ascii="Arial" w:hAnsi="Arial" w:cs="Arial"/>
                <w:b/>
                <w:sz w:val="18"/>
                <w:szCs w:val="18"/>
              </w:rPr>
            </w:pPr>
          </w:p>
        </w:tc>
        <w:tc>
          <w:tcPr>
            <w:tcW w:w="2126"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1703B3" w:rsidRPr="00DC6686" w:rsidRDefault="001703B3" w:rsidP="00D55877">
            <w:pPr>
              <w:spacing w:line="276" w:lineRule="auto"/>
              <w:jc w:val="center"/>
              <w:rPr>
                <w:rFonts w:ascii="Arial" w:hAnsi="Arial" w:cs="Arial"/>
                <w:b/>
                <w:sz w:val="18"/>
                <w:szCs w:val="18"/>
              </w:rPr>
            </w:pPr>
          </w:p>
        </w:tc>
      </w:tr>
      <w:tr w:rsidR="001703B3" w:rsidTr="00D55877">
        <w:trPr>
          <w:trHeight w:val="420"/>
        </w:trPr>
        <w:tc>
          <w:tcPr>
            <w:tcW w:w="2552" w:type="dxa"/>
            <w:vMerge/>
            <w:shd w:val="clear" w:color="auto" w:fill="D9D9D9"/>
            <w:vAlign w:val="center"/>
          </w:tcPr>
          <w:p w:rsidR="001703B3" w:rsidRPr="00DC6686" w:rsidRDefault="001703B3" w:rsidP="00D55877">
            <w:pPr>
              <w:spacing w:line="276" w:lineRule="auto"/>
              <w:jc w:val="center"/>
              <w:rPr>
                <w:rFonts w:ascii="Arial" w:hAnsi="Arial" w:cs="Arial"/>
                <w:b/>
                <w:sz w:val="18"/>
                <w:szCs w:val="18"/>
              </w:rPr>
            </w:pPr>
          </w:p>
        </w:tc>
        <w:tc>
          <w:tcPr>
            <w:tcW w:w="2126"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1703B3" w:rsidRDefault="001703B3" w:rsidP="00D55877">
            <w:pPr>
              <w:spacing w:line="276" w:lineRule="auto"/>
              <w:jc w:val="center"/>
              <w:rPr>
                <w:rFonts w:ascii="Arial" w:hAnsi="Arial" w:cs="Arial"/>
                <w:b/>
                <w:sz w:val="18"/>
                <w:szCs w:val="18"/>
              </w:rPr>
            </w:pPr>
          </w:p>
          <w:p w:rsidR="001703B3" w:rsidRDefault="001703B3" w:rsidP="00D55877">
            <w:pPr>
              <w:spacing w:line="276" w:lineRule="auto"/>
              <w:jc w:val="center"/>
              <w:rPr>
                <w:rFonts w:ascii="Arial" w:hAnsi="Arial" w:cs="Arial"/>
                <w:b/>
                <w:sz w:val="18"/>
                <w:szCs w:val="18"/>
              </w:rPr>
            </w:pPr>
          </w:p>
          <w:p w:rsidR="001703B3" w:rsidRPr="00DC6686" w:rsidRDefault="001703B3" w:rsidP="00D55877">
            <w:pPr>
              <w:spacing w:line="276" w:lineRule="auto"/>
              <w:jc w:val="center"/>
              <w:rPr>
                <w:rFonts w:ascii="Arial" w:hAnsi="Arial" w:cs="Arial"/>
                <w:b/>
                <w:sz w:val="18"/>
                <w:szCs w:val="18"/>
              </w:rPr>
            </w:pPr>
          </w:p>
        </w:tc>
        <w:tc>
          <w:tcPr>
            <w:tcW w:w="850"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1703B3" w:rsidRPr="00DC6686" w:rsidRDefault="001703B3" w:rsidP="00D55877">
            <w:pPr>
              <w:spacing w:line="276" w:lineRule="auto"/>
              <w:jc w:val="center"/>
              <w:rPr>
                <w:rFonts w:ascii="Arial" w:hAnsi="Arial" w:cs="Arial"/>
                <w:b/>
                <w:sz w:val="18"/>
                <w:szCs w:val="18"/>
              </w:rPr>
            </w:pPr>
          </w:p>
        </w:tc>
      </w:tr>
      <w:tr w:rsidR="001703B3" w:rsidTr="00D55877">
        <w:trPr>
          <w:trHeight w:val="608"/>
        </w:trPr>
        <w:tc>
          <w:tcPr>
            <w:tcW w:w="2552"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1703B3" w:rsidRDefault="001703B3" w:rsidP="00D55877">
            <w:pPr>
              <w:jc w:val="center"/>
              <w:rPr>
                <w:rFonts w:ascii="Arial" w:hAnsi="Arial" w:cs="Arial"/>
                <w:b/>
                <w:sz w:val="18"/>
                <w:szCs w:val="18"/>
              </w:rPr>
            </w:pPr>
          </w:p>
          <w:p w:rsidR="001703B3" w:rsidRDefault="001703B3" w:rsidP="00D55877">
            <w:pPr>
              <w:jc w:val="center"/>
              <w:rPr>
                <w:rFonts w:ascii="Arial" w:hAnsi="Arial" w:cs="Arial"/>
                <w:b/>
                <w:sz w:val="18"/>
                <w:szCs w:val="18"/>
              </w:rPr>
            </w:pPr>
          </w:p>
          <w:p w:rsidR="001703B3" w:rsidRPr="00DC6686" w:rsidRDefault="001703B3" w:rsidP="00D55877">
            <w:pPr>
              <w:jc w:val="center"/>
              <w:rPr>
                <w:rFonts w:ascii="Arial" w:hAnsi="Arial" w:cs="Arial"/>
                <w:b/>
                <w:sz w:val="18"/>
                <w:szCs w:val="18"/>
              </w:rPr>
            </w:pPr>
          </w:p>
        </w:tc>
        <w:tc>
          <w:tcPr>
            <w:tcW w:w="1985" w:type="dxa"/>
            <w:gridSpan w:val="2"/>
            <w:shd w:val="clear" w:color="auto" w:fill="D9D9D9"/>
            <w:vAlign w:val="center"/>
          </w:tcPr>
          <w:p w:rsidR="001703B3" w:rsidRPr="00DC6686" w:rsidRDefault="001703B3" w:rsidP="00D55877">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1703B3" w:rsidRPr="00DC6686" w:rsidRDefault="001703B3" w:rsidP="00D55877">
            <w:pPr>
              <w:jc w:val="center"/>
              <w:rPr>
                <w:rFonts w:ascii="Arial" w:hAnsi="Arial" w:cs="Arial"/>
                <w:b/>
                <w:sz w:val="18"/>
                <w:szCs w:val="18"/>
              </w:rPr>
            </w:pPr>
          </w:p>
        </w:tc>
      </w:tr>
      <w:tr w:rsidR="001703B3" w:rsidTr="00D55877">
        <w:trPr>
          <w:trHeight w:val="850"/>
        </w:trPr>
        <w:tc>
          <w:tcPr>
            <w:tcW w:w="2552" w:type="dxa"/>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1703B3" w:rsidRPr="00DC6686" w:rsidRDefault="001703B3" w:rsidP="00D55877">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1703B3" w:rsidRPr="00DC6686" w:rsidRDefault="001703B3" w:rsidP="00D55877">
            <w:pPr>
              <w:jc w:val="center"/>
              <w:rPr>
                <w:rFonts w:ascii="Arial" w:hAnsi="Arial" w:cs="Arial"/>
                <w:b/>
                <w:sz w:val="18"/>
                <w:szCs w:val="18"/>
              </w:rPr>
            </w:pPr>
          </w:p>
        </w:tc>
        <w:tc>
          <w:tcPr>
            <w:tcW w:w="1985" w:type="dxa"/>
            <w:gridSpan w:val="2"/>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1703B3" w:rsidRPr="00DC6686" w:rsidRDefault="001703B3" w:rsidP="00D55877">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1703B3" w:rsidRPr="00DC6686" w:rsidRDefault="001703B3" w:rsidP="00D55877">
            <w:pPr>
              <w:jc w:val="center"/>
              <w:rPr>
                <w:rFonts w:ascii="Arial" w:hAnsi="Arial" w:cs="Arial"/>
                <w:b/>
                <w:sz w:val="18"/>
                <w:szCs w:val="18"/>
              </w:rPr>
            </w:pPr>
          </w:p>
        </w:tc>
      </w:tr>
      <w:tr w:rsidR="001703B3" w:rsidTr="00D55877">
        <w:trPr>
          <w:trHeight w:val="850"/>
        </w:trPr>
        <w:tc>
          <w:tcPr>
            <w:tcW w:w="2552" w:type="dxa"/>
            <w:shd w:val="clear" w:color="auto" w:fill="D9D9D9"/>
            <w:vAlign w:val="center"/>
          </w:tcPr>
          <w:p w:rsidR="001703B3" w:rsidRPr="00AF2EBE" w:rsidRDefault="001703B3" w:rsidP="00D5587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jest małym lub średnim przedsiębiorcą</w:t>
            </w:r>
            <w:r w:rsidRPr="00AF2EBE">
              <w:rPr>
                <w:rFonts w:ascii="Arial" w:hAnsi="Arial" w:cs="Arial"/>
                <w:b/>
                <w:sz w:val="18"/>
                <w:szCs w:val="18"/>
              </w:rPr>
              <w:t xml:space="preserve"> </w:t>
            </w:r>
            <w:r>
              <w:rPr>
                <w:rStyle w:val="Odwoanieprzypisudolnego"/>
                <w:rFonts w:ascii="Arial" w:hAnsi="Arial" w:cs="Arial"/>
                <w:b/>
                <w:sz w:val="18"/>
                <w:szCs w:val="18"/>
              </w:rPr>
              <w:footnoteReference w:id="1"/>
            </w:r>
          </w:p>
        </w:tc>
        <w:tc>
          <w:tcPr>
            <w:tcW w:w="7370" w:type="dxa"/>
            <w:gridSpan w:val="5"/>
            <w:shd w:val="clear" w:color="auto" w:fill="auto"/>
            <w:vAlign w:val="center"/>
          </w:tcPr>
          <w:p w:rsidR="001703B3" w:rsidRPr="00AF2EBE" w:rsidRDefault="001703B3" w:rsidP="00D55877">
            <w:pPr>
              <w:spacing w:line="360" w:lineRule="auto"/>
              <w:rPr>
                <w:rFonts w:ascii="Arial" w:hAnsi="Arial" w:cs="Arial"/>
                <w:b/>
                <w:sz w:val="18"/>
                <w:szCs w:val="18"/>
              </w:rPr>
            </w:pPr>
            <w:r w:rsidRPr="00AF2EBE">
              <w:rPr>
                <w:rFonts w:ascii="Arial" w:hAnsi="Arial" w:cs="Arial"/>
                <w:b/>
                <w:sz w:val="18"/>
                <w:szCs w:val="18"/>
              </w:rPr>
              <w:t xml:space="preserve"> TAK  /  NIE  </w:t>
            </w:r>
            <w:r w:rsidRPr="00AF2EBE">
              <w:rPr>
                <w:rStyle w:val="Odwoanieprzypisudolnego"/>
                <w:rFonts w:ascii="Arial" w:hAnsi="Arial" w:cs="Arial"/>
              </w:rPr>
              <w:footnoteReference w:customMarkFollows="1" w:id="2"/>
              <w:t>1)</w:t>
            </w:r>
          </w:p>
        </w:tc>
      </w:tr>
      <w:tr w:rsidR="001703B3" w:rsidTr="00D55877">
        <w:trPr>
          <w:trHeight w:val="420"/>
        </w:trPr>
        <w:tc>
          <w:tcPr>
            <w:tcW w:w="2552" w:type="dxa"/>
            <w:shd w:val="clear" w:color="auto" w:fill="D9D9D9"/>
            <w:vAlign w:val="center"/>
          </w:tcPr>
          <w:p w:rsidR="001703B3" w:rsidRDefault="001703B3" w:rsidP="00D55877">
            <w:pPr>
              <w:spacing w:line="276" w:lineRule="auto"/>
              <w:jc w:val="center"/>
              <w:rPr>
                <w:rFonts w:ascii="Arial" w:hAnsi="Arial" w:cs="Arial"/>
                <w:b/>
                <w:sz w:val="18"/>
                <w:szCs w:val="18"/>
              </w:rPr>
            </w:pPr>
          </w:p>
          <w:p w:rsidR="001703B3" w:rsidRPr="00DC6686" w:rsidRDefault="001703B3" w:rsidP="00D55877">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1703B3" w:rsidRDefault="001703B3" w:rsidP="00D55877">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p w:rsidR="001703B3" w:rsidRPr="00DC6686" w:rsidRDefault="001703B3" w:rsidP="00D55877">
            <w:pPr>
              <w:spacing w:line="276" w:lineRule="auto"/>
              <w:jc w:val="center"/>
              <w:rPr>
                <w:rFonts w:ascii="Arial" w:hAnsi="Arial" w:cs="Arial"/>
                <w:b/>
                <w:i/>
                <w:sz w:val="18"/>
                <w:szCs w:val="18"/>
              </w:rPr>
            </w:pPr>
          </w:p>
        </w:tc>
        <w:tc>
          <w:tcPr>
            <w:tcW w:w="7370" w:type="dxa"/>
            <w:gridSpan w:val="5"/>
            <w:shd w:val="clear" w:color="auto" w:fill="auto"/>
            <w:vAlign w:val="center"/>
          </w:tcPr>
          <w:p w:rsidR="001703B3" w:rsidRPr="00DC6686" w:rsidRDefault="001703B3" w:rsidP="00D55877">
            <w:pPr>
              <w:spacing w:line="360" w:lineRule="auto"/>
              <w:jc w:val="center"/>
              <w:rPr>
                <w:rFonts w:ascii="Arial" w:hAnsi="Arial" w:cs="Arial"/>
                <w:b/>
                <w:sz w:val="18"/>
                <w:szCs w:val="18"/>
              </w:rPr>
            </w:pPr>
          </w:p>
        </w:tc>
      </w:tr>
      <w:tr w:rsidR="001703B3" w:rsidTr="00D55877">
        <w:trPr>
          <w:trHeight w:val="508"/>
        </w:trPr>
        <w:tc>
          <w:tcPr>
            <w:tcW w:w="2552" w:type="dxa"/>
            <w:vMerge w:val="restart"/>
            <w:shd w:val="clear" w:color="auto" w:fill="D9D9D9"/>
            <w:vAlign w:val="center"/>
          </w:tcPr>
          <w:p w:rsidR="001703B3" w:rsidRPr="00DC6686" w:rsidRDefault="001703B3" w:rsidP="00D55877">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1703B3" w:rsidRPr="00DC6686" w:rsidRDefault="001703B3" w:rsidP="00D55877">
            <w:pPr>
              <w:spacing w:line="276" w:lineRule="auto"/>
              <w:jc w:val="center"/>
              <w:rPr>
                <w:rFonts w:ascii="Arial" w:hAnsi="Arial" w:cs="Arial"/>
                <w:b/>
                <w:sz w:val="18"/>
                <w:szCs w:val="18"/>
              </w:rPr>
            </w:pPr>
          </w:p>
        </w:tc>
        <w:tc>
          <w:tcPr>
            <w:tcW w:w="1134" w:type="dxa"/>
            <w:shd w:val="clear" w:color="auto" w:fill="D9D9D9"/>
            <w:vAlign w:val="center"/>
          </w:tcPr>
          <w:p w:rsidR="001703B3" w:rsidRPr="00DC6686" w:rsidRDefault="001703B3" w:rsidP="00D55877">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1703B3" w:rsidRPr="00DC6686" w:rsidRDefault="001703B3" w:rsidP="00D55877">
            <w:pPr>
              <w:jc w:val="center"/>
              <w:rPr>
                <w:rFonts w:ascii="Arial" w:hAnsi="Arial" w:cs="Arial"/>
                <w:b/>
                <w:sz w:val="18"/>
                <w:szCs w:val="18"/>
              </w:rPr>
            </w:pPr>
          </w:p>
        </w:tc>
      </w:tr>
      <w:tr w:rsidR="001703B3" w:rsidTr="00D55877">
        <w:trPr>
          <w:trHeight w:val="558"/>
        </w:trPr>
        <w:tc>
          <w:tcPr>
            <w:tcW w:w="2552" w:type="dxa"/>
            <w:vMerge/>
            <w:shd w:val="clear" w:color="auto" w:fill="D9D9D9"/>
            <w:vAlign w:val="center"/>
          </w:tcPr>
          <w:p w:rsidR="001703B3" w:rsidRPr="00DC6686" w:rsidRDefault="001703B3" w:rsidP="00D55877">
            <w:pPr>
              <w:jc w:val="center"/>
              <w:rPr>
                <w:rFonts w:ascii="Arial" w:hAnsi="Arial" w:cs="Arial"/>
                <w:sz w:val="18"/>
                <w:szCs w:val="18"/>
              </w:rPr>
            </w:pPr>
          </w:p>
        </w:tc>
        <w:tc>
          <w:tcPr>
            <w:tcW w:w="2977" w:type="dxa"/>
            <w:gridSpan w:val="2"/>
            <w:vMerge/>
            <w:shd w:val="clear" w:color="auto" w:fill="auto"/>
            <w:vAlign w:val="center"/>
          </w:tcPr>
          <w:p w:rsidR="001703B3" w:rsidRPr="00DC6686" w:rsidRDefault="001703B3" w:rsidP="00D55877">
            <w:pPr>
              <w:jc w:val="center"/>
              <w:rPr>
                <w:rFonts w:ascii="Arial" w:hAnsi="Arial" w:cs="Arial"/>
                <w:b/>
                <w:sz w:val="18"/>
                <w:szCs w:val="18"/>
              </w:rPr>
            </w:pPr>
          </w:p>
        </w:tc>
        <w:tc>
          <w:tcPr>
            <w:tcW w:w="1134" w:type="dxa"/>
            <w:shd w:val="clear" w:color="auto" w:fill="D9D9D9"/>
            <w:vAlign w:val="center"/>
          </w:tcPr>
          <w:p w:rsidR="001703B3" w:rsidRPr="00DC6686" w:rsidRDefault="001703B3" w:rsidP="00D55877">
            <w:pPr>
              <w:jc w:val="center"/>
              <w:rPr>
                <w:rFonts w:ascii="Arial" w:hAnsi="Arial" w:cs="Arial"/>
                <w:b/>
                <w:sz w:val="18"/>
                <w:szCs w:val="18"/>
              </w:rPr>
            </w:pPr>
            <w:r w:rsidRPr="00DC6686">
              <w:rPr>
                <w:rFonts w:ascii="Arial" w:hAnsi="Arial" w:cs="Arial"/>
                <w:b/>
                <w:sz w:val="18"/>
                <w:szCs w:val="18"/>
              </w:rPr>
              <w:t>Faks:</w:t>
            </w:r>
          </w:p>
        </w:tc>
        <w:tc>
          <w:tcPr>
            <w:tcW w:w="3259" w:type="dxa"/>
            <w:gridSpan w:val="2"/>
            <w:shd w:val="clear" w:color="auto" w:fill="auto"/>
            <w:vAlign w:val="center"/>
          </w:tcPr>
          <w:p w:rsidR="001703B3" w:rsidRPr="00DC6686" w:rsidRDefault="001703B3" w:rsidP="00D55877">
            <w:pPr>
              <w:jc w:val="center"/>
              <w:rPr>
                <w:rFonts w:ascii="Arial" w:hAnsi="Arial" w:cs="Arial"/>
                <w:b/>
                <w:sz w:val="18"/>
                <w:szCs w:val="18"/>
              </w:rPr>
            </w:pPr>
          </w:p>
        </w:tc>
      </w:tr>
      <w:tr w:rsidR="001703B3" w:rsidTr="00D55877">
        <w:trPr>
          <w:trHeight w:val="552"/>
        </w:trPr>
        <w:tc>
          <w:tcPr>
            <w:tcW w:w="2552" w:type="dxa"/>
            <w:vMerge/>
            <w:shd w:val="clear" w:color="auto" w:fill="D9D9D9"/>
            <w:vAlign w:val="center"/>
          </w:tcPr>
          <w:p w:rsidR="001703B3" w:rsidRPr="00DC6686" w:rsidRDefault="001703B3" w:rsidP="00D55877">
            <w:pPr>
              <w:jc w:val="center"/>
              <w:rPr>
                <w:rFonts w:ascii="Arial" w:hAnsi="Arial" w:cs="Arial"/>
                <w:sz w:val="18"/>
                <w:szCs w:val="18"/>
              </w:rPr>
            </w:pPr>
          </w:p>
        </w:tc>
        <w:tc>
          <w:tcPr>
            <w:tcW w:w="2977" w:type="dxa"/>
            <w:gridSpan w:val="2"/>
            <w:vMerge/>
            <w:shd w:val="clear" w:color="auto" w:fill="auto"/>
            <w:vAlign w:val="center"/>
          </w:tcPr>
          <w:p w:rsidR="001703B3" w:rsidRPr="00DC6686" w:rsidRDefault="001703B3" w:rsidP="00D55877">
            <w:pPr>
              <w:jc w:val="center"/>
              <w:rPr>
                <w:rFonts w:ascii="Arial" w:hAnsi="Arial" w:cs="Arial"/>
                <w:b/>
                <w:sz w:val="18"/>
                <w:szCs w:val="18"/>
              </w:rPr>
            </w:pPr>
          </w:p>
        </w:tc>
        <w:tc>
          <w:tcPr>
            <w:tcW w:w="1134" w:type="dxa"/>
            <w:shd w:val="clear" w:color="auto" w:fill="D9D9D9"/>
            <w:vAlign w:val="center"/>
          </w:tcPr>
          <w:p w:rsidR="001703B3" w:rsidRPr="00DC6686" w:rsidRDefault="001703B3" w:rsidP="00D55877">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1703B3" w:rsidRPr="00DC6686" w:rsidRDefault="001703B3" w:rsidP="00D55877">
            <w:pPr>
              <w:jc w:val="center"/>
              <w:rPr>
                <w:rFonts w:ascii="Arial" w:hAnsi="Arial" w:cs="Arial"/>
                <w:b/>
                <w:sz w:val="18"/>
                <w:szCs w:val="18"/>
              </w:rPr>
            </w:pPr>
          </w:p>
        </w:tc>
      </w:tr>
      <w:tr w:rsidR="001703B3" w:rsidTr="00D55877">
        <w:trPr>
          <w:trHeight w:val="696"/>
        </w:trPr>
        <w:tc>
          <w:tcPr>
            <w:tcW w:w="2552" w:type="dxa"/>
            <w:shd w:val="clear" w:color="auto" w:fill="D9D9D9"/>
            <w:vAlign w:val="center"/>
          </w:tcPr>
          <w:p w:rsidR="001703B3" w:rsidRPr="00DC6686" w:rsidRDefault="001703B3" w:rsidP="00D55877">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1703B3" w:rsidRPr="00DC6686" w:rsidRDefault="001703B3" w:rsidP="00D55877">
            <w:pPr>
              <w:jc w:val="center"/>
              <w:rPr>
                <w:rFonts w:ascii="Arial" w:hAnsi="Arial" w:cs="Arial"/>
                <w:b/>
                <w:sz w:val="18"/>
                <w:szCs w:val="18"/>
              </w:rPr>
            </w:pPr>
          </w:p>
        </w:tc>
        <w:tc>
          <w:tcPr>
            <w:tcW w:w="4393" w:type="dxa"/>
            <w:gridSpan w:val="3"/>
            <w:shd w:val="clear" w:color="auto" w:fill="D9D9D9"/>
            <w:vAlign w:val="center"/>
          </w:tcPr>
          <w:p w:rsidR="001703B3" w:rsidRPr="00DC6686" w:rsidRDefault="001703B3" w:rsidP="00D55877">
            <w:pPr>
              <w:jc w:val="center"/>
              <w:rPr>
                <w:rFonts w:ascii="Arial" w:hAnsi="Arial" w:cs="Arial"/>
                <w:b/>
                <w:sz w:val="18"/>
                <w:szCs w:val="18"/>
              </w:rPr>
            </w:pPr>
          </w:p>
        </w:tc>
      </w:tr>
    </w:tbl>
    <w:p w:rsidR="00DE4FEE" w:rsidRDefault="00DE4FEE" w:rsidP="00DE4FEE"/>
    <w:p w:rsidR="001703B3" w:rsidRDefault="001703B3" w:rsidP="00DE4FEE"/>
    <w:p w:rsidR="001703B3" w:rsidRDefault="001703B3" w:rsidP="00DE4FEE"/>
    <w:p w:rsidR="001703B3" w:rsidRDefault="001703B3" w:rsidP="00DE4FEE"/>
    <w:p w:rsidR="001703B3" w:rsidRDefault="001703B3" w:rsidP="00DE4FEE"/>
    <w:p w:rsidR="001703B3" w:rsidRDefault="001703B3" w:rsidP="00DE4FEE"/>
    <w:p w:rsidR="001703B3" w:rsidRDefault="001703B3" w:rsidP="00DE4FEE"/>
    <w:p w:rsidR="001703B3" w:rsidRDefault="001703B3" w:rsidP="00DE4FEE"/>
    <w:p w:rsidR="001703B3" w:rsidRDefault="001703B3" w:rsidP="00DE4FEE"/>
    <w:p w:rsidR="00183F29" w:rsidRPr="007B3FEE"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Pr>
          <w:rFonts w:ascii="Arial" w:hAnsi="Arial" w:cs="Arial"/>
        </w:rPr>
        <w:t xml:space="preserve">w postępowaniu nr </w:t>
      </w:r>
      <w:r w:rsidR="004B2EB3">
        <w:rPr>
          <w:rFonts w:ascii="Arial" w:hAnsi="Arial" w:cs="Arial"/>
          <w:b/>
        </w:rPr>
        <w:t>DZP.381.</w:t>
      </w:r>
      <w:r w:rsidR="001703B3">
        <w:rPr>
          <w:rFonts w:ascii="Arial" w:hAnsi="Arial" w:cs="Arial"/>
          <w:b/>
        </w:rPr>
        <w:t>032.2018</w:t>
      </w:r>
      <w:r w:rsidR="004B2EB3">
        <w:rPr>
          <w:rFonts w:ascii="Arial" w:hAnsi="Arial" w:cs="Arial"/>
          <w:b/>
        </w:rPr>
        <w:t>.</w:t>
      </w:r>
      <w:r w:rsidR="001703B3" w:rsidRPr="001703B3">
        <w:rPr>
          <w:rFonts w:ascii="Arial" w:hAnsi="Arial" w:cs="Arial"/>
          <w:b/>
        </w:rPr>
        <w:t>UG</w:t>
      </w:r>
      <w:r>
        <w:rPr>
          <w:rFonts w:ascii="Arial" w:hAnsi="Arial" w:cs="Arial"/>
          <w:b/>
        </w:rPr>
        <w:t xml:space="preserve"> </w:t>
      </w:r>
      <w:r w:rsidRPr="000D468C">
        <w:rPr>
          <w:rFonts w:ascii="Arial" w:hAnsi="Arial" w:cs="Arial"/>
        </w:rPr>
        <w:t>prowadzonym w</w:t>
      </w:r>
      <w:r>
        <w:rPr>
          <w:rFonts w:ascii="Arial" w:hAnsi="Arial" w:cs="Arial"/>
        </w:rPr>
        <w:t> </w:t>
      </w:r>
      <w:r w:rsidRPr="000D468C">
        <w:rPr>
          <w:rFonts w:ascii="Arial" w:hAnsi="Arial" w:cs="Arial"/>
        </w:rPr>
        <w:t>trybie przetargu nieograniczonego</w:t>
      </w:r>
      <w:r>
        <w:rPr>
          <w:rFonts w:ascii="Arial" w:hAnsi="Arial" w:cs="Arial"/>
        </w:rPr>
        <w:t xml:space="preserve"> p.n.</w:t>
      </w:r>
      <w:r w:rsidR="007B3FEE" w:rsidRPr="007B3FEE">
        <w:rPr>
          <w:rFonts w:ascii="Arial" w:hAnsi="Arial" w:cs="Arial"/>
        </w:rPr>
        <w:t>:</w:t>
      </w:r>
    </w:p>
    <w:p w:rsidR="000D468C" w:rsidRDefault="000D468C" w:rsidP="00183F29">
      <w:pPr>
        <w:pStyle w:val="Default"/>
        <w:spacing w:line="276" w:lineRule="auto"/>
        <w:jc w:val="center"/>
        <w:rPr>
          <w:rFonts w:ascii="Arial" w:hAnsi="Arial" w:cs="Arial"/>
          <w:b/>
          <w:bCs/>
          <w:sz w:val="20"/>
          <w:szCs w:val="20"/>
        </w:rPr>
      </w:pPr>
    </w:p>
    <w:p w:rsidR="001703B3" w:rsidRPr="00035016" w:rsidRDefault="001703B3" w:rsidP="001703B3">
      <w:pPr>
        <w:spacing w:line="360" w:lineRule="auto"/>
        <w:jc w:val="center"/>
        <w:rPr>
          <w:rFonts w:ascii="Arial" w:hAnsi="Arial" w:cs="Arial"/>
          <w:b/>
          <w:i/>
          <w:sz w:val="28"/>
          <w:szCs w:val="28"/>
        </w:rPr>
      </w:pPr>
      <w:r w:rsidRPr="00035016">
        <w:rPr>
          <w:rFonts w:ascii="Arial" w:hAnsi="Arial" w:cs="Arial"/>
          <w:b/>
          <w:sz w:val="28"/>
          <w:szCs w:val="28"/>
        </w:rPr>
        <w:t>„</w:t>
      </w:r>
      <w:r>
        <w:rPr>
          <w:rFonts w:ascii="Arial" w:hAnsi="Arial" w:cs="Arial"/>
          <w:b/>
          <w:sz w:val="28"/>
          <w:szCs w:val="28"/>
        </w:rPr>
        <w:t>Świadczenie usług telekomunikacyjnych dla Uniwersytetu Śląskiego w sieci telefonii komórkowej (GSM)</w:t>
      </w:r>
      <w:r w:rsidRPr="00035016">
        <w:rPr>
          <w:rFonts w:ascii="Arial" w:hAnsi="Arial" w:cs="Arial"/>
          <w:b/>
          <w:sz w:val="28"/>
          <w:szCs w:val="28"/>
        </w:rPr>
        <w:t>”</w:t>
      </w:r>
    </w:p>
    <w:p w:rsidR="004F15E4" w:rsidRDefault="004F15E4" w:rsidP="00F20883">
      <w:pPr>
        <w:ind w:left="284"/>
        <w:rPr>
          <w:rFonts w:ascii="Arial" w:hAnsi="Arial" w:cs="Arial"/>
          <w:sz w:val="18"/>
          <w:szCs w:val="18"/>
        </w:rPr>
      </w:pPr>
    </w:p>
    <w:p w:rsidR="007B3FEE" w:rsidRPr="00D63968" w:rsidRDefault="000D468C" w:rsidP="00F20883">
      <w:pPr>
        <w:ind w:left="284"/>
        <w:rPr>
          <w:rFonts w:ascii="Arial" w:hAnsi="Arial" w:cs="Arial"/>
          <w:sz w:val="18"/>
          <w:szCs w:val="18"/>
        </w:rPr>
      </w:pPr>
      <w:r w:rsidRPr="00D63968">
        <w:rPr>
          <w:rFonts w:ascii="Arial" w:hAnsi="Arial" w:cs="Arial"/>
          <w:sz w:val="18"/>
          <w:szCs w:val="18"/>
        </w:rPr>
        <w:t>składamy następującą ofertę</w:t>
      </w:r>
      <w:r w:rsidR="007B3FEE" w:rsidRPr="00D63968">
        <w:rPr>
          <w:rFonts w:ascii="Arial" w:hAnsi="Arial" w:cs="Arial"/>
          <w:sz w:val="18"/>
          <w:szCs w:val="18"/>
        </w:rPr>
        <w:t>:</w:t>
      </w:r>
    </w:p>
    <w:p w:rsidR="001043D4" w:rsidRDefault="001043D4" w:rsidP="001703B3">
      <w:pPr>
        <w:spacing w:line="360" w:lineRule="auto"/>
        <w:jc w:val="both"/>
        <w:rPr>
          <w:rFonts w:ascii="Arial" w:hAnsi="Arial" w:cs="Arial"/>
        </w:rPr>
      </w:pPr>
    </w:p>
    <w:p w:rsidR="007B3FEE" w:rsidRDefault="00255515" w:rsidP="009D7BF6">
      <w:pPr>
        <w:pStyle w:val="Akapitzlist"/>
        <w:numPr>
          <w:ilvl w:val="0"/>
          <w:numId w:val="1"/>
        </w:numPr>
        <w:spacing w:line="360" w:lineRule="auto"/>
        <w:jc w:val="both"/>
        <w:rPr>
          <w:rFonts w:ascii="Arial" w:hAnsi="Arial" w:cs="Arial"/>
          <w:sz w:val="18"/>
          <w:szCs w:val="18"/>
        </w:rPr>
      </w:pPr>
      <w:r w:rsidRPr="00BB13B5">
        <w:rPr>
          <w:rFonts w:ascii="Arial" w:hAnsi="Arial" w:cs="Arial"/>
          <w:sz w:val="18"/>
          <w:szCs w:val="18"/>
        </w:rPr>
        <w:t>Oferujemy realizację przedmiotu zamówienia</w:t>
      </w:r>
      <w:r w:rsidR="007B3FEE" w:rsidRPr="00BB13B5">
        <w:rPr>
          <w:rFonts w:ascii="Arial" w:hAnsi="Arial" w:cs="Arial"/>
          <w:sz w:val="18"/>
          <w:szCs w:val="18"/>
        </w:rPr>
        <w:t xml:space="preserve"> zgo</w:t>
      </w:r>
      <w:r w:rsidR="00F20883" w:rsidRPr="00BB13B5">
        <w:rPr>
          <w:rFonts w:ascii="Arial" w:hAnsi="Arial" w:cs="Arial"/>
          <w:sz w:val="18"/>
          <w:szCs w:val="18"/>
        </w:rPr>
        <w:t xml:space="preserve">dnie z warunkami i na zasadach zawartych w SIWZ </w:t>
      </w:r>
      <w:r w:rsidR="006D5511" w:rsidRPr="00BB13B5">
        <w:rPr>
          <w:rFonts w:ascii="Arial" w:hAnsi="Arial" w:cs="Arial"/>
          <w:sz w:val="18"/>
          <w:szCs w:val="18"/>
        </w:rPr>
        <w:t>za wynagrodzeniem</w:t>
      </w:r>
      <w:r w:rsidR="007B3FEE" w:rsidRPr="00BB13B5">
        <w:rPr>
          <w:rFonts w:ascii="Arial" w:hAnsi="Arial" w:cs="Arial"/>
          <w:sz w:val="18"/>
          <w:szCs w:val="18"/>
        </w:rPr>
        <w:t>:</w:t>
      </w:r>
    </w:p>
    <w:p w:rsidR="00790144" w:rsidRDefault="00790144" w:rsidP="00790144">
      <w:pPr>
        <w:spacing w:line="360" w:lineRule="auto"/>
        <w:jc w:val="both"/>
        <w:rPr>
          <w:rFonts w:ascii="Arial" w:hAnsi="Arial" w:cs="Arial"/>
          <w:sz w:val="18"/>
          <w:szCs w:val="18"/>
        </w:rPr>
      </w:pPr>
    </w:p>
    <w:tbl>
      <w:tblPr>
        <w:tblStyle w:val="Tabela-Siatka"/>
        <w:tblW w:w="0" w:type="auto"/>
        <w:tblInd w:w="675" w:type="dxa"/>
        <w:tblLayout w:type="fixed"/>
        <w:tblLook w:val="04A0" w:firstRow="1" w:lastRow="0" w:firstColumn="1" w:lastColumn="0" w:noHBand="0" w:noVBand="1"/>
      </w:tblPr>
      <w:tblGrid>
        <w:gridCol w:w="4253"/>
        <w:gridCol w:w="5835"/>
      </w:tblGrid>
      <w:tr w:rsidR="00790144" w:rsidTr="00790144">
        <w:tc>
          <w:tcPr>
            <w:tcW w:w="4253" w:type="dxa"/>
          </w:tcPr>
          <w:p w:rsidR="00790144" w:rsidRDefault="00790144" w:rsidP="00790144">
            <w:pPr>
              <w:pStyle w:val="Akapitzlist"/>
              <w:spacing w:line="360" w:lineRule="auto"/>
              <w:ind w:left="0"/>
              <w:jc w:val="both"/>
              <w:rPr>
                <w:rFonts w:ascii="Arial" w:hAnsi="Arial" w:cs="Arial"/>
                <w:b/>
                <w:sz w:val="18"/>
                <w:szCs w:val="18"/>
              </w:rPr>
            </w:pPr>
          </w:p>
          <w:p w:rsidR="00790144" w:rsidRDefault="00790144" w:rsidP="00790144">
            <w:pPr>
              <w:pStyle w:val="Akapitzlist"/>
              <w:spacing w:line="360" w:lineRule="auto"/>
              <w:ind w:left="0"/>
              <w:jc w:val="both"/>
              <w:rPr>
                <w:rFonts w:ascii="Arial" w:hAnsi="Arial" w:cs="Arial"/>
                <w:sz w:val="18"/>
                <w:szCs w:val="18"/>
              </w:rPr>
            </w:pPr>
            <w:r>
              <w:rPr>
                <w:rFonts w:ascii="Arial" w:hAnsi="Arial" w:cs="Arial"/>
                <w:b/>
                <w:sz w:val="18"/>
                <w:szCs w:val="18"/>
              </w:rPr>
              <w:t>W</w:t>
            </w:r>
            <w:r w:rsidRPr="00651A8C">
              <w:rPr>
                <w:rFonts w:ascii="Arial" w:hAnsi="Arial" w:cs="Arial"/>
                <w:b/>
                <w:sz w:val="18"/>
                <w:szCs w:val="18"/>
              </w:rPr>
              <w:t>artość netto</w:t>
            </w:r>
            <w:r w:rsidR="004F3EFD">
              <w:rPr>
                <w:rFonts w:ascii="Arial" w:hAnsi="Arial" w:cs="Arial"/>
                <w:b/>
                <w:sz w:val="18"/>
                <w:szCs w:val="18"/>
              </w:rPr>
              <w:t xml:space="preserve"> ogółem </w:t>
            </w:r>
            <w:r w:rsidRPr="00651A8C">
              <w:rPr>
                <w:rFonts w:ascii="Arial" w:hAnsi="Arial" w:cs="Arial"/>
                <w:b/>
                <w:sz w:val="18"/>
                <w:szCs w:val="18"/>
              </w:rPr>
              <w:t>:</w:t>
            </w:r>
            <w:r>
              <w:rPr>
                <w:rFonts w:ascii="Arial" w:hAnsi="Arial" w:cs="Arial"/>
                <w:sz w:val="18"/>
                <w:szCs w:val="18"/>
              </w:rPr>
              <w:t xml:space="preserve">……………….………PLN </w:t>
            </w:r>
          </w:p>
          <w:p w:rsidR="00790144" w:rsidRDefault="00790144" w:rsidP="00790144">
            <w:pPr>
              <w:pStyle w:val="Akapitzlist"/>
              <w:spacing w:line="360" w:lineRule="auto"/>
              <w:ind w:left="0"/>
              <w:jc w:val="both"/>
              <w:rPr>
                <w:rFonts w:ascii="Arial" w:hAnsi="Arial" w:cs="Arial"/>
                <w:sz w:val="18"/>
                <w:szCs w:val="18"/>
              </w:rPr>
            </w:pPr>
          </w:p>
          <w:p w:rsidR="00790144" w:rsidRDefault="00790144" w:rsidP="00790144">
            <w:pPr>
              <w:pStyle w:val="Akapitzlist"/>
              <w:spacing w:line="360" w:lineRule="auto"/>
              <w:ind w:left="0"/>
              <w:jc w:val="both"/>
              <w:rPr>
                <w:rFonts w:ascii="Arial" w:hAnsi="Arial" w:cs="Arial"/>
                <w:sz w:val="18"/>
                <w:szCs w:val="18"/>
              </w:rPr>
            </w:pPr>
          </w:p>
          <w:p w:rsidR="00790144" w:rsidRDefault="00790144" w:rsidP="00790144">
            <w:pPr>
              <w:pStyle w:val="Akapitzlist"/>
              <w:spacing w:line="360" w:lineRule="auto"/>
              <w:ind w:left="0"/>
              <w:jc w:val="both"/>
              <w:rPr>
                <w:rFonts w:ascii="Arial" w:hAnsi="Arial" w:cs="Arial"/>
                <w:sz w:val="18"/>
                <w:szCs w:val="18"/>
              </w:rPr>
            </w:pPr>
          </w:p>
          <w:p w:rsidR="006C17D8" w:rsidRDefault="006C17D8" w:rsidP="00790144">
            <w:pPr>
              <w:pStyle w:val="Akapitzlist"/>
              <w:spacing w:line="360" w:lineRule="auto"/>
              <w:ind w:left="0"/>
              <w:jc w:val="both"/>
              <w:rPr>
                <w:rFonts w:ascii="Arial" w:hAnsi="Arial" w:cs="Arial"/>
                <w:sz w:val="18"/>
                <w:szCs w:val="18"/>
              </w:rPr>
            </w:pPr>
          </w:p>
          <w:p w:rsidR="00790144" w:rsidRDefault="00790144" w:rsidP="000A75EB">
            <w:pPr>
              <w:pStyle w:val="Akapitzlist"/>
              <w:spacing w:line="360" w:lineRule="auto"/>
              <w:ind w:left="0"/>
              <w:jc w:val="both"/>
              <w:rPr>
                <w:rFonts w:ascii="Arial" w:hAnsi="Arial" w:cs="Arial"/>
                <w:sz w:val="18"/>
                <w:szCs w:val="18"/>
              </w:rPr>
            </w:pPr>
          </w:p>
        </w:tc>
        <w:tc>
          <w:tcPr>
            <w:tcW w:w="5835" w:type="dxa"/>
          </w:tcPr>
          <w:p w:rsidR="00790144" w:rsidRDefault="00790144" w:rsidP="00790144">
            <w:pPr>
              <w:pStyle w:val="Akapitzlist"/>
              <w:spacing w:line="360" w:lineRule="auto"/>
              <w:ind w:left="0"/>
              <w:jc w:val="both"/>
              <w:rPr>
                <w:rFonts w:ascii="Arial" w:hAnsi="Arial" w:cs="Arial"/>
                <w:b/>
                <w:sz w:val="18"/>
                <w:szCs w:val="18"/>
              </w:rPr>
            </w:pPr>
          </w:p>
          <w:p w:rsidR="00790144" w:rsidRDefault="00790144" w:rsidP="00790144">
            <w:pPr>
              <w:pStyle w:val="Akapitzlist"/>
              <w:spacing w:line="360" w:lineRule="auto"/>
              <w:ind w:left="0"/>
              <w:jc w:val="both"/>
              <w:rPr>
                <w:rFonts w:ascii="Arial" w:hAnsi="Arial" w:cs="Arial"/>
                <w:sz w:val="18"/>
                <w:szCs w:val="18"/>
              </w:rPr>
            </w:pPr>
            <w:r w:rsidRPr="00651A8C">
              <w:rPr>
                <w:rFonts w:ascii="Arial" w:hAnsi="Arial" w:cs="Arial"/>
                <w:b/>
                <w:sz w:val="18"/>
                <w:szCs w:val="18"/>
              </w:rPr>
              <w:t>Słownie:</w:t>
            </w:r>
            <w:r w:rsidRPr="00651A8C">
              <w:rPr>
                <w:rFonts w:ascii="Arial" w:hAnsi="Arial" w:cs="Arial"/>
                <w:sz w:val="18"/>
                <w:szCs w:val="18"/>
              </w:rPr>
              <w:t>………………………………………………………………………</w:t>
            </w:r>
          </w:p>
          <w:p w:rsidR="00790144" w:rsidRDefault="00790144" w:rsidP="00790144">
            <w:pPr>
              <w:pStyle w:val="Akapitzlist"/>
              <w:spacing w:line="360" w:lineRule="auto"/>
              <w:ind w:left="0"/>
              <w:jc w:val="both"/>
              <w:rPr>
                <w:rFonts w:ascii="Arial" w:hAnsi="Arial" w:cs="Arial"/>
                <w:sz w:val="18"/>
                <w:szCs w:val="18"/>
              </w:rPr>
            </w:pPr>
          </w:p>
          <w:p w:rsidR="00790144" w:rsidRPr="000A75EB" w:rsidRDefault="00790144" w:rsidP="000A75EB">
            <w:pPr>
              <w:pStyle w:val="Akapitzlist"/>
              <w:spacing w:line="360" w:lineRule="auto"/>
              <w:ind w:left="0"/>
              <w:jc w:val="both"/>
              <w:rPr>
                <w:rFonts w:ascii="Arial" w:hAnsi="Arial" w:cs="Arial"/>
                <w:sz w:val="18"/>
                <w:szCs w:val="18"/>
              </w:rPr>
            </w:pPr>
            <w:r w:rsidRPr="00651A8C">
              <w:rPr>
                <w:rFonts w:ascii="Arial" w:hAnsi="Arial" w:cs="Arial"/>
                <w:sz w:val="18"/>
                <w:szCs w:val="18"/>
              </w:rPr>
              <w:t>…………………………………………………………………………...PLN</w:t>
            </w:r>
          </w:p>
        </w:tc>
      </w:tr>
      <w:tr w:rsidR="00790144" w:rsidTr="00790144">
        <w:tc>
          <w:tcPr>
            <w:tcW w:w="4253" w:type="dxa"/>
          </w:tcPr>
          <w:p w:rsidR="006C17D8" w:rsidRDefault="006C17D8" w:rsidP="006C17D8">
            <w:pPr>
              <w:pStyle w:val="Akapitzlist"/>
              <w:spacing w:line="360" w:lineRule="auto"/>
              <w:ind w:left="0"/>
              <w:jc w:val="both"/>
              <w:rPr>
                <w:rFonts w:ascii="Arial" w:hAnsi="Arial" w:cs="Arial"/>
                <w:b/>
                <w:sz w:val="18"/>
                <w:szCs w:val="18"/>
              </w:rPr>
            </w:pPr>
          </w:p>
          <w:p w:rsidR="00790144" w:rsidRDefault="00790144" w:rsidP="000A75EB">
            <w:pPr>
              <w:pStyle w:val="Akapitzlist"/>
              <w:spacing w:line="360" w:lineRule="auto"/>
              <w:ind w:left="0"/>
              <w:jc w:val="both"/>
              <w:rPr>
                <w:rFonts w:ascii="Arial" w:hAnsi="Arial" w:cs="Arial"/>
                <w:sz w:val="18"/>
                <w:szCs w:val="18"/>
              </w:rPr>
            </w:pPr>
            <w:r w:rsidRPr="00651A8C">
              <w:rPr>
                <w:rFonts w:ascii="Arial" w:hAnsi="Arial" w:cs="Arial"/>
                <w:b/>
                <w:sz w:val="18"/>
                <w:szCs w:val="18"/>
              </w:rPr>
              <w:t>Stawka podatku VAT:</w:t>
            </w:r>
            <w:r>
              <w:rPr>
                <w:rFonts w:ascii="Arial" w:hAnsi="Arial" w:cs="Arial"/>
                <w:sz w:val="18"/>
                <w:szCs w:val="18"/>
              </w:rPr>
              <w:t>…………………..%</w:t>
            </w:r>
          </w:p>
        </w:tc>
        <w:tc>
          <w:tcPr>
            <w:tcW w:w="5835" w:type="dxa"/>
            <w:shd w:val="clear" w:color="auto" w:fill="FFFFFF" w:themeFill="background1"/>
          </w:tcPr>
          <w:p w:rsidR="00790144" w:rsidRDefault="00790144" w:rsidP="00790144">
            <w:pPr>
              <w:pStyle w:val="Akapitzlist"/>
              <w:spacing w:line="360" w:lineRule="auto"/>
              <w:ind w:left="0"/>
              <w:jc w:val="both"/>
              <w:rPr>
                <w:rFonts w:ascii="Arial" w:hAnsi="Arial" w:cs="Arial"/>
                <w:b/>
                <w:sz w:val="18"/>
                <w:szCs w:val="18"/>
              </w:rPr>
            </w:pPr>
            <w:r w:rsidRPr="00651A8C">
              <w:rPr>
                <w:rFonts w:ascii="Arial" w:hAnsi="Arial" w:cs="Arial"/>
                <w:b/>
                <w:sz w:val="18"/>
                <w:szCs w:val="18"/>
              </w:rPr>
              <w:t>Doliczona wartość podatku</w:t>
            </w:r>
            <w:r>
              <w:rPr>
                <w:rFonts w:ascii="Arial" w:hAnsi="Arial" w:cs="Arial"/>
                <w:b/>
                <w:sz w:val="18"/>
                <w:szCs w:val="18"/>
              </w:rPr>
              <w:t xml:space="preserve"> VAT</w:t>
            </w:r>
            <w:r w:rsidRPr="00651A8C">
              <w:rPr>
                <w:rFonts w:ascii="Arial" w:hAnsi="Arial" w:cs="Arial"/>
                <w:b/>
                <w:sz w:val="18"/>
                <w:szCs w:val="18"/>
              </w:rPr>
              <w:t>:</w:t>
            </w:r>
          </w:p>
          <w:p w:rsidR="00790144" w:rsidRPr="00651A8C" w:rsidRDefault="00790144" w:rsidP="00790144">
            <w:pPr>
              <w:pStyle w:val="Akapitzlist"/>
              <w:spacing w:line="360" w:lineRule="auto"/>
              <w:ind w:left="0"/>
              <w:jc w:val="both"/>
              <w:rPr>
                <w:rFonts w:ascii="Arial" w:hAnsi="Arial" w:cs="Arial"/>
                <w:b/>
                <w:sz w:val="18"/>
                <w:szCs w:val="18"/>
              </w:rPr>
            </w:pPr>
          </w:p>
          <w:p w:rsidR="00790144" w:rsidRDefault="00790144" w:rsidP="00790144">
            <w:pPr>
              <w:pStyle w:val="Akapitzlist"/>
              <w:spacing w:line="360" w:lineRule="auto"/>
              <w:ind w:left="0"/>
              <w:jc w:val="both"/>
              <w:rPr>
                <w:rFonts w:ascii="Arial" w:hAnsi="Arial" w:cs="Arial"/>
                <w:sz w:val="18"/>
                <w:szCs w:val="18"/>
              </w:rPr>
            </w:pPr>
            <w:r>
              <w:rPr>
                <w:rFonts w:ascii="Arial" w:hAnsi="Arial" w:cs="Arial"/>
                <w:sz w:val="18"/>
                <w:szCs w:val="18"/>
              </w:rPr>
              <w:t>…………………………..…………………………...............................PLN</w:t>
            </w:r>
          </w:p>
        </w:tc>
      </w:tr>
      <w:tr w:rsidR="00790144" w:rsidTr="00790144">
        <w:tc>
          <w:tcPr>
            <w:tcW w:w="4253" w:type="dxa"/>
          </w:tcPr>
          <w:p w:rsidR="00790144" w:rsidRDefault="00790144" w:rsidP="00790144">
            <w:pPr>
              <w:pStyle w:val="Akapitzlist"/>
              <w:spacing w:line="360" w:lineRule="auto"/>
              <w:ind w:left="0"/>
              <w:jc w:val="both"/>
              <w:rPr>
                <w:rFonts w:ascii="Arial" w:hAnsi="Arial" w:cs="Arial"/>
                <w:b/>
                <w:sz w:val="18"/>
                <w:szCs w:val="18"/>
              </w:rPr>
            </w:pPr>
            <w:r>
              <w:rPr>
                <w:rFonts w:ascii="Arial" w:hAnsi="Arial" w:cs="Arial"/>
                <w:b/>
                <w:sz w:val="18"/>
                <w:szCs w:val="18"/>
              </w:rPr>
              <w:t>Cena oferty</w:t>
            </w:r>
            <w:r w:rsidRPr="004D2B6F">
              <w:rPr>
                <w:rFonts w:ascii="Arial" w:hAnsi="Arial" w:cs="Arial"/>
                <w:b/>
                <w:sz w:val="18"/>
                <w:szCs w:val="18"/>
              </w:rPr>
              <w:t>:</w:t>
            </w:r>
            <w:r w:rsidR="006C17D8">
              <w:rPr>
                <w:rStyle w:val="Odwoanieprzypisudolnego"/>
                <w:rFonts w:ascii="Arial" w:hAnsi="Arial" w:cs="Arial"/>
                <w:b/>
                <w:sz w:val="18"/>
                <w:szCs w:val="18"/>
              </w:rPr>
              <w:footnoteReference w:id="3"/>
            </w:r>
          </w:p>
          <w:p w:rsidR="00790144" w:rsidRDefault="00790144" w:rsidP="00790144">
            <w:pPr>
              <w:pStyle w:val="Akapitzlist"/>
              <w:shd w:val="clear" w:color="auto" w:fill="EEECE1" w:themeFill="background2"/>
              <w:spacing w:line="360" w:lineRule="auto"/>
              <w:ind w:left="0"/>
              <w:jc w:val="both"/>
              <w:rPr>
                <w:rFonts w:ascii="Arial" w:hAnsi="Arial" w:cs="Arial"/>
                <w:b/>
                <w:sz w:val="18"/>
                <w:szCs w:val="18"/>
              </w:rPr>
            </w:pPr>
          </w:p>
          <w:p w:rsidR="00790144" w:rsidRDefault="00790144" w:rsidP="00790144">
            <w:pPr>
              <w:pStyle w:val="Akapitzlist"/>
              <w:shd w:val="clear" w:color="auto" w:fill="EEECE1" w:themeFill="background2"/>
              <w:spacing w:line="360" w:lineRule="auto"/>
              <w:ind w:left="0"/>
              <w:jc w:val="both"/>
              <w:rPr>
                <w:rFonts w:ascii="Arial" w:hAnsi="Arial" w:cs="Arial"/>
                <w:b/>
                <w:sz w:val="18"/>
                <w:szCs w:val="18"/>
              </w:rPr>
            </w:pPr>
          </w:p>
          <w:p w:rsidR="00790144" w:rsidRPr="00651A8C" w:rsidRDefault="00790144" w:rsidP="00790144">
            <w:pPr>
              <w:pStyle w:val="Akapitzlist"/>
              <w:shd w:val="clear" w:color="auto" w:fill="EEECE1" w:themeFill="background2"/>
              <w:spacing w:line="360" w:lineRule="auto"/>
              <w:ind w:left="0"/>
              <w:jc w:val="both"/>
              <w:rPr>
                <w:rFonts w:ascii="Arial" w:hAnsi="Arial" w:cs="Arial"/>
                <w:b/>
                <w:sz w:val="18"/>
                <w:szCs w:val="18"/>
              </w:rPr>
            </w:pPr>
            <w:r w:rsidRPr="00651A8C">
              <w:rPr>
                <w:rFonts w:ascii="Arial" w:hAnsi="Arial" w:cs="Arial"/>
                <w:b/>
                <w:sz w:val="18"/>
                <w:szCs w:val="18"/>
              </w:rPr>
              <w:t>……………………………………………………PLN</w:t>
            </w:r>
          </w:p>
        </w:tc>
        <w:tc>
          <w:tcPr>
            <w:tcW w:w="5835" w:type="dxa"/>
          </w:tcPr>
          <w:p w:rsidR="00790144" w:rsidRDefault="00790144" w:rsidP="00790144">
            <w:pPr>
              <w:pStyle w:val="Akapitzlist"/>
              <w:spacing w:line="360" w:lineRule="auto"/>
              <w:ind w:left="0"/>
              <w:jc w:val="both"/>
              <w:rPr>
                <w:rFonts w:ascii="Arial" w:hAnsi="Arial" w:cs="Arial"/>
                <w:b/>
                <w:sz w:val="18"/>
                <w:szCs w:val="18"/>
              </w:rPr>
            </w:pPr>
            <w:r w:rsidRPr="004D2B6F">
              <w:rPr>
                <w:rFonts w:ascii="Arial" w:hAnsi="Arial" w:cs="Arial"/>
                <w:b/>
                <w:sz w:val="18"/>
                <w:szCs w:val="18"/>
              </w:rPr>
              <w:t>Słownie:</w:t>
            </w:r>
          </w:p>
          <w:p w:rsidR="00790144" w:rsidRDefault="00790144" w:rsidP="00790144">
            <w:pPr>
              <w:pStyle w:val="Akapitzlist"/>
              <w:spacing w:line="360" w:lineRule="auto"/>
              <w:ind w:left="0"/>
              <w:jc w:val="both"/>
              <w:rPr>
                <w:rFonts w:ascii="Arial" w:hAnsi="Arial" w:cs="Arial"/>
                <w:b/>
                <w:sz w:val="18"/>
                <w:szCs w:val="18"/>
              </w:rPr>
            </w:pPr>
          </w:p>
          <w:p w:rsidR="00790144" w:rsidRDefault="00790144" w:rsidP="00790144">
            <w:pPr>
              <w:pStyle w:val="Akapitzlist"/>
              <w:spacing w:line="360" w:lineRule="auto"/>
              <w:ind w:left="0"/>
              <w:jc w:val="both"/>
              <w:rPr>
                <w:rFonts w:ascii="Arial" w:hAnsi="Arial" w:cs="Arial"/>
                <w:b/>
                <w:sz w:val="18"/>
                <w:szCs w:val="18"/>
              </w:rPr>
            </w:pPr>
            <w:r>
              <w:rPr>
                <w:rFonts w:ascii="Arial" w:hAnsi="Arial" w:cs="Arial"/>
                <w:b/>
                <w:sz w:val="18"/>
                <w:szCs w:val="18"/>
              </w:rPr>
              <w:t>………………………………………………………………………………</w:t>
            </w:r>
          </w:p>
          <w:p w:rsidR="00790144" w:rsidRDefault="00790144" w:rsidP="00790144">
            <w:pPr>
              <w:pStyle w:val="Akapitzlist"/>
              <w:spacing w:line="360" w:lineRule="auto"/>
              <w:ind w:left="0"/>
              <w:jc w:val="both"/>
              <w:rPr>
                <w:rFonts w:ascii="Arial" w:hAnsi="Arial" w:cs="Arial"/>
                <w:b/>
                <w:sz w:val="18"/>
                <w:szCs w:val="18"/>
              </w:rPr>
            </w:pPr>
          </w:p>
          <w:p w:rsidR="00790144" w:rsidRPr="004D2B6F" w:rsidRDefault="00790144" w:rsidP="00790144">
            <w:pPr>
              <w:pStyle w:val="Akapitzlist"/>
              <w:spacing w:line="360" w:lineRule="auto"/>
              <w:ind w:left="0"/>
              <w:jc w:val="both"/>
              <w:rPr>
                <w:rFonts w:ascii="Arial" w:hAnsi="Arial" w:cs="Arial"/>
                <w:b/>
                <w:sz w:val="18"/>
                <w:szCs w:val="18"/>
              </w:rPr>
            </w:pPr>
            <w:r>
              <w:rPr>
                <w:rFonts w:ascii="Arial" w:hAnsi="Arial" w:cs="Arial"/>
                <w:b/>
                <w:sz w:val="18"/>
                <w:szCs w:val="18"/>
              </w:rPr>
              <w:t>……………………………………………….…………….……………PLN</w:t>
            </w:r>
          </w:p>
        </w:tc>
      </w:tr>
      <w:tr w:rsidR="00D71FC5" w:rsidTr="00A518D1">
        <w:trPr>
          <w:trHeight w:val="1080"/>
        </w:trPr>
        <w:tc>
          <w:tcPr>
            <w:tcW w:w="10088" w:type="dxa"/>
            <w:gridSpan w:val="2"/>
            <w:vAlign w:val="center"/>
          </w:tcPr>
          <w:p w:rsidR="00D71FC5" w:rsidRPr="00D71FC5" w:rsidRDefault="00D71FC5" w:rsidP="00A518D1">
            <w:pPr>
              <w:rPr>
                <w:rFonts w:eastAsiaTheme="minorHAnsi"/>
                <w:sz w:val="24"/>
                <w:szCs w:val="24"/>
              </w:rPr>
            </w:pPr>
            <w:r w:rsidRPr="00D71FC5">
              <w:rPr>
                <w:rFonts w:ascii="Arial" w:hAnsi="Arial" w:cs="Arial"/>
                <w:b/>
                <w:color w:val="FF0000"/>
                <w:sz w:val="18"/>
                <w:szCs w:val="18"/>
              </w:rPr>
              <w:t xml:space="preserve">Miesięczny pakiet na transfer danych dla numeru głosowego  </w:t>
            </w:r>
            <w:r>
              <w:rPr>
                <w:rFonts w:ascii="Arial" w:hAnsi="Arial" w:cs="Arial"/>
                <w:b/>
                <w:color w:val="FF0000"/>
                <w:sz w:val="18"/>
                <w:szCs w:val="18"/>
              </w:rPr>
              <w:t xml:space="preserve">będzie wynosił …… GB/miesiąc </w:t>
            </w:r>
            <w:r>
              <w:rPr>
                <w:rStyle w:val="Odwoanieprzypisudolnego"/>
                <w:rFonts w:ascii="Arial" w:hAnsi="Arial" w:cs="Arial"/>
                <w:color w:val="FF0000"/>
                <w:sz w:val="18"/>
                <w:szCs w:val="18"/>
              </w:rPr>
              <w:footnoteReference w:id="4"/>
            </w:r>
            <w:r>
              <w:rPr>
                <w:rFonts w:ascii="Arial" w:hAnsi="Arial" w:cs="Arial"/>
                <w:b/>
                <w:color w:val="FF0000"/>
                <w:sz w:val="18"/>
                <w:szCs w:val="18"/>
              </w:rPr>
              <w:t xml:space="preserve"> (słownie: ……………………………………………..)</w:t>
            </w:r>
          </w:p>
        </w:tc>
      </w:tr>
      <w:tr w:rsidR="00D71FC5" w:rsidTr="00A518D1">
        <w:trPr>
          <w:trHeight w:val="1280"/>
        </w:trPr>
        <w:tc>
          <w:tcPr>
            <w:tcW w:w="10088" w:type="dxa"/>
            <w:gridSpan w:val="2"/>
            <w:vAlign w:val="center"/>
          </w:tcPr>
          <w:p w:rsidR="00D71FC5" w:rsidRPr="004D2B6F" w:rsidRDefault="00A518D1" w:rsidP="00A518D1">
            <w:pPr>
              <w:pStyle w:val="Akapitzlist"/>
              <w:spacing w:line="360" w:lineRule="auto"/>
              <w:ind w:left="0"/>
              <w:rPr>
                <w:rFonts w:ascii="Arial" w:hAnsi="Arial" w:cs="Arial"/>
                <w:b/>
                <w:sz w:val="18"/>
                <w:szCs w:val="18"/>
              </w:rPr>
            </w:pPr>
            <w:r w:rsidRPr="00A518D1">
              <w:rPr>
                <w:rFonts w:ascii="Arial" w:hAnsi="Arial" w:cs="Arial"/>
                <w:b/>
                <w:color w:val="FF0000"/>
                <w:sz w:val="18"/>
                <w:szCs w:val="18"/>
              </w:rPr>
              <w:t xml:space="preserve">Miesięczny limit na transfer danych dla numeru do transmisji danych  </w:t>
            </w:r>
            <w:r w:rsidR="00D71FC5">
              <w:rPr>
                <w:rFonts w:ascii="Arial" w:hAnsi="Arial" w:cs="Arial"/>
                <w:b/>
                <w:color w:val="FF0000"/>
                <w:sz w:val="18"/>
                <w:szCs w:val="18"/>
              </w:rPr>
              <w:t xml:space="preserve">będzie wynosił …… GB/miesiąc </w:t>
            </w:r>
            <w:r w:rsidR="00D71FC5">
              <w:rPr>
                <w:rStyle w:val="Odwoanieprzypisudolnego"/>
                <w:rFonts w:ascii="Arial" w:hAnsi="Arial" w:cs="Arial"/>
                <w:color w:val="FF0000"/>
                <w:sz w:val="18"/>
                <w:szCs w:val="18"/>
              </w:rPr>
              <w:footnoteReference w:id="5"/>
            </w:r>
            <w:r w:rsidR="00D71FC5">
              <w:rPr>
                <w:rFonts w:ascii="Arial" w:hAnsi="Arial" w:cs="Arial"/>
                <w:b/>
                <w:color w:val="FF0000"/>
                <w:sz w:val="18"/>
                <w:szCs w:val="18"/>
              </w:rPr>
              <w:t xml:space="preserve"> (słownie: ……………………………………………..)</w:t>
            </w:r>
          </w:p>
        </w:tc>
      </w:tr>
    </w:tbl>
    <w:p w:rsidR="00790144" w:rsidRDefault="00790144" w:rsidP="00790144">
      <w:pPr>
        <w:spacing w:line="360" w:lineRule="auto"/>
        <w:jc w:val="both"/>
        <w:rPr>
          <w:rFonts w:ascii="Arial" w:hAnsi="Arial" w:cs="Arial"/>
          <w:sz w:val="18"/>
          <w:szCs w:val="18"/>
        </w:rPr>
      </w:pPr>
    </w:p>
    <w:p w:rsidR="00790144" w:rsidRPr="00790144" w:rsidRDefault="00790144" w:rsidP="00790144">
      <w:pPr>
        <w:spacing w:line="360" w:lineRule="auto"/>
        <w:jc w:val="both"/>
        <w:rPr>
          <w:rFonts w:ascii="Arial" w:hAnsi="Arial" w:cs="Arial"/>
          <w:sz w:val="18"/>
          <w:szCs w:val="18"/>
        </w:rPr>
      </w:pPr>
    </w:p>
    <w:p w:rsidR="00790144" w:rsidRPr="00790144" w:rsidRDefault="00790144" w:rsidP="009D7BF6">
      <w:pPr>
        <w:pStyle w:val="Akapitzlist"/>
        <w:numPr>
          <w:ilvl w:val="0"/>
          <w:numId w:val="1"/>
        </w:numPr>
        <w:rPr>
          <w:rFonts w:ascii="Arial" w:hAnsi="Arial" w:cs="Arial"/>
          <w:sz w:val="18"/>
          <w:szCs w:val="18"/>
        </w:rPr>
      </w:pPr>
      <w:r w:rsidRPr="00790144">
        <w:rPr>
          <w:rFonts w:ascii="Arial" w:hAnsi="Arial" w:cs="Arial"/>
          <w:sz w:val="18"/>
          <w:szCs w:val="18"/>
        </w:rPr>
        <w:t>Oferujemy realizację przedmiotu zamówienia za ww. cenę zgodnie z poniższym zestawieniem:</w:t>
      </w:r>
    </w:p>
    <w:p w:rsidR="00790144" w:rsidRDefault="00790144" w:rsidP="00790144">
      <w:pPr>
        <w:pStyle w:val="Akapitzlist"/>
        <w:spacing w:line="360" w:lineRule="auto"/>
        <w:ind w:left="644"/>
        <w:jc w:val="both"/>
        <w:rPr>
          <w:rFonts w:ascii="Arial" w:hAnsi="Arial" w:cs="Arial"/>
          <w:sz w:val="18"/>
          <w:szCs w:val="18"/>
        </w:rPr>
      </w:pPr>
    </w:p>
    <w:tbl>
      <w:tblPr>
        <w:tblW w:w="10546" w:type="dxa"/>
        <w:tblInd w:w="392" w:type="dxa"/>
        <w:tblLayout w:type="fixed"/>
        <w:tblLook w:val="04A0" w:firstRow="1" w:lastRow="0" w:firstColumn="1" w:lastColumn="0" w:noHBand="0" w:noVBand="1"/>
      </w:tblPr>
      <w:tblGrid>
        <w:gridCol w:w="709"/>
        <w:gridCol w:w="4153"/>
        <w:gridCol w:w="1944"/>
        <w:gridCol w:w="1770"/>
        <w:gridCol w:w="1970"/>
      </w:tblGrid>
      <w:tr w:rsidR="00895D98" w:rsidRPr="00807559" w:rsidTr="00F5778A">
        <w:tc>
          <w:tcPr>
            <w:tcW w:w="709" w:type="dxa"/>
            <w:tcBorders>
              <w:left w:val="single" w:sz="4" w:space="0" w:color="000000"/>
              <w:bottom w:val="single" w:sz="4" w:space="0" w:color="000000"/>
              <w:right w:val="nil"/>
            </w:tcBorders>
            <w:shd w:val="clear" w:color="auto" w:fill="C0C0C0"/>
            <w:hideMark/>
          </w:tcPr>
          <w:p w:rsidR="00895D98" w:rsidRPr="00807559"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lastRenderedPageBreak/>
              <w:t>L.p.</w:t>
            </w:r>
          </w:p>
        </w:tc>
        <w:tc>
          <w:tcPr>
            <w:tcW w:w="4153" w:type="dxa"/>
            <w:tcBorders>
              <w:left w:val="single" w:sz="4" w:space="0" w:color="000000"/>
              <w:bottom w:val="single" w:sz="4" w:space="0" w:color="000000"/>
              <w:right w:val="nil"/>
            </w:tcBorders>
            <w:shd w:val="clear" w:color="auto" w:fill="C0C0C0"/>
            <w:hideMark/>
          </w:tcPr>
          <w:p w:rsidR="00895D98" w:rsidRPr="00807559"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t>Opis pozycji</w:t>
            </w:r>
          </w:p>
        </w:tc>
        <w:tc>
          <w:tcPr>
            <w:tcW w:w="1944" w:type="dxa"/>
            <w:tcBorders>
              <w:left w:val="single" w:sz="4" w:space="0" w:color="000000"/>
              <w:bottom w:val="single" w:sz="4" w:space="0" w:color="000000"/>
              <w:right w:val="nil"/>
            </w:tcBorders>
            <w:shd w:val="clear" w:color="auto" w:fill="C0C0C0"/>
            <w:hideMark/>
          </w:tcPr>
          <w:p w:rsidR="00710524"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t>Przewidywana</w:t>
            </w:r>
            <w:r w:rsidR="00710524">
              <w:rPr>
                <w:rFonts w:ascii="Arial" w:hAnsi="Arial" w:cs="Arial"/>
                <w:b/>
                <w:sz w:val="18"/>
                <w:szCs w:val="18"/>
                <w:lang w:eastAsia="zh-CN"/>
              </w:rPr>
              <w:t>/</w:t>
            </w:r>
          </w:p>
          <w:p w:rsidR="00895D98" w:rsidRPr="00807559" w:rsidRDefault="00710524" w:rsidP="00807559">
            <w:pPr>
              <w:suppressAutoHyphens/>
              <w:spacing w:line="360" w:lineRule="auto"/>
              <w:jc w:val="center"/>
              <w:rPr>
                <w:rFonts w:ascii="Arial" w:hAnsi="Arial" w:cs="Arial"/>
                <w:b/>
                <w:sz w:val="18"/>
                <w:szCs w:val="18"/>
                <w:lang w:eastAsia="zh-CN"/>
              </w:rPr>
            </w:pPr>
            <w:r>
              <w:rPr>
                <w:rFonts w:ascii="Arial" w:hAnsi="Arial" w:cs="Arial"/>
                <w:b/>
                <w:sz w:val="18"/>
                <w:szCs w:val="18"/>
                <w:lang w:eastAsia="zh-CN"/>
              </w:rPr>
              <w:t xml:space="preserve">maksymalna </w:t>
            </w:r>
          </w:p>
          <w:p w:rsidR="00895D98" w:rsidRPr="00807559"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t>Ilość</w:t>
            </w:r>
          </w:p>
        </w:tc>
        <w:tc>
          <w:tcPr>
            <w:tcW w:w="1770" w:type="dxa"/>
            <w:tcBorders>
              <w:left w:val="single" w:sz="4" w:space="0" w:color="000000"/>
              <w:bottom w:val="single" w:sz="4" w:space="0" w:color="000000"/>
              <w:right w:val="nil"/>
            </w:tcBorders>
            <w:shd w:val="clear" w:color="auto" w:fill="C0C0C0"/>
            <w:hideMark/>
          </w:tcPr>
          <w:p w:rsidR="00895D98" w:rsidRPr="00807559"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t>Cena Jednostkowa netto(zł)</w:t>
            </w:r>
          </w:p>
        </w:tc>
        <w:tc>
          <w:tcPr>
            <w:tcW w:w="1970" w:type="dxa"/>
            <w:tcBorders>
              <w:left w:val="single" w:sz="4" w:space="0" w:color="000000"/>
              <w:bottom w:val="single" w:sz="4" w:space="0" w:color="000000"/>
              <w:right w:val="single" w:sz="4" w:space="0" w:color="000000"/>
            </w:tcBorders>
            <w:shd w:val="clear" w:color="auto" w:fill="C0C0C0"/>
            <w:hideMark/>
          </w:tcPr>
          <w:p w:rsidR="00895D98" w:rsidRPr="00807559" w:rsidRDefault="00895D98" w:rsidP="00807559">
            <w:pPr>
              <w:suppressAutoHyphens/>
              <w:spacing w:line="360" w:lineRule="auto"/>
              <w:jc w:val="center"/>
              <w:rPr>
                <w:rFonts w:ascii="Arial" w:hAnsi="Arial" w:cs="Arial"/>
                <w:b/>
                <w:sz w:val="18"/>
                <w:szCs w:val="18"/>
                <w:lang w:eastAsia="zh-CN"/>
              </w:rPr>
            </w:pPr>
            <w:r w:rsidRPr="00807559">
              <w:rPr>
                <w:rFonts w:ascii="Arial" w:hAnsi="Arial" w:cs="Arial"/>
                <w:b/>
                <w:sz w:val="18"/>
                <w:szCs w:val="18"/>
                <w:lang w:eastAsia="zh-CN"/>
              </w:rPr>
              <w:t>Wartość netto</w:t>
            </w:r>
          </w:p>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b/>
                <w:sz w:val="18"/>
                <w:szCs w:val="18"/>
                <w:lang w:eastAsia="zh-CN"/>
              </w:rPr>
              <w:t>kol. 3x4</w:t>
            </w:r>
          </w:p>
        </w:tc>
      </w:tr>
      <w:tr w:rsidR="00895D98" w:rsidRPr="00807559" w:rsidTr="004F3EFD">
        <w:tc>
          <w:tcPr>
            <w:tcW w:w="709"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1</w:t>
            </w:r>
          </w:p>
        </w:tc>
        <w:tc>
          <w:tcPr>
            <w:tcW w:w="4153"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2</w:t>
            </w:r>
          </w:p>
        </w:tc>
        <w:tc>
          <w:tcPr>
            <w:tcW w:w="1944"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3</w:t>
            </w:r>
          </w:p>
        </w:tc>
        <w:tc>
          <w:tcPr>
            <w:tcW w:w="1770"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4</w:t>
            </w:r>
          </w:p>
        </w:tc>
        <w:tc>
          <w:tcPr>
            <w:tcW w:w="1970" w:type="dxa"/>
            <w:tcBorders>
              <w:top w:val="single" w:sz="4" w:space="0" w:color="000000"/>
              <w:left w:val="single" w:sz="4" w:space="0" w:color="000000"/>
              <w:bottom w:val="single" w:sz="4" w:space="0" w:color="000000"/>
              <w:right w:val="single" w:sz="4" w:space="0" w:color="000000"/>
            </w:tcBorders>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5</w:t>
            </w: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1.</w:t>
            </w:r>
          </w:p>
        </w:tc>
        <w:tc>
          <w:tcPr>
            <w:tcW w:w="4153"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color w:val="000000"/>
                <w:sz w:val="18"/>
                <w:szCs w:val="18"/>
                <w:lang w:eastAsia="zh-CN"/>
              </w:rPr>
            </w:pPr>
            <w:r w:rsidRPr="00807559">
              <w:rPr>
                <w:rFonts w:ascii="Arial" w:hAnsi="Arial" w:cs="Arial"/>
                <w:sz w:val="18"/>
                <w:szCs w:val="18"/>
                <w:lang w:eastAsia="zh-CN"/>
              </w:rPr>
              <w:t>Cena abonamentu – za utrzymanie numeru telefonicznego w sieci w ramach 1 karty SIM na okres miesiąca</w:t>
            </w:r>
          </w:p>
        </w:tc>
        <w:tc>
          <w:tcPr>
            <w:tcW w:w="1944" w:type="dxa"/>
            <w:tcBorders>
              <w:top w:val="single" w:sz="4" w:space="0" w:color="000000"/>
              <w:left w:val="single" w:sz="4" w:space="0" w:color="000000"/>
              <w:bottom w:val="single" w:sz="4" w:space="0" w:color="000000"/>
              <w:right w:val="nil"/>
            </w:tcBorders>
            <w:vAlign w:val="center"/>
            <w:hideMark/>
          </w:tcPr>
          <w:p w:rsidR="00895D98" w:rsidRPr="00807559" w:rsidRDefault="00D55877" w:rsidP="00807559">
            <w:pPr>
              <w:suppressAutoHyphens/>
              <w:spacing w:line="360" w:lineRule="auto"/>
              <w:jc w:val="center"/>
              <w:rPr>
                <w:rFonts w:ascii="Arial" w:hAnsi="Arial" w:cs="Arial"/>
                <w:sz w:val="18"/>
                <w:szCs w:val="18"/>
                <w:lang w:eastAsia="zh-CN"/>
              </w:rPr>
            </w:pPr>
            <w:r>
              <w:rPr>
                <w:rFonts w:ascii="Arial" w:hAnsi="Arial" w:cs="Arial"/>
                <w:color w:val="000000"/>
                <w:sz w:val="18"/>
                <w:szCs w:val="18"/>
                <w:lang w:eastAsia="zh-CN"/>
              </w:rPr>
              <w:t>330</w:t>
            </w:r>
            <w:r w:rsidR="00895D98" w:rsidRPr="00807559">
              <w:rPr>
                <w:rFonts w:ascii="Arial" w:hAnsi="Arial" w:cs="Arial"/>
                <w:color w:val="000000"/>
                <w:sz w:val="18"/>
                <w:szCs w:val="18"/>
                <w:lang w:eastAsia="zh-CN"/>
              </w:rPr>
              <w:t xml:space="preserve"> szt.</w:t>
            </w:r>
            <w:r w:rsidR="000F2644">
              <w:rPr>
                <w:rFonts w:ascii="Arial" w:hAnsi="Arial" w:cs="Arial"/>
                <w:color w:val="000000"/>
                <w:sz w:val="18"/>
                <w:szCs w:val="18"/>
                <w:lang w:eastAsia="zh-CN"/>
              </w:rPr>
              <w:t>*</w:t>
            </w: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tcPr>
          <w:p w:rsidR="00895D98" w:rsidRPr="00807559" w:rsidRDefault="00895D98" w:rsidP="00583255">
            <w:pPr>
              <w:suppressAutoHyphens/>
              <w:snapToGrid w:val="0"/>
              <w:spacing w:line="360" w:lineRule="auto"/>
              <w:jc w:val="center"/>
              <w:rPr>
                <w:rFonts w:ascii="Arial" w:hAnsi="Arial" w:cs="Arial"/>
                <w:sz w:val="18"/>
                <w:szCs w:val="18"/>
                <w:lang w:eastAsia="zh-CN"/>
              </w:rPr>
            </w:pPr>
          </w:p>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2.</w:t>
            </w:r>
          </w:p>
        </w:tc>
        <w:tc>
          <w:tcPr>
            <w:tcW w:w="4153" w:type="dxa"/>
            <w:tcBorders>
              <w:top w:val="single" w:sz="4" w:space="0" w:color="000000"/>
              <w:left w:val="single" w:sz="4" w:space="0" w:color="000000"/>
              <w:bottom w:val="single" w:sz="4" w:space="0" w:color="000000"/>
              <w:right w:val="nil"/>
            </w:tcBorders>
            <w:hideMark/>
          </w:tcPr>
          <w:p w:rsidR="00895D98" w:rsidRPr="00807559" w:rsidRDefault="00895D98" w:rsidP="00807559">
            <w:pPr>
              <w:suppressAutoHyphens/>
              <w:spacing w:line="360" w:lineRule="auto"/>
              <w:jc w:val="center"/>
              <w:rPr>
                <w:rFonts w:ascii="Arial" w:hAnsi="Arial" w:cs="Arial"/>
                <w:color w:val="000000"/>
                <w:sz w:val="18"/>
                <w:szCs w:val="18"/>
                <w:lang w:eastAsia="zh-CN"/>
              </w:rPr>
            </w:pPr>
            <w:r w:rsidRPr="00807559">
              <w:rPr>
                <w:rFonts w:ascii="Arial" w:hAnsi="Arial" w:cs="Arial"/>
                <w:sz w:val="18"/>
                <w:szCs w:val="18"/>
                <w:lang w:eastAsia="zh-CN"/>
              </w:rPr>
              <w:t>Cena 1-go abonamentu za usługę nieograniczonego dostępu do Internetu w technologii GPRS/EDGE/UMTS/H</w:t>
            </w:r>
            <w:r w:rsidR="00D71FC5">
              <w:rPr>
                <w:rFonts w:ascii="Arial" w:hAnsi="Arial" w:cs="Arial"/>
                <w:sz w:val="18"/>
                <w:szCs w:val="18"/>
                <w:lang w:eastAsia="zh-CN"/>
              </w:rPr>
              <w:t>SDPA/HSUPA lub nowszej minimum 6</w:t>
            </w:r>
            <w:r w:rsidRPr="00807559">
              <w:rPr>
                <w:rFonts w:ascii="Arial" w:hAnsi="Arial" w:cs="Arial"/>
                <w:sz w:val="18"/>
                <w:szCs w:val="18"/>
                <w:lang w:eastAsia="zh-CN"/>
              </w:rPr>
              <w:t>0 GB/miesiąc</w:t>
            </w:r>
          </w:p>
        </w:tc>
        <w:tc>
          <w:tcPr>
            <w:tcW w:w="1944" w:type="dxa"/>
            <w:tcBorders>
              <w:top w:val="single" w:sz="4" w:space="0" w:color="000000"/>
              <w:left w:val="single" w:sz="4" w:space="0" w:color="000000"/>
              <w:bottom w:val="single" w:sz="4" w:space="0" w:color="000000"/>
              <w:right w:val="nil"/>
            </w:tcBorders>
            <w:vAlign w:val="center"/>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color w:val="000000"/>
                <w:sz w:val="18"/>
                <w:szCs w:val="18"/>
                <w:lang w:eastAsia="zh-CN"/>
              </w:rPr>
              <w:t>100 szt.</w:t>
            </w:r>
            <w:r w:rsidR="000F2644">
              <w:rPr>
                <w:rFonts w:ascii="Arial" w:hAnsi="Arial" w:cs="Arial"/>
                <w:color w:val="000000"/>
                <w:sz w:val="18"/>
                <w:szCs w:val="18"/>
                <w:lang w:eastAsia="zh-CN"/>
              </w:rPr>
              <w:t>*</w:t>
            </w: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b/>
                <w:sz w:val="18"/>
                <w:szCs w:val="18"/>
                <w:lang w:eastAsia="zh-CN"/>
              </w:rPr>
            </w:pPr>
            <w:r>
              <w:rPr>
                <w:rFonts w:ascii="Arial" w:hAnsi="Arial" w:cs="Arial"/>
                <w:sz w:val="18"/>
                <w:szCs w:val="18"/>
                <w:lang w:eastAsia="zh-CN"/>
              </w:rPr>
              <w:t>3</w:t>
            </w:r>
            <w:r w:rsidR="00895D98" w:rsidRPr="00807559">
              <w:rPr>
                <w:rFonts w:ascii="Arial" w:hAnsi="Arial" w:cs="Arial"/>
                <w:sz w:val="18"/>
                <w:szCs w:val="18"/>
                <w:lang w:eastAsia="zh-CN"/>
              </w:rPr>
              <w:t>.</w:t>
            </w:r>
          </w:p>
        </w:tc>
        <w:tc>
          <w:tcPr>
            <w:tcW w:w="7867" w:type="dxa"/>
            <w:gridSpan w:val="3"/>
            <w:tcBorders>
              <w:top w:val="single" w:sz="4" w:space="0" w:color="000000"/>
              <w:left w:val="single" w:sz="4" w:space="0" w:color="000000"/>
              <w:bottom w:val="single" w:sz="4" w:space="0" w:color="000000"/>
              <w:right w:val="nil"/>
            </w:tcBorders>
            <w:vAlign w:val="center"/>
          </w:tcPr>
          <w:p w:rsidR="00807559" w:rsidRDefault="00807559" w:rsidP="00807559">
            <w:pPr>
              <w:suppressAutoHyphens/>
              <w:spacing w:line="360" w:lineRule="auto"/>
              <w:jc w:val="right"/>
              <w:rPr>
                <w:rFonts w:ascii="Arial" w:hAnsi="Arial" w:cs="Arial"/>
                <w:b/>
                <w:sz w:val="18"/>
                <w:szCs w:val="18"/>
                <w:lang w:eastAsia="zh-CN"/>
              </w:rPr>
            </w:pPr>
          </w:p>
          <w:p w:rsidR="00895D98" w:rsidRPr="00807559" w:rsidRDefault="00895D98" w:rsidP="00807559">
            <w:pPr>
              <w:suppressAutoHyphens/>
              <w:spacing w:line="360" w:lineRule="auto"/>
              <w:jc w:val="right"/>
              <w:rPr>
                <w:rFonts w:ascii="Arial" w:hAnsi="Arial" w:cs="Arial"/>
                <w:b/>
                <w:sz w:val="18"/>
                <w:szCs w:val="18"/>
                <w:lang w:eastAsia="zh-CN"/>
              </w:rPr>
            </w:pPr>
            <w:r w:rsidRPr="00807559">
              <w:rPr>
                <w:rFonts w:ascii="Arial" w:hAnsi="Arial" w:cs="Arial"/>
                <w:b/>
                <w:sz w:val="18"/>
                <w:szCs w:val="18"/>
                <w:lang w:eastAsia="zh-CN"/>
              </w:rPr>
              <w:t>Razem stała opła</w:t>
            </w:r>
            <w:r w:rsidR="00D71FC5">
              <w:rPr>
                <w:rFonts w:ascii="Arial" w:hAnsi="Arial" w:cs="Arial"/>
                <w:b/>
                <w:sz w:val="18"/>
                <w:szCs w:val="18"/>
                <w:lang w:eastAsia="zh-CN"/>
              </w:rPr>
              <w:t>ta miesięczna (wiersz nr 1+2</w:t>
            </w:r>
            <w:r w:rsidRPr="00807559">
              <w:rPr>
                <w:rFonts w:ascii="Arial" w:hAnsi="Arial" w:cs="Arial"/>
                <w:b/>
                <w:sz w:val="18"/>
                <w:szCs w:val="18"/>
                <w:lang w:eastAsia="zh-CN"/>
              </w:rPr>
              <w:t>):</w:t>
            </w:r>
          </w:p>
          <w:p w:rsidR="00895D98" w:rsidRPr="00807559" w:rsidRDefault="00895D98" w:rsidP="00807559">
            <w:pPr>
              <w:suppressAutoHyphens/>
              <w:spacing w:line="360" w:lineRule="auto"/>
              <w:jc w:val="right"/>
              <w:rPr>
                <w:rFonts w:ascii="Arial" w:hAnsi="Arial" w:cs="Arial"/>
                <w:b/>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b/>
                <w:sz w:val="18"/>
                <w:szCs w:val="18"/>
                <w:lang w:eastAsia="zh-CN"/>
              </w:rPr>
            </w:pPr>
            <w:r>
              <w:rPr>
                <w:rFonts w:ascii="Arial" w:hAnsi="Arial" w:cs="Arial"/>
                <w:sz w:val="18"/>
                <w:szCs w:val="18"/>
                <w:lang w:eastAsia="zh-CN"/>
              </w:rPr>
              <w:t>4</w:t>
            </w:r>
            <w:r w:rsidR="00895D98" w:rsidRPr="00807559">
              <w:rPr>
                <w:rFonts w:ascii="Arial" w:hAnsi="Arial" w:cs="Arial"/>
                <w:sz w:val="18"/>
                <w:szCs w:val="18"/>
                <w:lang w:eastAsia="zh-CN"/>
              </w:rPr>
              <w:t>.</w:t>
            </w:r>
          </w:p>
        </w:tc>
        <w:tc>
          <w:tcPr>
            <w:tcW w:w="7867" w:type="dxa"/>
            <w:gridSpan w:val="3"/>
            <w:tcBorders>
              <w:top w:val="single" w:sz="4" w:space="0" w:color="000000"/>
              <w:left w:val="single" w:sz="4" w:space="0" w:color="000000"/>
              <w:bottom w:val="single" w:sz="4" w:space="0" w:color="000000"/>
              <w:right w:val="nil"/>
            </w:tcBorders>
            <w:vAlign w:val="center"/>
          </w:tcPr>
          <w:p w:rsidR="00807559" w:rsidRDefault="00807559" w:rsidP="00807559">
            <w:pPr>
              <w:suppressAutoHyphens/>
              <w:spacing w:line="360" w:lineRule="auto"/>
              <w:jc w:val="right"/>
              <w:rPr>
                <w:rFonts w:ascii="Arial" w:hAnsi="Arial" w:cs="Arial"/>
                <w:b/>
                <w:sz w:val="18"/>
                <w:szCs w:val="18"/>
                <w:lang w:eastAsia="zh-CN"/>
              </w:rPr>
            </w:pPr>
          </w:p>
          <w:p w:rsidR="00895D98" w:rsidRPr="00807559" w:rsidRDefault="00895D98" w:rsidP="00807559">
            <w:pPr>
              <w:suppressAutoHyphens/>
              <w:spacing w:line="360" w:lineRule="auto"/>
              <w:jc w:val="right"/>
              <w:rPr>
                <w:rFonts w:ascii="Arial" w:hAnsi="Arial" w:cs="Arial"/>
                <w:b/>
                <w:sz w:val="18"/>
                <w:szCs w:val="18"/>
                <w:lang w:eastAsia="zh-CN"/>
              </w:rPr>
            </w:pPr>
            <w:r w:rsidRPr="00807559">
              <w:rPr>
                <w:rFonts w:ascii="Arial" w:hAnsi="Arial" w:cs="Arial"/>
                <w:b/>
                <w:sz w:val="18"/>
                <w:szCs w:val="18"/>
                <w:lang w:eastAsia="zh-CN"/>
              </w:rPr>
              <w:t>Raze</w:t>
            </w:r>
            <w:r w:rsidR="00D71FC5">
              <w:rPr>
                <w:rFonts w:ascii="Arial" w:hAnsi="Arial" w:cs="Arial"/>
                <w:b/>
                <w:sz w:val="18"/>
                <w:szCs w:val="18"/>
                <w:lang w:eastAsia="zh-CN"/>
              </w:rPr>
              <w:t>m opłata za 24 m-ce (wiersz nr 3</w:t>
            </w:r>
            <w:r w:rsidRPr="00807559">
              <w:rPr>
                <w:rFonts w:ascii="Arial" w:hAnsi="Arial" w:cs="Arial"/>
                <w:b/>
                <w:sz w:val="18"/>
                <w:szCs w:val="18"/>
                <w:lang w:eastAsia="zh-CN"/>
              </w:rPr>
              <w:t xml:space="preserve"> x 24):</w:t>
            </w:r>
          </w:p>
          <w:p w:rsidR="00895D98" w:rsidRPr="00807559" w:rsidRDefault="00895D98" w:rsidP="00807559">
            <w:pPr>
              <w:suppressAutoHyphens/>
              <w:spacing w:line="360" w:lineRule="auto"/>
              <w:jc w:val="right"/>
              <w:rPr>
                <w:rFonts w:ascii="Arial" w:hAnsi="Arial" w:cs="Arial"/>
                <w:b/>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sz w:val="18"/>
                <w:szCs w:val="18"/>
                <w:lang w:eastAsia="zh-CN"/>
              </w:rPr>
            </w:pPr>
            <w:r>
              <w:rPr>
                <w:rFonts w:ascii="Arial" w:hAnsi="Arial" w:cs="Arial"/>
                <w:sz w:val="18"/>
                <w:szCs w:val="18"/>
                <w:lang w:eastAsia="zh-CN"/>
              </w:rPr>
              <w:t>5</w:t>
            </w:r>
            <w:r w:rsidR="00895D98" w:rsidRPr="00807559">
              <w:rPr>
                <w:rFonts w:ascii="Arial" w:hAnsi="Arial" w:cs="Arial"/>
                <w:sz w:val="18"/>
                <w:szCs w:val="18"/>
                <w:lang w:eastAsia="zh-CN"/>
              </w:rPr>
              <w:t>.</w:t>
            </w:r>
          </w:p>
        </w:tc>
        <w:tc>
          <w:tcPr>
            <w:tcW w:w="4153" w:type="dxa"/>
            <w:tcBorders>
              <w:top w:val="single" w:sz="4" w:space="0" w:color="000000"/>
              <w:left w:val="single" w:sz="4" w:space="0" w:color="000000"/>
              <w:bottom w:val="single" w:sz="4" w:space="0" w:color="000000"/>
              <w:right w:val="nil"/>
            </w:tcBorders>
            <w:vAlign w:val="center"/>
            <w:hideMark/>
          </w:tcPr>
          <w:p w:rsidR="007B2EAE" w:rsidRDefault="007B2EAE" w:rsidP="00807559">
            <w:pPr>
              <w:suppressAutoHyphens/>
              <w:spacing w:line="360" w:lineRule="auto"/>
              <w:jc w:val="center"/>
              <w:rPr>
                <w:rFonts w:ascii="Arial" w:hAnsi="Arial" w:cs="Arial"/>
                <w:sz w:val="18"/>
                <w:szCs w:val="18"/>
                <w:lang w:eastAsia="zh-CN"/>
              </w:rPr>
            </w:pPr>
          </w:p>
          <w:p w:rsidR="00895D98"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Cena z 1 SMS krajowy na telefony stacjonarne</w:t>
            </w:r>
          </w:p>
          <w:p w:rsidR="007B2EAE" w:rsidRPr="00807559" w:rsidRDefault="007B2EAE" w:rsidP="00807559">
            <w:pPr>
              <w:suppressAutoHyphens/>
              <w:spacing w:line="360" w:lineRule="auto"/>
              <w:jc w:val="center"/>
              <w:rPr>
                <w:rFonts w:ascii="Arial" w:hAnsi="Arial" w:cs="Arial"/>
                <w:sz w:val="18"/>
                <w:szCs w:val="18"/>
                <w:lang w:eastAsia="zh-CN"/>
              </w:rPr>
            </w:pPr>
          </w:p>
        </w:tc>
        <w:tc>
          <w:tcPr>
            <w:tcW w:w="1944" w:type="dxa"/>
            <w:tcBorders>
              <w:top w:val="single" w:sz="4" w:space="0" w:color="000000"/>
              <w:left w:val="single" w:sz="4" w:space="0" w:color="000000"/>
              <w:bottom w:val="single" w:sz="4" w:space="0" w:color="000000"/>
              <w:right w:val="nil"/>
            </w:tcBorders>
            <w:vAlign w:val="center"/>
            <w:hideMark/>
          </w:tcPr>
          <w:p w:rsidR="00895D98" w:rsidRPr="00807559" w:rsidRDefault="00895D98" w:rsidP="007B2EAE">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20 szt.</w:t>
            </w:r>
            <w:r w:rsidRPr="00807559">
              <w:rPr>
                <w:rFonts w:ascii="Arial" w:hAnsi="Arial" w:cs="Arial"/>
                <w:sz w:val="18"/>
                <w:szCs w:val="18"/>
                <w:vertAlign w:val="superscript"/>
                <w:lang w:eastAsia="zh-CN"/>
              </w:rPr>
              <w:t>*</w:t>
            </w:r>
            <w:r w:rsidR="000F2644">
              <w:rPr>
                <w:rFonts w:ascii="Arial" w:hAnsi="Arial" w:cs="Arial"/>
                <w:sz w:val="18"/>
                <w:szCs w:val="18"/>
                <w:vertAlign w:val="superscript"/>
                <w:lang w:eastAsia="zh-CN"/>
              </w:rPr>
              <w:t>*</w:t>
            </w: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rPr>
          <w:trHeight w:val="724"/>
        </w:trPr>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sz w:val="18"/>
                <w:szCs w:val="18"/>
                <w:lang w:eastAsia="zh-CN"/>
              </w:rPr>
            </w:pPr>
            <w:r>
              <w:rPr>
                <w:rFonts w:ascii="Arial" w:hAnsi="Arial" w:cs="Arial"/>
                <w:sz w:val="18"/>
                <w:szCs w:val="18"/>
                <w:lang w:eastAsia="zh-CN"/>
              </w:rPr>
              <w:t>6</w:t>
            </w:r>
            <w:r w:rsidR="00895D98" w:rsidRPr="00807559">
              <w:rPr>
                <w:rFonts w:ascii="Arial" w:hAnsi="Arial" w:cs="Arial"/>
                <w:sz w:val="18"/>
                <w:szCs w:val="18"/>
                <w:lang w:eastAsia="zh-CN"/>
              </w:rPr>
              <w:t>.</w:t>
            </w:r>
          </w:p>
        </w:tc>
        <w:tc>
          <w:tcPr>
            <w:tcW w:w="4153" w:type="dxa"/>
            <w:tcBorders>
              <w:top w:val="single" w:sz="4" w:space="0" w:color="000000"/>
              <w:left w:val="single" w:sz="4" w:space="0" w:color="000000"/>
              <w:bottom w:val="single" w:sz="4" w:space="0" w:color="000000"/>
              <w:right w:val="nil"/>
            </w:tcBorders>
            <w:vAlign w:val="center"/>
          </w:tcPr>
          <w:p w:rsidR="00583255" w:rsidRDefault="00583255" w:rsidP="00583255">
            <w:pPr>
              <w:suppressAutoHyphens/>
              <w:spacing w:line="360" w:lineRule="auto"/>
              <w:jc w:val="center"/>
              <w:rPr>
                <w:rFonts w:ascii="Arial" w:hAnsi="Arial" w:cs="Arial"/>
                <w:sz w:val="18"/>
                <w:szCs w:val="18"/>
                <w:lang w:eastAsia="zh-CN"/>
              </w:rPr>
            </w:pPr>
          </w:p>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Cena z 1 SMS międzynarodowy</w:t>
            </w:r>
            <w:r w:rsidR="00F4185D">
              <w:rPr>
                <w:rFonts w:ascii="Arial" w:hAnsi="Arial" w:cs="Arial"/>
                <w:sz w:val="18"/>
                <w:szCs w:val="18"/>
                <w:lang w:eastAsia="zh-CN"/>
              </w:rPr>
              <w:t xml:space="preserve"> </w:t>
            </w:r>
            <w:r w:rsidR="00F4185D" w:rsidRPr="00F4185D">
              <w:rPr>
                <w:rFonts w:ascii="Arial" w:hAnsi="Arial" w:cs="Arial"/>
                <w:color w:val="FF0000"/>
                <w:sz w:val="18"/>
                <w:szCs w:val="18"/>
                <w:lang w:eastAsia="zh-CN"/>
              </w:rPr>
              <w:t>w UE</w:t>
            </w:r>
          </w:p>
          <w:p w:rsidR="00895D98" w:rsidRPr="00807559" w:rsidRDefault="00895D98" w:rsidP="00583255">
            <w:pPr>
              <w:suppressAutoHyphens/>
              <w:spacing w:line="360" w:lineRule="auto"/>
              <w:jc w:val="center"/>
              <w:rPr>
                <w:rFonts w:ascii="Arial" w:hAnsi="Arial" w:cs="Arial"/>
                <w:sz w:val="18"/>
                <w:szCs w:val="18"/>
                <w:lang w:eastAsia="zh-CN"/>
              </w:rPr>
            </w:pPr>
          </w:p>
        </w:tc>
        <w:tc>
          <w:tcPr>
            <w:tcW w:w="1944" w:type="dxa"/>
            <w:tcBorders>
              <w:top w:val="single" w:sz="4" w:space="0" w:color="000000"/>
              <w:left w:val="single" w:sz="4" w:space="0" w:color="000000"/>
              <w:bottom w:val="single" w:sz="4" w:space="0" w:color="000000"/>
              <w:right w:val="nil"/>
            </w:tcBorders>
            <w:vAlign w:val="center"/>
            <w:hideMark/>
          </w:tcPr>
          <w:p w:rsidR="00895D98" w:rsidRPr="00807559" w:rsidRDefault="00895D98" w:rsidP="00583255">
            <w:pPr>
              <w:suppressAutoHyphens/>
              <w:spacing w:line="360" w:lineRule="auto"/>
              <w:jc w:val="center"/>
              <w:rPr>
                <w:rFonts w:ascii="Arial" w:hAnsi="Arial" w:cs="Arial"/>
                <w:sz w:val="18"/>
                <w:szCs w:val="18"/>
                <w:vertAlign w:val="superscript"/>
                <w:lang w:eastAsia="zh-CN"/>
              </w:rPr>
            </w:pPr>
            <w:r w:rsidRPr="00807559">
              <w:rPr>
                <w:rFonts w:ascii="Arial" w:hAnsi="Arial" w:cs="Arial"/>
                <w:sz w:val="18"/>
                <w:szCs w:val="18"/>
                <w:lang w:eastAsia="zh-CN"/>
              </w:rPr>
              <w:t>100 szt.</w:t>
            </w:r>
            <w:r w:rsidRPr="00807559">
              <w:rPr>
                <w:rFonts w:ascii="Arial" w:hAnsi="Arial" w:cs="Arial"/>
                <w:sz w:val="18"/>
                <w:szCs w:val="18"/>
                <w:vertAlign w:val="superscript"/>
                <w:lang w:eastAsia="zh-CN"/>
              </w:rPr>
              <w:t>*</w:t>
            </w:r>
            <w:r w:rsidR="000F2644">
              <w:rPr>
                <w:rFonts w:ascii="Arial" w:hAnsi="Arial" w:cs="Arial"/>
                <w:sz w:val="18"/>
                <w:szCs w:val="18"/>
                <w:vertAlign w:val="superscript"/>
                <w:lang w:eastAsia="zh-CN"/>
              </w:rPr>
              <w:t>*</w:t>
            </w: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sz w:val="18"/>
                <w:szCs w:val="18"/>
                <w:lang w:eastAsia="zh-CN"/>
              </w:rPr>
            </w:pPr>
            <w:r>
              <w:rPr>
                <w:rFonts w:ascii="Arial" w:hAnsi="Arial" w:cs="Arial"/>
                <w:sz w:val="18"/>
                <w:szCs w:val="18"/>
                <w:lang w:eastAsia="zh-CN"/>
              </w:rPr>
              <w:t>7</w:t>
            </w:r>
            <w:r w:rsidR="00895D98" w:rsidRPr="00807559">
              <w:rPr>
                <w:rFonts w:ascii="Arial" w:hAnsi="Arial" w:cs="Arial"/>
                <w:sz w:val="18"/>
                <w:szCs w:val="18"/>
                <w:lang w:eastAsia="zh-CN"/>
              </w:rPr>
              <w:t>.</w:t>
            </w:r>
          </w:p>
        </w:tc>
        <w:tc>
          <w:tcPr>
            <w:tcW w:w="4153" w:type="dxa"/>
            <w:tcBorders>
              <w:top w:val="single" w:sz="4" w:space="0" w:color="000000"/>
              <w:left w:val="single" w:sz="4" w:space="0" w:color="000000"/>
              <w:bottom w:val="single" w:sz="4" w:space="0" w:color="000000"/>
              <w:right w:val="nil"/>
            </w:tcBorders>
            <w:vAlign w:val="center"/>
            <w:hideMark/>
          </w:tcPr>
          <w:p w:rsidR="00895D98" w:rsidRPr="00807559" w:rsidRDefault="00895D98" w:rsidP="00807559">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Cena za 1 MMS międzynarodowy</w:t>
            </w:r>
            <w:r w:rsidR="00F4185D">
              <w:rPr>
                <w:rFonts w:ascii="Arial" w:hAnsi="Arial" w:cs="Arial"/>
                <w:sz w:val="18"/>
                <w:szCs w:val="18"/>
                <w:lang w:eastAsia="zh-CN"/>
              </w:rPr>
              <w:t xml:space="preserve"> </w:t>
            </w:r>
            <w:r w:rsidR="00F4185D" w:rsidRPr="00F4185D">
              <w:rPr>
                <w:rFonts w:ascii="Arial" w:hAnsi="Arial" w:cs="Arial"/>
                <w:color w:val="FF0000"/>
                <w:sz w:val="18"/>
                <w:szCs w:val="18"/>
                <w:lang w:eastAsia="zh-CN"/>
              </w:rPr>
              <w:t>w UE</w:t>
            </w:r>
          </w:p>
        </w:tc>
        <w:tc>
          <w:tcPr>
            <w:tcW w:w="1944" w:type="dxa"/>
            <w:tcBorders>
              <w:top w:val="single" w:sz="4" w:space="0" w:color="000000"/>
              <w:left w:val="single" w:sz="4" w:space="0" w:color="000000"/>
              <w:bottom w:val="single" w:sz="4" w:space="0" w:color="000000"/>
              <w:right w:val="nil"/>
            </w:tcBorders>
            <w:vAlign w:val="center"/>
          </w:tcPr>
          <w:p w:rsidR="00583255" w:rsidRDefault="00583255" w:rsidP="00583255">
            <w:pPr>
              <w:suppressAutoHyphens/>
              <w:spacing w:line="360" w:lineRule="auto"/>
              <w:jc w:val="center"/>
              <w:rPr>
                <w:rFonts w:ascii="Arial" w:hAnsi="Arial" w:cs="Arial"/>
                <w:sz w:val="18"/>
                <w:szCs w:val="18"/>
                <w:lang w:eastAsia="zh-CN"/>
              </w:rPr>
            </w:pPr>
          </w:p>
          <w:p w:rsidR="00895D98" w:rsidRPr="00807559" w:rsidRDefault="00895D98" w:rsidP="00583255">
            <w:pPr>
              <w:suppressAutoHyphens/>
              <w:spacing w:line="360" w:lineRule="auto"/>
              <w:jc w:val="center"/>
              <w:rPr>
                <w:rFonts w:ascii="Arial" w:hAnsi="Arial" w:cs="Arial"/>
                <w:sz w:val="18"/>
                <w:szCs w:val="18"/>
                <w:vertAlign w:val="superscript"/>
                <w:lang w:eastAsia="zh-CN"/>
              </w:rPr>
            </w:pPr>
            <w:r w:rsidRPr="00807559">
              <w:rPr>
                <w:rFonts w:ascii="Arial" w:hAnsi="Arial" w:cs="Arial"/>
                <w:sz w:val="18"/>
                <w:szCs w:val="18"/>
                <w:lang w:eastAsia="zh-CN"/>
              </w:rPr>
              <w:t>10 szt.</w:t>
            </w:r>
            <w:r w:rsidRPr="00807559">
              <w:rPr>
                <w:rFonts w:ascii="Arial" w:hAnsi="Arial" w:cs="Arial"/>
                <w:b/>
                <w:sz w:val="18"/>
                <w:szCs w:val="18"/>
                <w:vertAlign w:val="superscript"/>
                <w:lang w:eastAsia="zh-CN"/>
              </w:rPr>
              <w:t>*</w:t>
            </w:r>
            <w:r w:rsidR="000F2644">
              <w:rPr>
                <w:rFonts w:ascii="Arial" w:hAnsi="Arial" w:cs="Arial"/>
                <w:b/>
                <w:sz w:val="18"/>
                <w:szCs w:val="18"/>
                <w:vertAlign w:val="superscript"/>
                <w:lang w:eastAsia="zh-CN"/>
              </w:rPr>
              <w:t>*</w:t>
            </w:r>
          </w:p>
          <w:p w:rsidR="00895D98" w:rsidRPr="00807559" w:rsidRDefault="00895D98" w:rsidP="00583255">
            <w:pPr>
              <w:suppressAutoHyphens/>
              <w:spacing w:line="360" w:lineRule="auto"/>
              <w:jc w:val="center"/>
              <w:rPr>
                <w:rFonts w:ascii="Arial" w:hAnsi="Arial" w:cs="Arial"/>
                <w:sz w:val="18"/>
                <w:szCs w:val="18"/>
                <w:vertAlign w:val="superscript"/>
                <w:lang w:eastAsia="zh-CN"/>
              </w:rPr>
            </w:pP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rPr>
          <w:trHeight w:val="1012"/>
        </w:trPr>
        <w:tc>
          <w:tcPr>
            <w:tcW w:w="709" w:type="dxa"/>
            <w:tcBorders>
              <w:top w:val="single" w:sz="4" w:space="0" w:color="000000"/>
              <w:left w:val="single" w:sz="4" w:space="0" w:color="000000"/>
              <w:bottom w:val="single" w:sz="4" w:space="0" w:color="000000"/>
              <w:right w:val="nil"/>
            </w:tcBorders>
            <w:vAlign w:val="bottom"/>
          </w:tcPr>
          <w:p w:rsidR="00895D98" w:rsidRPr="00807559" w:rsidRDefault="00D71FC5" w:rsidP="001A58F9">
            <w:pPr>
              <w:suppressAutoHyphens/>
              <w:spacing w:line="360" w:lineRule="auto"/>
              <w:jc w:val="center"/>
              <w:rPr>
                <w:rFonts w:ascii="Arial" w:hAnsi="Arial" w:cs="Arial"/>
                <w:sz w:val="18"/>
                <w:szCs w:val="18"/>
                <w:lang w:eastAsia="zh-CN"/>
              </w:rPr>
            </w:pPr>
            <w:r>
              <w:rPr>
                <w:rFonts w:ascii="Arial" w:hAnsi="Arial" w:cs="Arial"/>
                <w:sz w:val="18"/>
                <w:szCs w:val="18"/>
                <w:lang w:eastAsia="zh-CN"/>
              </w:rPr>
              <w:t>8</w:t>
            </w:r>
            <w:r w:rsidR="00895D98" w:rsidRPr="00807559">
              <w:rPr>
                <w:rFonts w:ascii="Arial" w:hAnsi="Arial" w:cs="Arial"/>
                <w:sz w:val="18"/>
                <w:szCs w:val="18"/>
                <w:lang w:eastAsia="zh-CN"/>
              </w:rPr>
              <w:t>.</w:t>
            </w:r>
          </w:p>
          <w:p w:rsidR="00895D98" w:rsidRPr="00807559" w:rsidRDefault="00895D98" w:rsidP="001A58F9">
            <w:pPr>
              <w:suppressAutoHyphens/>
              <w:spacing w:line="360" w:lineRule="auto"/>
              <w:jc w:val="center"/>
              <w:rPr>
                <w:rFonts w:ascii="Arial" w:hAnsi="Arial" w:cs="Arial"/>
                <w:sz w:val="18"/>
                <w:szCs w:val="18"/>
                <w:lang w:eastAsia="zh-CN"/>
              </w:rPr>
            </w:pPr>
          </w:p>
        </w:tc>
        <w:tc>
          <w:tcPr>
            <w:tcW w:w="4153" w:type="dxa"/>
            <w:tcBorders>
              <w:top w:val="single" w:sz="4" w:space="0" w:color="000000"/>
              <w:left w:val="single" w:sz="4" w:space="0" w:color="000000"/>
              <w:bottom w:val="single" w:sz="4" w:space="0" w:color="000000"/>
              <w:right w:val="nil"/>
            </w:tcBorders>
            <w:vAlign w:val="center"/>
            <w:hideMark/>
          </w:tcPr>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Cena transmisji danych 1 MB</w:t>
            </w:r>
            <w:r w:rsidR="00F4185D">
              <w:rPr>
                <w:rFonts w:ascii="Arial" w:hAnsi="Arial" w:cs="Arial"/>
                <w:sz w:val="18"/>
                <w:szCs w:val="18"/>
                <w:lang w:eastAsia="zh-CN"/>
              </w:rPr>
              <w:t xml:space="preserve"> </w:t>
            </w:r>
            <w:r w:rsidR="00F4185D" w:rsidRPr="00F4185D">
              <w:rPr>
                <w:rFonts w:ascii="Arial" w:hAnsi="Arial" w:cs="Arial"/>
                <w:color w:val="FF0000"/>
                <w:sz w:val="18"/>
                <w:szCs w:val="18"/>
                <w:lang w:eastAsia="zh-CN"/>
              </w:rPr>
              <w:t>w kraju</w:t>
            </w:r>
          </w:p>
        </w:tc>
        <w:tc>
          <w:tcPr>
            <w:tcW w:w="1944"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sz w:val="18"/>
                <w:szCs w:val="18"/>
                <w:lang w:eastAsia="zh-CN"/>
              </w:rPr>
            </w:pPr>
            <w:r>
              <w:rPr>
                <w:rFonts w:ascii="Arial" w:hAnsi="Arial" w:cs="Arial"/>
                <w:sz w:val="18"/>
                <w:szCs w:val="18"/>
                <w:lang w:eastAsia="zh-CN"/>
              </w:rPr>
              <w:t>10</w:t>
            </w:r>
            <w:r w:rsidR="00895D98" w:rsidRPr="00807559">
              <w:rPr>
                <w:rFonts w:ascii="Arial" w:hAnsi="Arial" w:cs="Arial"/>
                <w:sz w:val="18"/>
                <w:szCs w:val="18"/>
                <w:lang w:eastAsia="zh-CN"/>
              </w:rPr>
              <w:t>.000</w:t>
            </w:r>
          </w:p>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jednostek po</w:t>
            </w:r>
            <w:r w:rsidR="00583255">
              <w:rPr>
                <w:rFonts w:ascii="Arial" w:hAnsi="Arial" w:cs="Arial"/>
                <w:sz w:val="18"/>
                <w:szCs w:val="18"/>
                <w:lang w:eastAsia="zh-CN"/>
              </w:rPr>
              <w:t xml:space="preserve"> </w:t>
            </w:r>
            <w:r w:rsidRPr="00807559">
              <w:rPr>
                <w:rFonts w:ascii="Arial" w:hAnsi="Arial" w:cs="Arial"/>
                <w:sz w:val="18"/>
                <w:szCs w:val="18"/>
                <w:lang w:eastAsia="zh-CN"/>
              </w:rPr>
              <w:t>1 MB*</w:t>
            </w:r>
            <w:r w:rsidR="000F2644">
              <w:rPr>
                <w:rFonts w:ascii="Arial" w:hAnsi="Arial" w:cs="Arial"/>
                <w:sz w:val="18"/>
                <w:szCs w:val="18"/>
                <w:lang w:eastAsia="zh-CN"/>
              </w:rPr>
              <w:t>*</w:t>
            </w:r>
          </w:p>
        </w:tc>
        <w:tc>
          <w:tcPr>
            <w:tcW w:w="1770" w:type="dxa"/>
            <w:tcBorders>
              <w:top w:val="single" w:sz="4" w:space="0" w:color="000000"/>
              <w:left w:val="single" w:sz="4" w:space="0" w:color="000000"/>
              <w:bottom w:val="single" w:sz="4" w:space="0" w:color="000000"/>
              <w:right w:val="nil"/>
            </w:tcBorders>
            <w:vAlign w:val="center"/>
          </w:tcPr>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Cena za 1 MB</w:t>
            </w:r>
          </w:p>
          <w:p w:rsidR="00895D98" w:rsidRPr="00807559" w:rsidRDefault="00895D98" w:rsidP="00583255">
            <w:pPr>
              <w:suppressAutoHyphens/>
              <w:spacing w:line="360" w:lineRule="auto"/>
              <w:jc w:val="center"/>
              <w:rPr>
                <w:rFonts w:ascii="Arial" w:hAnsi="Arial" w:cs="Arial"/>
                <w:sz w:val="18"/>
                <w:szCs w:val="18"/>
                <w:lang w:eastAsia="zh-CN"/>
              </w:rPr>
            </w:pPr>
            <w:r w:rsidRPr="00807559">
              <w:rPr>
                <w:rFonts w:ascii="Arial" w:hAnsi="Arial" w:cs="Arial"/>
                <w:sz w:val="18"/>
                <w:szCs w:val="18"/>
                <w:lang w:eastAsia="zh-CN"/>
              </w:rPr>
              <w:t>…………</w:t>
            </w:r>
          </w:p>
          <w:p w:rsidR="00895D98" w:rsidRPr="00807559" w:rsidRDefault="00895D98" w:rsidP="00583255">
            <w:pPr>
              <w:suppressAutoHyphens/>
              <w:spacing w:line="360" w:lineRule="auto"/>
              <w:jc w:val="center"/>
              <w:rPr>
                <w:rFonts w:ascii="Arial" w:hAnsi="Arial" w:cs="Arial"/>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4F3EFD">
        <w:trPr>
          <w:trHeight w:val="832"/>
        </w:trPr>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b/>
                <w:sz w:val="18"/>
                <w:szCs w:val="18"/>
                <w:lang w:eastAsia="zh-CN"/>
              </w:rPr>
            </w:pPr>
            <w:r>
              <w:rPr>
                <w:rFonts w:ascii="Arial" w:hAnsi="Arial" w:cs="Arial"/>
                <w:sz w:val="18"/>
                <w:szCs w:val="18"/>
                <w:lang w:eastAsia="zh-CN"/>
              </w:rPr>
              <w:t>9</w:t>
            </w:r>
            <w:r w:rsidR="00895D98" w:rsidRPr="00807559">
              <w:rPr>
                <w:rFonts w:ascii="Arial" w:hAnsi="Arial" w:cs="Arial"/>
                <w:sz w:val="18"/>
                <w:szCs w:val="18"/>
                <w:lang w:eastAsia="zh-CN"/>
              </w:rPr>
              <w:t>.</w:t>
            </w:r>
          </w:p>
        </w:tc>
        <w:tc>
          <w:tcPr>
            <w:tcW w:w="7867" w:type="dxa"/>
            <w:gridSpan w:val="3"/>
            <w:tcBorders>
              <w:top w:val="single" w:sz="4" w:space="0" w:color="000000"/>
              <w:left w:val="single" w:sz="4" w:space="0" w:color="000000"/>
              <w:bottom w:val="single" w:sz="4" w:space="0" w:color="000000"/>
              <w:right w:val="nil"/>
            </w:tcBorders>
            <w:vAlign w:val="center"/>
            <w:hideMark/>
          </w:tcPr>
          <w:p w:rsidR="00895D98" w:rsidRPr="00807559" w:rsidRDefault="00895D98" w:rsidP="00807559">
            <w:pPr>
              <w:suppressAutoHyphens/>
              <w:spacing w:line="360" w:lineRule="auto"/>
              <w:jc w:val="right"/>
              <w:rPr>
                <w:rFonts w:ascii="Arial" w:hAnsi="Arial" w:cs="Arial"/>
                <w:b/>
                <w:sz w:val="18"/>
                <w:szCs w:val="18"/>
                <w:lang w:eastAsia="zh-CN"/>
              </w:rPr>
            </w:pPr>
            <w:r w:rsidRPr="00807559">
              <w:rPr>
                <w:rFonts w:ascii="Arial" w:hAnsi="Arial" w:cs="Arial"/>
                <w:b/>
                <w:sz w:val="18"/>
                <w:szCs w:val="18"/>
                <w:lang w:eastAsia="zh-CN"/>
              </w:rPr>
              <w:t>Razem opłata miesięczna</w:t>
            </w:r>
          </w:p>
          <w:p w:rsidR="00895D98" w:rsidRPr="00807559" w:rsidRDefault="00D71FC5" w:rsidP="00807559">
            <w:pPr>
              <w:suppressAutoHyphens/>
              <w:spacing w:line="360" w:lineRule="auto"/>
              <w:jc w:val="right"/>
              <w:rPr>
                <w:rFonts w:ascii="Arial" w:hAnsi="Arial" w:cs="Arial"/>
                <w:sz w:val="18"/>
                <w:szCs w:val="18"/>
                <w:lang w:eastAsia="zh-CN"/>
              </w:rPr>
            </w:pPr>
            <w:r>
              <w:rPr>
                <w:rFonts w:ascii="Arial" w:hAnsi="Arial" w:cs="Arial"/>
                <w:b/>
                <w:sz w:val="18"/>
                <w:szCs w:val="18"/>
                <w:lang w:eastAsia="zh-CN"/>
              </w:rPr>
              <w:t>(wiersz nr 5</w:t>
            </w:r>
            <w:r w:rsidR="00895D98" w:rsidRPr="00807559">
              <w:rPr>
                <w:rFonts w:ascii="Arial" w:hAnsi="Arial" w:cs="Arial"/>
                <w:b/>
                <w:sz w:val="18"/>
                <w:szCs w:val="18"/>
                <w:lang w:eastAsia="zh-CN"/>
              </w:rPr>
              <w:t>+</w:t>
            </w:r>
            <w:r>
              <w:rPr>
                <w:rFonts w:ascii="Arial" w:hAnsi="Arial" w:cs="Arial"/>
                <w:b/>
                <w:sz w:val="18"/>
                <w:szCs w:val="18"/>
                <w:lang w:eastAsia="zh-CN"/>
              </w:rPr>
              <w:t>6+7+8</w:t>
            </w:r>
            <w:r w:rsidR="00895D98" w:rsidRPr="00807559">
              <w:rPr>
                <w:rFonts w:ascii="Arial" w:hAnsi="Arial" w:cs="Arial"/>
                <w:b/>
                <w:sz w:val="18"/>
                <w:szCs w:val="18"/>
                <w:lang w:eastAsia="zh-CN"/>
              </w:rPr>
              <w:t>):</w:t>
            </w: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895D98" w:rsidRPr="00807559" w:rsidTr="00F5778A">
        <w:trPr>
          <w:trHeight w:val="660"/>
        </w:trPr>
        <w:tc>
          <w:tcPr>
            <w:tcW w:w="709" w:type="dxa"/>
            <w:tcBorders>
              <w:top w:val="single" w:sz="4" w:space="0" w:color="000000"/>
              <w:left w:val="single" w:sz="4" w:space="0" w:color="000000"/>
              <w:bottom w:val="single" w:sz="4" w:space="0" w:color="000000"/>
              <w:right w:val="nil"/>
            </w:tcBorders>
            <w:vAlign w:val="center"/>
            <w:hideMark/>
          </w:tcPr>
          <w:p w:rsidR="00895D98" w:rsidRPr="00807559" w:rsidRDefault="00D71FC5" w:rsidP="00583255">
            <w:pPr>
              <w:suppressAutoHyphens/>
              <w:spacing w:line="360" w:lineRule="auto"/>
              <w:jc w:val="center"/>
              <w:rPr>
                <w:rFonts w:ascii="Arial" w:hAnsi="Arial" w:cs="Arial"/>
                <w:b/>
                <w:sz w:val="18"/>
                <w:szCs w:val="18"/>
                <w:lang w:eastAsia="zh-CN"/>
              </w:rPr>
            </w:pPr>
            <w:r>
              <w:rPr>
                <w:rFonts w:ascii="Arial" w:hAnsi="Arial" w:cs="Arial"/>
                <w:sz w:val="18"/>
                <w:szCs w:val="18"/>
                <w:lang w:eastAsia="zh-CN"/>
              </w:rPr>
              <w:t>10</w:t>
            </w:r>
            <w:r w:rsidR="00895D98" w:rsidRPr="00807559">
              <w:rPr>
                <w:rFonts w:ascii="Arial" w:hAnsi="Arial" w:cs="Arial"/>
                <w:sz w:val="18"/>
                <w:szCs w:val="18"/>
                <w:lang w:eastAsia="zh-CN"/>
              </w:rPr>
              <w:t>.</w:t>
            </w:r>
          </w:p>
        </w:tc>
        <w:tc>
          <w:tcPr>
            <w:tcW w:w="7867" w:type="dxa"/>
            <w:gridSpan w:val="3"/>
            <w:tcBorders>
              <w:top w:val="single" w:sz="4" w:space="0" w:color="000000"/>
              <w:left w:val="single" w:sz="4" w:space="0" w:color="000000"/>
              <w:bottom w:val="single" w:sz="4" w:space="0" w:color="000000"/>
              <w:right w:val="nil"/>
            </w:tcBorders>
            <w:vAlign w:val="center"/>
            <w:hideMark/>
          </w:tcPr>
          <w:p w:rsidR="00895D98" w:rsidRPr="00807559" w:rsidRDefault="00895D98" w:rsidP="00807559">
            <w:pPr>
              <w:suppressAutoHyphens/>
              <w:spacing w:line="360" w:lineRule="auto"/>
              <w:jc w:val="right"/>
              <w:rPr>
                <w:rFonts w:ascii="Arial" w:hAnsi="Arial" w:cs="Arial"/>
                <w:sz w:val="18"/>
                <w:szCs w:val="18"/>
                <w:lang w:eastAsia="zh-CN"/>
              </w:rPr>
            </w:pPr>
            <w:r w:rsidRPr="00807559">
              <w:rPr>
                <w:rFonts w:ascii="Arial" w:hAnsi="Arial" w:cs="Arial"/>
                <w:b/>
                <w:sz w:val="18"/>
                <w:szCs w:val="18"/>
                <w:lang w:eastAsia="zh-CN"/>
              </w:rPr>
              <w:t xml:space="preserve">Razem opłata za 24 m-ce (wiersz nr </w:t>
            </w:r>
            <w:r w:rsidR="00D71FC5">
              <w:rPr>
                <w:rFonts w:ascii="Arial" w:hAnsi="Arial" w:cs="Arial"/>
                <w:b/>
                <w:color w:val="000000"/>
                <w:sz w:val="18"/>
                <w:szCs w:val="18"/>
                <w:lang w:eastAsia="zh-CN"/>
              </w:rPr>
              <w:t>9</w:t>
            </w:r>
            <w:r w:rsidRPr="00807559">
              <w:rPr>
                <w:rFonts w:ascii="Arial" w:hAnsi="Arial" w:cs="Arial"/>
                <w:b/>
                <w:sz w:val="18"/>
                <w:szCs w:val="18"/>
                <w:lang w:eastAsia="zh-CN"/>
              </w:rPr>
              <w:t xml:space="preserve"> x 24):</w:t>
            </w:r>
          </w:p>
        </w:tc>
        <w:tc>
          <w:tcPr>
            <w:tcW w:w="1970" w:type="dxa"/>
            <w:tcBorders>
              <w:top w:val="single" w:sz="4" w:space="0" w:color="000000"/>
              <w:left w:val="single" w:sz="4" w:space="0" w:color="000000"/>
              <w:bottom w:val="single" w:sz="4" w:space="0" w:color="000000"/>
              <w:right w:val="single" w:sz="4" w:space="0" w:color="000000"/>
            </w:tcBorders>
            <w:vAlign w:val="center"/>
          </w:tcPr>
          <w:p w:rsidR="00895D98" w:rsidRPr="00807559" w:rsidRDefault="00895D98" w:rsidP="00807559">
            <w:pPr>
              <w:suppressAutoHyphens/>
              <w:snapToGrid w:val="0"/>
              <w:spacing w:line="360" w:lineRule="auto"/>
              <w:jc w:val="center"/>
              <w:rPr>
                <w:rFonts w:ascii="Arial" w:hAnsi="Arial" w:cs="Arial"/>
                <w:sz w:val="18"/>
                <w:szCs w:val="18"/>
                <w:lang w:eastAsia="zh-CN"/>
              </w:rPr>
            </w:pPr>
          </w:p>
        </w:tc>
      </w:tr>
      <w:tr w:rsidR="00D71FC5" w:rsidRPr="00807559" w:rsidTr="00F5778A">
        <w:trPr>
          <w:trHeight w:val="660"/>
        </w:trPr>
        <w:tc>
          <w:tcPr>
            <w:tcW w:w="709" w:type="dxa"/>
            <w:tcBorders>
              <w:top w:val="single" w:sz="4" w:space="0" w:color="000000"/>
              <w:left w:val="single" w:sz="4" w:space="0" w:color="000000"/>
              <w:bottom w:val="single" w:sz="4" w:space="0" w:color="000000"/>
              <w:right w:val="nil"/>
            </w:tcBorders>
            <w:vAlign w:val="center"/>
          </w:tcPr>
          <w:p w:rsidR="00D71FC5" w:rsidRDefault="00D71FC5" w:rsidP="00583255">
            <w:pPr>
              <w:suppressAutoHyphens/>
              <w:spacing w:line="360" w:lineRule="auto"/>
              <w:jc w:val="center"/>
              <w:rPr>
                <w:rFonts w:ascii="Arial" w:hAnsi="Arial" w:cs="Arial"/>
                <w:sz w:val="18"/>
                <w:szCs w:val="18"/>
                <w:lang w:eastAsia="zh-CN"/>
              </w:rPr>
            </w:pPr>
            <w:r>
              <w:rPr>
                <w:rFonts w:ascii="Arial" w:hAnsi="Arial" w:cs="Arial"/>
                <w:sz w:val="18"/>
                <w:szCs w:val="18"/>
                <w:lang w:eastAsia="zh-CN"/>
              </w:rPr>
              <w:t>11.</w:t>
            </w:r>
          </w:p>
        </w:tc>
        <w:tc>
          <w:tcPr>
            <w:tcW w:w="7867" w:type="dxa"/>
            <w:gridSpan w:val="3"/>
            <w:tcBorders>
              <w:top w:val="single" w:sz="4" w:space="0" w:color="000000"/>
              <w:left w:val="single" w:sz="4" w:space="0" w:color="000000"/>
              <w:bottom w:val="single" w:sz="4" w:space="0" w:color="000000"/>
              <w:right w:val="nil"/>
            </w:tcBorders>
            <w:vAlign w:val="center"/>
          </w:tcPr>
          <w:p w:rsidR="00D71FC5" w:rsidRDefault="00D71FC5" w:rsidP="00D71FC5">
            <w:pPr>
              <w:suppressAutoHyphens/>
              <w:spacing w:line="360" w:lineRule="auto"/>
              <w:jc w:val="right"/>
              <w:rPr>
                <w:rFonts w:ascii="Arial" w:hAnsi="Arial" w:cs="Arial"/>
                <w:b/>
                <w:sz w:val="18"/>
                <w:szCs w:val="18"/>
                <w:lang w:eastAsia="zh-CN"/>
              </w:rPr>
            </w:pPr>
            <w:r>
              <w:rPr>
                <w:rFonts w:ascii="Arial" w:hAnsi="Arial" w:cs="Arial"/>
                <w:b/>
                <w:sz w:val="18"/>
                <w:szCs w:val="18"/>
                <w:lang w:eastAsia="zh-CN"/>
              </w:rPr>
              <w:t>Wartość netto ogółem ( wiersz nr 4 + 10):</w:t>
            </w:r>
          </w:p>
          <w:p w:rsidR="00D71FC5" w:rsidRPr="00807559" w:rsidRDefault="00D71FC5" w:rsidP="00807559">
            <w:pPr>
              <w:suppressAutoHyphens/>
              <w:spacing w:line="360" w:lineRule="auto"/>
              <w:jc w:val="right"/>
              <w:rPr>
                <w:rFonts w:ascii="Arial" w:hAnsi="Arial" w:cs="Arial"/>
                <w:b/>
                <w:sz w:val="18"/>
                <w:szCs w:val="18"/>
                <w:lang w:eastAsia="zh-CN"/>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D71FC5" w:rsidRPr="00807559" w:rsidRDefault="00D71FC5" w:rsidP="00807559">
            <w:pPr>
              <w:suppressAutoHyphens/>
              <w:snapToGrid w:val="0"/>
              <w:spacing w:line="360" w:lineRule="auto"/>
              <w:jc w:val="center"/>
              <w:rPr>
                <w:rFonts w:ascii="Arial" w:hAnsi="Arial" w:cs="Arial"/>
                <w:sz w:val="18"/>
                <w:szCs w:val="18"/>
                <w:lang w:eastAsia="zh-CN"/>
              </w:rPr>
            </w:pPr>
          </w:p>
        </w:tc>
      </w:tr>
    </w:tbl>
    <w:p w:rsidR="00F20883" w:rsidRDefault="00F20883" w:rsidP="00BB13B5">
      <w:pPr>
        <w:spacing w:line="360" w:lineRule="auto"/>
        <w:jc w:val="both"/>
        <w:rPr>
          <w:rFonts w:ascii="Arial" w:hAnsi="Arial" w:cs="Arial"/>
          <w:sz w:val="18"/>
          <w:szCs w:val="18"/>
        </w:rPr>
      </w:pPr>
    </w:p>
    <w:p w:rsidR="00D55877" w:rsidRDefault="00D55877" w:rsidP="00D55877">
      <w:pPr>
        <w:pStyle w:val="Akapitzlist"/>
        <w:spacing w:line="360" w:lineRule="auto"/>
        <w:ind w:left="644"/>
        <w:jc w:val="both"/>
        <w:rPr>
          <w:rFonts w:ascii="Arial" w:hAnsi="Arial" w:cs="Arial"/>
          <w:i/>
          <w:iCs/>
          <w:sz w:val="18"/>
          <w:szCs w:val="18"/>
        </w:rPr>
      </w:pPr>
      <w:r w:rsidRPr="002E742E">
        <w:rPr>
          <w:rFonts w:ascii="Arial" w:hAnsi="Arial" w:cs="Arial"/>
          <w:i/>
          <w:iCs/>
          <w:sz w:val="18"/>
          <w:szCs w:val="18"/>
        </w:rPr>
        <w:t>Wyżej podana cena stanowi 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cenach towarów i usług (Dz. U. poz. 915), a więc</w:t>
      </w:r>
      <w:r w:rsidRPr="002E742E">
        <w:rPr>
          <w:rFonts w:ascii="Arial" w:hAnsi="Arial" w:cs="Arial"/>
          <w:b/>
          <w:bCs/>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3C14BA" w:rsidRDefault="003C14BA" w:rsidP="00F20883">
      <w:pPr>
        <w:pStyle w:val="Akapitzlist"/>
        <w:spacing w:line="360" w:lineRule="auto"/>
        <w:ind w:left="644"/>
        <w:jc w:val="both"/>
        <w:rPr>
          <w:rFonts w:ascii="Arial" w:hAnsi="Arial" w:cs="Arial"/>
          <w:i/>
          <w:sz w:val="18"/>
          <w:szCs w:val="18"/>
        </w:rPr>
      </w:pPr>
    </w:p>
    <w:p w:rsidR="0093659B" w:rsidRDefault="00853BE7" w:rsidP="00F20883">
      <w:pPr>
        <w:pStyle w:val="Akapitzlist"/>
        <w:spacing w:line="360" w:lineRule="auto"/>
        <w:ind w:left="644"/>
        <w:jc w:val="both"/>
        <w:rPr>
          <w:rFonts w:ascii="Arial" w:hAnsi="Arial" w:cs="Arial"/>
          <w:i/>
          <w:sz w:val="18"/>
          <w:szCs w:val="18"/>
        </w:rPr>
      </w:pPr>
      <w:r w:rsidRPr="003C14BA">
        <w:rPr>
          <w:rFonts w:ascii="Arial" w:hAnsi="Arial" w:cs="Arial"/>
          <w:i/>
          <w:sz w:val="18"/>
          <w:szCs w:val="18"/>
        </w:rPr>
        <w:lastRenderedPageBreak/>
        <w:t xml:space="preserve">Oświadczamy, iż zaoferowana cena zawiera </w:t>
      </w:r>
      <w:r w:rsidR="001703B3" w:rsidRPr="001703B3">
        <w:rPr>
          <w:rFonts w:ascii="Arial" w:hAnsi="Arial" w:cs="Arial"/>
          <w:i/>
          <w:sz w:val="18"/>
          <w:szCs w:val="18"/>
        </w:rPr>
        <w:t>wszelkie koszty poniesione w celu należytego wykonania przedmiotu umowy, zgodnie z postanowieniami SIWZ i wzorem umowy, wszelkie podatki i opłaty, elementy ryzyka związane z realizacją zamówienia oraz zysk Wykonawcy</w:t>
      </w:r>
    </w:p>
    <w:p w:rsidR="00D55877" w:rsidRPr="003C14BA" w:rsidRDefault="00D55877" w:rsidP="00F20883">
      <w:pPr>
        <w:pStyle w:val="Akapitzlist"/>
        <w:spacing w:line="360" w:lineRule="auto"/>
        <w:ind w:left="644"/>
        <w:jc w:val="both"/>
        <w:rPr>
          <w:rFonts w:ascii="Arial" w:hAnsi="Arial" w:cs="Arial"/>
          <w:i/>
          <w:sz w:val="18"/>
          <w:szCs w:val="18"/>
        </w:rPr>
      </w:pPr>
    </w:p>
    <w:p w:rsidR="00D55877" w:rsidRDefault="00D55877" w:rsidP="00D55877">
      <w:pPr>
        <w:pStyle w:val="Akapitzlist"/>
        <w:spacing w:line="360" w:lineRule="auto"/>
        <w:ind w:left="644"/>
        <w:jc w:val="both"/>
        <w:rPr>
          <w:rFonts w:ascii="Arial" w:hAnsi="Arial" w:cs="Arial"/>
          <w:i/>
          <w:iCs/>
          <w:sz w:val="18"/>
          <w:szCs w:val="18"/>
        </w:rPr>
      </w:pPr>
      <w:r>
        <w:rPr>
          <w:rFonts w:ascii="Arial" w:hAnsi="Arial" w:cs="Arial"/>
          <w:i/>
          <w:iCs/>
          <w:color w:val="FF0000"/>
          <w:sz w:val="18"/>
          <w:szCs w:val="18"/>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Fonts w:ascii="Arial" w:hAnsi="Arial" w:cs="Arial"/>
          <w:i/>
          <w:iCs/>
          <w:sz w:val="18"/>
          <w:szCs w:val="18"/>
        </w:rPr>
        <w:t xml:space="preserve"> </w:t>
      </w:r>
    </w:p>
    <w:p w:rsidR="00D55877" w:rsidRDefault="00D55877" w:rsidP="00D55877">
      <w:pPr>
        <w:pStyle w:val="Akapitzlist"/>
        <w:spacing w:line="360" w:lineRule="auto"/>
        <w:ind w:left="644"/>
        <w:jc w:val="both"/>
        <w:rPr>
          <w:rFonts w:ascii="Arial" w:hAnsi="Arial" w:cs="Arial"/>
          <w:i/>
          <w:iCs/>
          <w:color w:val="FF0000"/>
          <w:sz w:val="18"/>
          <w:szCs w:val="18"/>
        </w:rPr>
      </w:pPr>
      <w:r>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p>
    <w:p w:rsidR="003C14BA" w:rsidRDefault="003C14BA" w:rsidP="00F40312">
      <w:pPr>
        <w:pStyle w:val="Akapitzlist"/>
        <w:spacing w:line="360" w:lineRule="auto"/>
        <w:ind w:left="644"/>
        <w:jc w:val="both"/>
        <w:rPr>
          <w:rFonts w:ascii="Arial" w:hAnsi="Arial" w:cs="Arial"/>
          <w:i/>
          <w:iCs/>
          <w:sz w:val="18"/>
          <w:szCs w:val="18"/>
        </w:rPr>
      </w:pPr>
    </w:p>
    <w:p w:rsidR="00895D98" w:rsidRPr="000F2644" w:rsidRDefault="00A43EA0" w:rsidP="00895D98">
      <w:pPr>
        <w:spacing w:line="360" w:lineRule="auto"/>
        <w:ind w:left="567"/>
        <w:contextualSpacing/>
        <w:jc w:val="both"/>
        <w:rPr>
          <w:rFonts w:ascii="Arial" w:hAnsi="Arial" w:cs="Arial"/>
          <w:sz w:val="18"/>
          <w:szCs w:val="18"/>
        </w:rPr>
      </w:pPr>
      <w:r w:rsidRPr="000F2644">
        <w:rPr>
          <w:rFonts w:ascii="Arial" w:hAnsi="Arial" w:cs="Arial"/>
          <w:sz w:val="18"/>
          <w:szCs w:val="18"/>
        </w:rPr>
        <w:t xml:space="preserve">*) dla pozycji </w:t>
      </w:r>
      <w:r w:rsidR="000F2644" w:rsidRPr="000F2644">
        <w:rPr>
          <w:rFonts w:ascii="Arial" w:hAnsi="Arial" w:cs="Arial"/>
          <w:sz w:val="18"/>
          <w:szCs w:val="18"/>
        </w:rPr>
        <w:t>1-2</w:t>
      </w:r>
      <w:r w:rsidR="00895D98" w:rsidRPr="000F2644">
        <w:rPr>
          <w:rFonts w:ascii="Arial" w:hAnsi="Arial" w:cs="Arial"/>
          <w:sz w:val="18"/>
          <w:szCs w:val="18"/>
        </w:rPr>
        <w:t xml:space="preserve">podano przewidywaną ilość świadczeń, w oparciu o dotychczasowe doświadczenie Zamawiającego, w celu kalkulacji ceny ofertowej. Ilości te nie są wiążące. </w:t>
      </w:r>
    </w:p>
    <w:p w:rsidR="00895D98" w:rsidRPr="00895D98" w:rsidRDefault="00895D98" w:rsidP="00895D98">
      <w:pPr>
        <w:spacing w:line="360" w:lineRule="auto"/>
        <w:ind w:left="567"/>
        <w:contextualSpacing/>
        <w:jc w:val="both"/>
        <w:rPr>
          <w:rFonts w:ascii="Arial" w:hAnsi="Arial" w:cs="Arial"/>
          <w:sz w:val="18"/>
          <w:szCs w:val="18"/>
        </w:rPr>
      </w:pPr>
      <w:r w:rsidRPr="000F2644">
        <w:rPr>
          <w:rFonts w:ascii="Arial" w:hAnsi="Arial" w:cs="Arial"/>
          <w:sz w:val="18"/>
          <w:szCs w:val="18"/>
        </w:rPr>
        <w:t xml:space="preserve">**) dla pozycji </w:t>
      </w:r>
      <w:r w:rsidR="000F2644" w:rsidRPr="000F2644">
        <w:rPr>
          <w:rFonts w:ascii="Arial" w:hAnsi="Arial" w:cs="Arial"/>
          <w:sz w:val="18"/>
          <w:szCs w:val="18"/>
        </w:rPr>
        <w:t>5-8</w:t>
      </w:r>
      <w:r w:rsidRPr="000F2644">
        <w:rPr>
          <w:rFonts w:ascii="Arial" w:hAnsi="Arial" w:cs="Arial"/>
          <w:sz w:val="18"/>
          <w:szCs w:val="18"/>
        </w:rPr>
        <w:t xml:space="preserve"> podano ilości  maksymalne. Zamawiający zastrzega sobie prawo do niewykorzystania wszystkich podanych ilości.</w:t>
      </w:r>
    </w:p>
    <w:p w:rsidR="00895D98" w:rsidRPr="00895D98" w:rsidRDefault="00895D98" w:rsidP="004F3EFD">
      <w:pPr>
        <w:suppressAutoHyphens/>
        <w:autoSpaceDE w:val="0"/>
        <w:spacing w:after="200" w:line="360" w:lineRule="auto"/>
        <w:ind w:left="567"/>
        <w:jc w:val="both"/>
        <w:rPr>
          <w:rFonts w:ascii="Arial" w:hAnsi="Arial" w:cs="Arial"/>
          <w:b/>
          <w:sz w:val="18"/>
          <w:szCs w:val="18"/>
        </w:rPr>
      </w:pPr>
      <w:r w:rsidRPr="00895D98">
        <w:rPr>
          <w:rFonts w:ascii="Arial" w:eastAsia="Calibri" w:hAnsi="Arial" w:cs="Arial"/>
          <w:b/>
          <w:sz w:val="18"/>
          <w:szCs w:val="18"/>
          <w:lang w:eastAsia="ar-SA"/>
        </w:rPr>
        <w:t>UWAGA! Wszystkie ceny i wartości w PLN winny być podane po zaokrągleniu do 2 (dwóch) miejsc po przecinku zgodnie z matematycznymi zasadami zaokrąglania</w:t>
      </w:r>
      <w:r w:rsidRPr="00895D98">
        <w:rPr>
          <w:rFonts w:ascii="Arial" w:hAnsi="Arial" w:cs="Arial"/>
          <w:b/>
          <w:sz w:val="18"/>
          <w:szCs w:val="18"/>
        </w:rPr>
        <w:t xml:space="preserve"> tj. „5” i więcej na trzecim miejscu po przecinku - zaokrąglenie w górę,</w:t>
      </w:r>
      <w:r w:rsidR="000B75ED">
        <w:rPr>
          <w:rFonts w:ascii="Arial" w:hAnsi="Arial" w:cs="Arial"/>
          <w:b/>
          <w:sz w:val="18"/>
          <w:szCs w:val="18"/>
        </w:rPr>
        <w:t xml:space="preserve"> poniżej „5” zaokrąglenie w dół, </w:t>
      </w:r>
      <w:r w:rsidR="000B75ED" w:rsidRPr="000B75ED">
        <w:rPr>
          <w:rFonts w:ascii="Arial" w:hAnsi="Arial" w:cs="Arial"/>
          <w:b/>
          <w:color w:val="FF0000"/>
          <w:sz w:val="18"/>
          <w:szCs w:val="18"/>
        </w:rPr>
        <w:t>z zastrzeżeniem, iż dla pozycji 8 w ust. 2 formularza oferty  w poz. „cena transmisji danych 1MB w kraju”, kolumnie nr 4: „cena jednostkowa netto (zł)”, Zamawiający dopuszcza podanie wartości z dokładnością do czterech miejsc po przecinku</w:t>
      </w:r>
      <w:r w:rsidR="000B75ED">
        <w:rPr>
          <w:rFonts w:ascii="Arial" w:hAnsi="Arial" w:cs="Arial"/>
          <w:b/>
          <w:color w:val="FF0000"/>
          <w:sz w:val="18"/>
          <w:szCs w:val="18"/>
        </w:rPr>
        <w:t>.</w:t>
      </w:r>
    </w:p>
    <w:p w:rsidR="009D7BF6" w:rsidRPr="009D7BF6" w:rsidRDefault="009D7BF6" w:rsidP="009D7BF6">
      <w:pPr>
        <w:pStyle w:val="Akapitzlist"/>
        <w:spacing w:before="40" w:after="40" w:line="360" w:lineRule="auto"/>
        <w:ind w:left="567" w:hanging="284"/>
        <w:jc w:val="both"/>
        <w:rPr>
          <w:rFonts w:ascii="Arial" w:eastAsia="Calibri" w:hAnsi="Arial" w:cs="Arial"/>
          <w:sz w:val="18"/>
          <w:szCs w:val="18"/>
        </w:rPr>
      </w:pPr>
      <w:r w:rsidRPr="009D7BF6">
        <w:rPr>
          <w:rFonts w:ascii="Arial" w:eastAsia="Calibri" w:hAnsi="Arial" w:cs="Arial"/>
          <w:sz w:val="18"/>
          <w:szCs w:val="18"/>
        </w:rPr>
        <w:t xml:space="preserve">3. </w:t>
      </w:r>
      <w:r w:rsidR="00895D98" w:rsidRPr="009D7BF6">
        <w:rPr>
          <w:rFonts w:ascii="Arial" w:eastAsia="Calibri" w:hAnsi="Arial" w:cs="Arial"/>
          <w:sz w:val="18"/>
          <w:szCs w:val="18"/>
        </w:rPr>
        <w:t xml:space="preserve">Zobowiązujemy </w:t>
      </w:r>
      <w:r w:rsidR="00895D98" w:rsidRPr="009D7BF6">
        <w:rPr>
          <w:rFonts w:ascii="Arial" w:eastAsia="Calibri" w:hAnsi="Arial" w:cs="Arial"/>
          <w:sz w:val="18"/>
          <w:szCs w:val="18"/>
          <w:lang w:eastAsia="ar-SA"/>
        </w:rPr>
        <w:t>się do realizacji przedmiotu zamówienia</w:t>
      </w:r>
      <w:r w:rsidRPr="009D7BF6">
        <w:rPr>
          <w:rFonts w:ascii="Arial" w:eastAsia="Calibri" w:hAnsi="Arial" w:cs="Arial"/>
          <w:sz w:val="18"/>
          <w:szCs w:val="18"/>
        </w:rPr>
        <w:t>:</w:t>
      </w:r>
    </w:p>
    <w:p w:rsidR="009D7BF6" w:rsidRPr="009D7BF6" w:rsidRDefault="009D7BF6" w:rsidP="009D7BF6">
      <w:pPr>
        <w:spacing w:before="40" w:after="40" w:line="360" w:lineRule="auto"/>
        <w:ind w:left="993" w:hanging="284"/>
        <w:contextualSpacing/>
        <w:jc w:val="both"/>
        <w:rPr>
          <w:rFonts w:ascii="Arial" w:eastAsia="Calibri" w:hAnsi="Arial" w:cs="Arial"/>
          <w:sz w:val="18"/>
          <w:szCs w:val="18"/>
        </w:rPr>
      </w:pPr>
      <w:r>
        <w:rPr>
          <w:rFonts w:ascii="Arial" w:eastAsia="Calibri" w:hAnsi="Arial" w:cs="Arial"/>
          <w:sz w:val="18"/>
          <w:szCs w:val="18"/>
        </w:rPr>
        <w:t>1</w:t>
      </w:r>
      <w:r w:rsidRPr="009D7BF6">
        <w:rPr>
          <w:rFonts w:ascii="Arial" w:eastAsia="Calibri" w:hAnsi="Arial" w:cs="Arial"/>
          <w:sz w:val="18"/>
          <w:szCs w:val="18"/>
        </w:rPr>
        <w:t>) w zakresie usług telekomunikacyjnych - od daty zawarcia umowy jednak nie wcześniej ni</w:t>
      </w:r>
      <w:r w:rsidR="00D55877">
        <w:rPr>
          <w:rFonts w:ascii="Arial" w:eastAsia="Calibri" w:hAnsi="Arial" w:cs="Arial"/>
          <w:sz w:val="18"/>
          <w:szCs w:val="18"/>
        </w:rPr>
        <w:t xml:space="preserve">ż od 29.05.2018 </w:t>
      </w:r>
      <w:r w:rsidRPr="009D7BF6">
        <w:rPr>
          <w:rFonts w:ascii="Arial" w:eastAsia="Calibri" w:hAnsi="Arial" w:cs="Arial"/>
          <w:sz w:val="18"/>
          <w:szCs w:val="18"/>
        </w:rPr>
        <w:t>r. przez okres 24 miesięcy,</w:t>
      </w:r>
    </w:p>
    <w:p w:rsidR="009D7BF6" w:rsidRPr="009D7BF6" w:rsidRDefault="009D7BF6" w:rsidP="009D7BF6">
      <w:pPr>
        <w:spacing w:before="40" w:after="40" w:line="360" w:lineRule="auto"/>
        <w:ind w:left="993" w:hanging="284"/>
        <w:contextualSpacing/>
        <w:jc w:val="both"/>
        <w:rPr>
          <w:rFonts w:ascii="Arial" w:eastAsia="Calibri" w:hAnsi="Arial" w:cs="Arial"/>
          <w:sz w:val="18"/>
          <w:szCs w:val="18"/>
        </w:rPr>
      </w:pPr>
      <w:r>
        <w:rPr>
          <w:rFonts w:ascii="Arial" w:eastAsia="Calibri" w:hAnsi="Arial" w:cs="Arial"/>
          <w:sz w:val="18"/>
          <w:szCs w:val="18"/>
        </w:rPr>
        <w:t>2</w:t>
      </w:r>
      <w:r w:rsidRPr="009D7BF6">
        <w:rPr>
          <w:rFonts w:ascii="Arial" w:eastAsia="Calibri" w:hAnsi="Arial" w:cs="Arial"/>
          <w:sz w:val="18"/>
          <w:szCs w:val="18"/>
        </w:rPr>
        <w:t>) w</w:t>
      </w:r>
      <w:r>
        <w:rPr>
          <w:rFonts w:ascii="Arial" w:eastAsia="Calibri" w:hAnsi="Arial" w:cs="Arial"/>
          <w:sz w:val="18"/>
          <w:szCs w:val="18"/>
        </w:rPr>
        <w:t xml:space="preserve"> zakresie dostaw </w:t>
      </w:r>
      <w:r w:rsidR="002F4390">
        <w:rPr>
          <w:rFonts w:ascii="Arial" w:eastAsia="Calibri" w:hAnsi="Arial" w:cs="Arial"/>
          <w:sz w:val="18"/>
          <w:szCs w:val="18"/>
        </w:rPr>
        <w:t>kart SIM</w:t>
      </w:r>
      <w:r w:rsidR="00614FAD">
        <w:rPr>
          <w:rFonts w:ascii="Arial" w:eastAsia="Calibri" w:hAnsi="Arial" w:cs="Arial"/>
          <w:sz w:val="18"/>
          <w:szCs w:val="18"/>
        </w:rPr>
        <w:t xml:space="preserve"> </w:t>
      </w:r>
      <w:r w:rsidRPr="009D7BF6">
        <w:rPr>
          <w:rFonts w:ascii="Arial" w:eastAsia="Calibri" w:hAnsi="Arial" w:cs="Arial"/>
          <w:sz w:val="18"/>
          <w:szCs w:val="18"/>
        </w:rPr>
        <w:t xml:space="preserve">- od daty zawarcia umowy </w:t>
      </w:r>
      <w:r w:rsidR="000C494D" w:rsidRPr="009D7BF6">
        <w:rPr>
          <w:rFonts w:ascii="Arial" w:eastAsia="Calibri" w:hAnsi="Arial" w:cs="Arial"/>
          <w:sz w:val="18"/>
          <w:szCs w:val="18"/>
        </w:rPr>
        <w:t>jednak</w:t>
      </w:r>
      <w:r w:rsidR="00D55877">
        <w:rPr>
          <w:rFonts w:ascii="Arial" w:eastAsia="Calibri" w:hAnsi="Arial" w:cs="Arial"/>
          <w:sz w:val="18"/>
          <w:szCs w:val="18"/>
        </w:rPr>
        <w:t xml:space="preserve"> nie wcześniej niż od 29.05.2018 </w:t>
      </w:r>
      <w:r w:rsidR="000C494D" w:rsidRPr="009D7BF6">
        <w:rPr>
          <w:rFonts w:ascii="Arial" w:eastAsia="Calibri" w:hAnsi="Arial" w:cs="Arial"/>
          <w:sz w:val="18"/>
          <w:szCs w:val="18"/>
        </w:rPr>
        <w:t>r</w:t>
      </w:r>
      <w:r w:rsidR="002F4390" w:rsidRPr="002F4390">
        <w:rPr>
          <w:rFonts w:ascii="Arial" w:eastAsia="Calibri" w:hAnsi="Arial" w:cs="Arial"/>
          <w:sz w:val="18"/>
          <w:szCs w:val="18"/>
        </w:rPr>
        <w:t xml:space="preserve">, </w:t>
      </w:r>
      <w:r w:rsidR="002F4390" w:rsidRPr="002F4390">
        <w:rPr>
          <w:rFonts w:ascii="Arial" w:hAnsi="Arial" w:cs="Arial"/>
          <w:sz w:val="18"/>
          <w:szCs w:val="18"/>
        </w:rPr>
        <w:t xml:space="preserve">w zależności od potrzeb, </w:t>
      </w:r>
      <w:r w:rsidR="002F4390" w:rsidRPr="002F4390">
        <w:rPr>
          <w:rFonts w:ascii="Arial" w:eastAsia="Calibri" w:hAnsi="Arial" w:cs="Arial"/>
          <w:sz w:val="18"/>
          <w:szCs w:val="18"/>
        </w:rPr>
        <w:t xml:space="preserve"> do dnia zakończenia świadczenia usług, o których mowa </w:t>
      </w:r>
      <w:r w:rsidRPr="009D7BF6">
        <w:rPr>
          <w:rFonts w:ascii="Arial" w:eastAsia="Calibri" w:hAnsi="Arial" w:cs="Arial"/>
          <w:sz w:val="18"/>
          <w:szCs w:val="18"/>
        </w:rPr>
        <w:t xml:space="preserve">do dnia zakończenia świadczenia usług, o których mowa w </w:t>
      </w:r>
      <w:r>
        <w:rPr>
          <w:rFonts w:ascii="Arial" w:eastAsia="Calibri" w:hAnsi="Arial" w:cs="Arial"/>
          <w:sz w:val="18"/>
          <w:szCs w:val="18"/>
        </w:rPr>
        <w:t>pkt</w:t>
      </w:r>
      <w:r w:rsidRPr="009D7BF6">
        <w:rPr>
          <w:rFonts w:ascii="Arial" w:eastAsia="Calibri" w:hAnsi="Arial" w:cs="Arial"/>
          <w:sz w:val="18"/>
          <w:szCs w:val="18"/>
        </w:rPr>
        <w:t xml:space="preserve">. </w:t>
      </w:r>
      <w:r>
        <w:rPr>
          <w:rFonts w:ascii="Arial" w:eastAsia="Calibri" w:hAnsi="Arial" w:cs="Arial"/>
          <w:sz w:val="18"/>
          <w:szCs w:val="18"/>
        </w:rPr>
        <w:t>1</w:t>
      </w:r>
      <w:r w:rsidRPr="009D7BF6">
        <w:rPr>
          <w:rFonts w:ascii="Arial" w:eastAsia="Calibri" w:hAnsi="Arial" w:cs="Arial"/>
          <w:sz w:val="18"/>
          <w:szCs w:val="18"/>
        </w:rPr>
        <w:t xml:space="preserve">); </w:t>
      </w:r>
    </w:p>
    <w:p w:rsidR="009D7BF6" w:rsidRPr="009D7BF6" w:rsidRDefault="009D7BF6" w:rsidP="009D7BF6">
      <w:pPr>
        <w:spacing w:before="40" w:after="40" w:line="360" w:lineRule="auto"/>
        <w:ind w:left="709"/>
        <w:contextualSpacing/>
        <w:jc w:val="both"/>
        <w:rPr>
          <w:rFonts w:ascii="Arial" w:eastAsia="Calibri" w:hAnsi="Arial" w:cs="Arial"/>
          <w:sz w:val="18"/>
          <w:szCs w:val="18"/>
        </w:rPr>
      </w:pPr>
      <w:r w:rsidRPr="009D7BF6">
        <w:rPr>
          <w:rFonts w:ascii="Arial" w:eastAsia="Calibri" w:hAnsi="Arial" w:cs="Arial"/>
          <w:sz w:val="18"/>
          <w:szCs w:val="18"/>
        </w:rPr>
        <w:t>lub do wyczerpania wartości umowy</w:t>
      </w:r>
      <w:r w:rsidRPr="009D7BF6">
        <w:rPr>
          <w:rFonts w:ascii="Arial" w:eastAsia="Calibri" w:hAnsi="Arial" w:cs="Arial"/>
          <w:sz w:val="18"/>
          <w:szCs w:val="18"/>
          <w:vertAlign w:val="superscript"/>
        </w:rPr>
        <w:footnoteReference w:id="6"/>
      </w:r>
      <w:r w:rsidRPr="009D7BF6">
        <w:rPr>
          <w:rFonts w:ascii="Arial" w:eastAsia="Calibri" w:hAnsi="Arial" w:cs="Arial"/>
          <w:sz w:val="18"/>
          <w:szCs w:val="18"/>
        </w:rPr>
        <w:t>, jeżeli wyczerpanie wartości umowy nastąpi przed zakończeniem okresu na jaki została zawarta umowa.</w:t>
      </w:r>
    </w:p>
    <w:p w:rsidR="00895D98" w:rsidRPr="00895D98" w:rsidRDefault="00895D98" w:rsidP="00895D98">
      <w:pPr>
        <w:ind w:left="720"/>
        <w:contextualSpacing/>
        <w:rPr>
          <w:rFonts w:ascii="Arial" w:hAnsi="Arial" w:cs="Arial"/>
          <w:sz w:val="18"/>
          <w:szCs w:val="18"/>
        </w:rPr>
      </w:pPr>
    </w:p>
    <w:p w:rsidR="00895D98" w:rsidRPr="00895D98" w:rsidRDefault="00895D98" w:rsidP="009D7BF6">
      <w:pPr>
        <w:numPr>
          <w:ilvl w:val="0"/>
          <w:numId w:val="6"/>
        </w:numPr>
        <w:suppressAutoHyphens/>
        <w:autoSpaceDE w:val="0"/>
        <w:spacing w:after="120" w:line="360" w:lineRule="auto"/>
        <w:contextualSpacing/>
        <w:jc w:val="both"/>
        <w:rPr>
          <w:rFonts w:ascii="Arial" w:eastAsia="Calibri" w:hAnsi="Arial" w:cs="Arial"/>
          <w:sz w:val="18"/>
          <w:szCs w:val="18"/>
        </w:rPr>
      </w:pPr>
      <w:r w:rsidRPr="00895D98">
        <w:rPr>
          <w:rFonts w:ascii="Arial" w:hAnsi="Arial" w:cs="Arial"/>
          <w:sz w:val="18"/>
          <w:szCs w:val="18"/>
        </w:rPr>
        <w:t>Akceptujemy warunki płatności podane we wzorze umowy.</w:t>
      </w:r>
    </w:p>
    <w:p w:rsidR="00D71FC5" w:rsidRDefault="00D71FC5" w:rsidP="00D71FC5">
      <w:pPr>
        <w:pStyle w:val="Akapitzlist"/>
        <w:numPr>
          <w:ilvl w:val="0"/>
          <w:numId w:val="6"/>
        </w:numPr>
        <w:spacing w:line="360" w:lineRule="auto"/>
        <w:jc w:val="both"/>
        <w:rPr>
          <w:rFonts w:ascii="Arial" w:eastAsia="Calibri" w:hAnsi="Arial" w:cs="Arial"/>
          <w:b/>
          <w:sz w:val="18"/>
          <w:szCs w:val="18"/>
        </w:rPr>
      </w:pPr>
      <w:r>
        <w:rPr>
          <w:rFonts w:ascii="Arial" w:hAnsi="Arial" w:cs="Arial"/>
          <w:sz w:val="18"/>
          <w:szCs w:val="18"/>
        </w:rPr>
        <w:t>Oświadczamy, iż warunki udziału w postępowaniu określone w art. 25 ust.1 pkt 1)  ustawy - Prawo zamówień publicznych spełniamy samodzielnie</w:t>
      </w:r>
      <w:r>
        <w:rPr>
          <w:rStyle w:val="Odwoanieprzypisudolnego"/>
          <w:rFonts w:ascii="Arial" w:hAnsi="Arial" w:cs="Arial"/>
          <w:sz w:val="18"/>
          <w:szCs w:val="18"/>
        </w:rPr>
        <w:footnoteReference w:id="7"/>
      </w:r>
      <w:r>
        <w:rPr>
          <w:rFonts w:ascii="Arial" w:hAnsi="Arial" w:cs="Arial"/>
          <w:sz w:val="18"/>
          <w:szCs w:val="18"/>
        </w:rPr>
        <w:t>.</w:t>
      </w:r>
    </w:p>
    <w:p w:rsidR="00D71FC5" w:rsidRDefault="00D71FC5" w:rsidP="00D71FC5">
      <w:pPr>
        <w:numPr>
          <w:ilvl w:val="0"/>
          <w:numId w:val="6"/>
        </w:numPr>
        <w:spacing w:before="120" w:line="360" w:lineRule="auto"/>
        <w:jc w:val="both"/>
        <w:rPr>
          <w:rFonts w:ascii="Arial" w:hAnsi="Arial" w:cs="Arial"/>
          <w:color w:val="000000"/>
          <w:sz w:val="18"/>
          <w:szCs w:val="18"/>
        </w:rPr>
      </w:pPr>
      <w:r>
        <w:rPr>
          <w:rFonts w:ascii="Arial" w:hAnsi="Arial" w:cs="Arial"/>
          <w:sz w:val="18"/>
          <w:szCs w:val="18"/>
        </w:rPr>
        <w:t>Podwykonawcy/om tj.</w:t>
      </w:r>
      <w:r>
        <w:rPr>
          <w:rFonts w:ascii="Arial" w:hAnsi="Arial" w:cs="Arial"/>
          <w:i/>
          <w:sz w:val="18"/>
          <w:szCs w:val="18"/>
        </w:rPr>
        <w:t xml:space="preserve"> </w:t>
      </w:r>
      <w:r>
        <w:rPr>
          <w:rFonts w:ascii="Arial" w:hAnsi="Arial" w:cs="Arial"/>
          <w:sz w:val="18"/>
          <w:szCs w:val="18"/>
        </w:rPr>
        <w:t>……………………………………………………………………………………………………</w:t>
      </w:r>
    </w:p>
    <w:p w:rsidR="00D71FC5" w:rsidRDefault="00D71FC5" w:rsidP="00D71FC5">
      <w:pPr>
        <w:pStyle w:val="Akapitzlist"/>
        <w:tabs>
          <w:tab w:val="num" w:pos="700"/>
        </w:tabs>
        <w:spacing w:before="40" w:after="40" w:line="360" w:lineRule="auto"/>
        <w:ind w:left="567" w:firstLine="4"/>
        <w:jc w:val="both"/>
        <w:rPr>
          <w:rFonts w:cs="Arial"/>
          <w:i/>
          <w:sz w:val="16"/>
          <w:szCs w:val="16"/>
        </w:rPr>
      </w:pPr>
      <w:r>
        <w:rPr>
          <w:rFonts w:cs="Arial"/>
          <w:i/>
          <w:sz w:val="16"/>
          <w:szCs w:val="16"/>
        </w:rPr>
        <w:t xml:space="preserve">                                                                                   (nazwa podwykonawcy)</w:t>
      </w:r>
    </w:p>
    <w:p w:rsidR="00D71FC5" w:rsidRDefault="00D71FC5" w:rsidP="00D71FC5">
      <w:pPr>
        <w:pStyle w:val="Akapitzlist"/>
        <w:spacing w:before="40" w:after="40" w:line="360" w:lineRule="auto"/>
        <w:ind w:left="709"/>
        <w:jc w:val="both"/>
        <w:rPr>
          <w:rFonts w:ascii="Arial" w:hAnsi="Arial" w:cs="Arial"/>
          <w:sz w:val="18"/>
          <w:szCs w:val="18"/>
        </w:rPr>
      </w:pPr>
      <w:r>
        <w:rPr>
          <w:rFonts w:ascii="Arial" w:hAnsi="Arial" w:cs="Arial"/>
          <w:sz w:val="18"/>
          <w:szCs w:val="18"/>
        </w:rPr>
        <w:t xml:space="preserve">powierzymy następującą część/części zamówienia, </w:t>
      </w:r>
      <w:r>
        <w:rPr>
          <w:rFonts w:cs="Arial"/>
          <w:i/>
          <w:sz w:val="18"/>
          <w:szCs w:val="18"/>
        </w:rPr>
        <w:t>(jeżeli dotyczy)</w:t>
      </w:r>
      <w:r>
        <w:rPr>
          <w:rStyle w:val="Odwoanieprzypisudolnego"/>
          <w:rFonts w:cs="Arial"/>
          <w:sz w:val="18"/>
          <w:szCs w:val="18"/>
        </w:rPr>
        <w:footnoteReference w:id="8"/>
      </w:r>
      <w:r>
        <w:rPr>
          <w:rFonts w:cs="Arial"/>
          <w:sz w:val="18"/>
          <w:szCs w:val="18"/>
        </w:rPr>
        <w:t>:</w:t>
      </w:r>
      <w:r>
        <w:rPr>
          <w:rFonts w:cs="Arial"/>
          <w:b/>
          <w:sz w:val="18"/>
          <w:szCs w:val="18"/>
        </w:rPr>
        <w:t xml:space="preserve"> </w:t>
      </w:r>
      <w:r>
        <w:rPr>
          <w:rFonts w:cs="Arial"/>
          <w:sz w:val="18"/>
          <w:szCs w:val="18"/>
        </w:rPr>
        <w:t>………………………………………………………</w:t>
      </w:r>
    </w:p>
    <w:p w:rsidR="00B768B5" w:rsidRPr="00895D98" w:rsidRDefault="00B768B5" w:rsidP="00D71FC5">
      <w:pPr>
        <w:autoSpaceDE w:val="0"/>
        <w:autoSpaceDN w:val="0"/>
        <w:adjustRightInd w:val="0"/>
        <w:spacing w:line="360" w:lineRule="auto"/>
        <w:contextualSpacing/>
        <w:jc w:val="both"/>
        <w:rPr>
          <w:rFonts w:ascii="Arial" w:eastAsiaTheme="minorHAnsi" w:hAnsi="Arial" w:cs="Arial"/>
          <w:i/>
          <w:sz w:val="18"/>
          <w:szCs w:val="18"/>
          <w:lang w:eastAsia="en-US"/>
        </w:rPr>
      </w:pPr>
    </w:p>
    <w:p w:rsidR="001964B2" w:rsidRPr="00456F50" w:rsidRDefault="001964B2" w:rsidP="001964B2">
      <w:pPr>
        <w:numPr>
          <w:ilvl w:val="0"/>
          <w:numId w:val="6"/>
        </w:numPr>
        <w:autoSpaceDE w:val="0"/>
        <w:autoSpaceDN w:val="0"/>
        <w:adjustRightInd w:val="0"/>
        <w:spacing w:line="360" w:lineRule="auto"/>
        <w:contextualSpacing/>
        <w:jc w:val="both"/>
        <w:rPr>
          <w:rFonts w:ascii="Arial" w:hAnsi="Arial" w:cs="Arial"/>
          <w:sz w:val="18"/>
          <w:szCs w:val="18"/>
          <w:lang w:eastAsia="ar-SA"/>
        </w:rPr>
      </w:pPr>
      <w:r w:rsidRPr="00456F50">
        <w:rPr>
          <w:rFonts w:ascii="Arial" w:hAnsi="Arial" w:cs="Arial"/>
          <w:sz w:val="18"/>
          <w:szCs w:val="18"/>
          <w:lang w:eastAsia="ar-SA"/>
        </w:rPr>
        <w:t>Zapewnimy dostęp do sieci telefonii komórkowej na obszarach objętych deklarowanym zasięgiem (zgodnie z publikowanymi mapami zasięgów), na poziomie umożliwiającym realizację transmisji głosu i danych.</w:t>
      </w:r>
    </w:p>
    <w:p w:rsidR="00B768B5" w:rsidRPr="00895D98" w:rsidRDefault="00B768B5" w:rsidP="00D71FC5">
      <w:pPr>
        <w:tabs>
          <w:tab w:val="left" w:pos="426"/>
        </w:tabs>
        <w:spacing w:line="360" w:lineRule="auto"/>
        <w:contextualSpacing/>
        <w:jc w:val="both"/>
        <w:rPr>
          <w:rFonts w:ascii="Arial" w:hAnsi="Arial" w:cs="Arial"/>
          <w:b/>
          <w:sz w:val="18"/>
          <w:szCs w:val="18"/>
        </w:rPr>
      </w:pPr>
    </w:p>
    <w:p w:rsidR="00895D98" w:rsidRPr="00DB5234" w:rsidRDefault="00895D98" w:rsidP="009D7BF6">
      <w:pPr>
        <w:numPr>
          <w:ilvl w:val="0"/>
          <w:numId w:val="6"/>
        </w:numPr>
        <w:tabs>
          <w:tab w:val="left" w:pos="426"/>
        </w:tabs>
        <w:spacing w:line="360" w:lineRule="auto"/>
        <w:contextualSpacing/>
        <w:jc w:val="both"/>
        <w:rPr>
          <w:rFonts w:ascii="Arial" w:hAnsi="Arial" w:cs="Arial"/>
          <w:b/>
          <w:sz w:val="18"/>
          <w:szCs w:val="18"/>
        </w:rPr>
      </w:pPr>
      <w:r w:rsidRPr="00DB5234">
        <w:rPr>
          <w:rFonts w:ascii="Arial" w:hAnsi="Arial" w:cs="Arial"/>
          <w:sz w:val="18"/>
          <w:szCs w:val="18"/>
        </w:rPr>
        <w:lastRenderedPageBreak/>
        <w:t xml:space="preserve">Jako tzw. </w:t>
      </w:r>
      <w:r w:rsidRPr="00DB5234">
        <w:rPr>
          <w:rFonts w:ascii="Arial" w:hAnsi="Arial" w:cs="Arial"/>
          <w:i/>
          <w:sz w:val="18"/>
          <w:szCs w:val="18"/>
        </w:rPr>
        <w:t xml:space="preserve">„opiekuna klienta” </w:t>
      </w:r>
      <w:r w:rsidRPr="00DB5234">
        <w:rPr>
          <w:rFonts w:ascii="Arial" w:hAnsi="Arial" w:cs="Arial"/>
          <w:sz w:val="18"/>
          <w:szCs w:val="18"/>
        </w:rPr>
        <w:t xml:space="preserve">do obsługi technicznej, handlowej i operacyjnej Zamawiającego wyznaczamy </w:t>
      </w:r>
      <w:r w:rsidRPr="00DB5234">
        <w:rPr>
          <w:rFonts w:ascii="Arial" w:hAnsi="Arial" w:cs="Arial"/>
          <w:b/>
          <w:sz w:val="18"/>
          <w:szCs w:val="18"/>
        </w:rPr>
        <w:t>p…………</w:t>
      </w:r>
      <w:r w:rsidR="00C61866" w:rsidRPr="00DB5234">
        <w:rPr>
          <w:rFonts w:ascii="Arial" w:hAnsi="Arial" w:cs="Arial"/>
          <w:b/>
          <w:sz w:val="18"/>
          <w:szCs w:val="18"/>
        </w:rPr>
        <w:t>…………….</w:t>
      </w:r>
      <w:r w:rsidRPr="00DB5234">
        <w:rPr>
          <w:rFonts w:ascii="Arial" w:hAnsi="Arial" w:cs="Arial"/>
          <w:b/>
          <w:sz w:val="18"/>
          <w:szCs w:val="18"/>
        </w:rPr>
        <w:t>……</w:t>
      </w:r>
      <w:proofErr w:type="spellStart"/>
      <w:r w:rsidRPr="00DB5234">
        <w:rPr>
          <w:rFonts w:ascii="Arial" w:hAnsi="Arial" w:cs="Arial"/>
          <w:b/>
          <w:sz w:val="18"/>
          <w:szCs w:val="18"/>
        </w:rPr>
        <w:t>tel</w:t>
      </w:r>
      <w:proofErr w:type="spellEnd"/>
      <w:r w:rsidRPr="00DB5234">
        <w:rPr>
          <w:rFonts w:ascii="Arial" w:hAnsi="Arial" w:cs="Arial"/>
          <w:b/>
          <w:sz w:val="18"/>
          <w:szCs w:val="18"/>
        </w:rPr>
        <w:t>…………………., fax……………………, e-mail……………………………… .</w:t>
      </w:r>
    </w:p>
    <w:p w:rsidR="00895D98" w:rsidRDefault="00895D98" w:rsidP="00895D98">
      <w:pPr>
        <w:tabs>
          <w:tab w:val="left" w:pos="426"/>
        </w:tabs>
        <w:spacing w:line="360" w:lineRule="auto"/>
        <w:ind w:left="709"/>
        <w:jc w:val="both"/>
        <w:rPr>
          <w:rFonts w:ascii="Arial" w:hAnsi="Arial" w:cs="Arial"/>
          <w:sz w:val="18"/>
          <w:szCs w:val="18"/>
        </w:rPr>
      </w:pPr>
      <w:r w:rsidRPr="00DB5234">
        <w:rPr>
          <w:rFonts w:ascii="Arial" w:hAnsi="Arial" w:cs="Arial"/>
          <w:sz w:val="18"/>
          <w:szCs w:val="18"/>
        </w:rPr>
        <w:t>Zastrzegamy sobie prawo zmiany ww. osoby/-</w:t>
      </w:r>
      <w:proofErr w:type="spellStart"/>
      <w:r w:rsidRPr="00DB5234">
        <w:rPr>
          <w:rFonts w:ascii="Arial" w:hAnsi="Arial" w:cs="Arial"/>
          <w:sz w:val="18"/>
          <w:szCs w:val="18"/>
        </w:rPr>
        <w:t>ób</w:t>
      </w:r>
      <w:proofErr w:type="spellEnd"/>
      <w:r w:rsidRPr="00DB5234">
        <w:rPr>
          <w:rFonts w:ascii="Arial" w:hAnsi="Arial" w:cs="Arial"/>
          <w:sz w:val="18"/>
          <w:szCs w:val="18"/>
        </w:rPr>
        <w:t xml:space="preserve"> za pisemnym powiadomieniem Zamawiającego.</w:t>
      </w:r>
    </w:p>
    <w:p w:rsidR="00B768B5" w:rsidRDefault="0019572D" w:rsidP="0019572D">
      <w:pPr>
        <w:numPr>
          <w:ilvl w:val="0"/>
          <w:numId w:val="6"/>
        </w:numPr>
        <w:tabs>
          <w:tab w:val="left" w:pos="426"/>
        </w:tabs>
        <w:spacing w:line="360" w:lineRule="auto"/>
        <w:contextualSpacing/>
        <w:jc w:val="both"/>
        <w:rPr>
          <w:rFonts w:ascii="Arial" w:hAnsi="Arial" w:cs="Arial"/>
          <w:b/>
          <w:sz w:val="18"/>
          <w:szCs w:val="18"/>
        </w:rPr>
      </w:pPr>
      <w:r>
        <w:rPr>
          <w:rFonts w:ascii="Arial" w:hAnsi="Arial" w:cs="Arial"/>
          <w:sz w:val="18"/>
          <w:szCs w:val="18"/>
        </w:rPr>
        <w:t>Oświadczamy, iż uruchomimy</w:t>
      </w:r>
      <w:r w:rsidRPr="0019572D">
        <w:rPr>
          <w:rFonts w:ascii="Arial" w:hAnsi="Arial" w:cs="Arial"/>
          <w:sz w:val="18"/>
          <w:szCs w:val="18"/>
        </w:rPr>
        <w:t xml:space="preserve"> kanał kontaktowy w celu udzielenia konsultacji telefonicznych</w:t>
      </w:r>
      <w:r>
        <w:rPr>
          <w:rFonts w:ascii="Arial" w:hAnsi="Arial" w:cs="Arial"/>
          <w:sz w:val="18"/>
          <w:szCs w:val="18"/>
        </w:rPr>
        <w:t xml:space="preserve"> pod nr tel. </w:t>
      </w:r>
      <w:r w:rsidRPr="00DB5234">
        <w:rPr>
          <w:rFonts w:ascii="Arial" w:hAnsi="Arial" w:cs="Arial"/>
          <w:b/>
          <w:sz w:val="18"/>
          <w:szCs w:val="18"/>
        </w:rPr>
        <w:t xml:space="preserve"> </w:t>
      </w:r>
      <w:r w:rsidR="00F3338E" w:rsidRPr="00DB5234">
        <w:rPr>
          <w:rFonts w:ascii="Arial" w:hAnsi="Arial" w:cs="Arial"/>
          <w:b/>
          <w:sz w:val="18"/>
          <w:szCs w:val="18"/>
        </w:rPr>
        <w:t xml:space="preserve">…………………., </w:t>
      </w:r>
      <w:r w:rsidR="003C3B6B">
        <w:rPr>
          <w:rFonts w:ascii="Arial" w:hAnsi="Arial" w:cs="Arial"/>
          <w:b/>
          <w:sz w:val="18"/>
          <w:szCs w:val="18"/>
        </w:rPr>
        <w:t xml:space="preserve">              </w:t>
      </w:r>
      <w:r w:rsidR="00F3338E" w:rsidRPr="003C3B6B">
        <w:rPr>
          <w:rFonts w:ascii="Arial" w:hAnsi="Arial" w:cs="Arial"/>
          <w:sz w:val="18"/>
          <w:szCs w:val="18"/>
        </w:rPr>
        <w:t>e-mail……………………………… .</w:t>
      </w:r>
    </w:p>
    <w:p w:rsidR="00895D98" w:rsidRDefault="00895D98" w:rsidP="009D7BF6">
      <w:pPr>
        <w:numPr>
          <w:ilvl w:val="0"/>
          <w:numId w:val="6"/>
        </w:numPr>
        <w:tabs>
          <w:tab w:val="left" w:pos="426"/>
        </w:tabs>
        <w:spacing w:line="360" w:lineRule="auto"/>
        <w:contextualSpacing/>
        <w:jc w:val="both"/>
        <w:rPr>
          <w:rFonts w:ascii="Arial" w:hAnsi="Arial" w:cs="Arial"/>
          <w:sz w:val="18"/>
          <w:szCs w:val="18"/>
        </w:rPr>
      </w:pPr>
      <w:r w:rsidRPr="00895D98">
        <w:rPr>
          <w:rFonts w:ascii="Arial" w:hAnsi="Arial" w:cs="Arial"/>
          <w:sz w:val="18"/>
          <w:szCs w:val="18"/>
        </w:rPr>
        <w:t>Oświadczamy, iż zapoznaliśmy się ze Specyfikacją Istotnych Warunków Zamówienia, nie wnosimy do niej zastrzeżeń oraz zdobyliśmy konieczne informacje do przygotowania oferty i zobowiązujemy się spełnić wszystkie wymagania Zamawiającego wymienione w SIWZ.</w:t>
      </w:r>
    </w:p>
    <w:p w:rsidR="00B768B5" w:rsidRDefault="00B768B5" w:rsidP="00B768B5">
      <w:pPr>
        <w:pStyle w:val="Akapitzlist"/>
        <w:rPr>
          <w:rFonts w:ascii="Arial" w:hAnsi="Arial" w:cs="Arial"/>
          <w:sz w:val="18"/>
          <w:szCs w:val="18"/>
        </w:rPr>
      </w:pPr>
    </w:p>
    <w:p w:rsidR="00895D98" w:rsidRDefault="00895D98" w:rsidP="009D7BF6">
      <w:pPr>
        <w:numPr>
          <w:ilvl w:val="0"/>
          <w:numId w:val="6"/>
        </w:numPr>
        <w:tabs>
          <w:tab w:val="left" w:pos="426"/>
        </w:tabs>
        <w:spacing w:line="360" w:lineRule="auto"/>
        <w:contextualSpacing/>
        <w:jc w:val="both"/>
        <w:rPr>
          <w:rFonts w:ascii="Arial" w:hAnsi="Arial" w:cs="Arial"/>
          <w:sz w:val="18"/>
          <w:szCs w:val="18"/>
        </w:rPr>
      </w:pPr>
      <w:r w:rsidRPr="00895D98">
        <w:rPr>
          <w:rFonts w:ascii="Arial" w:hAnsi="Arial" w:cs="Arial"/>
          <w:sz w:val="18"/>
          <w:szCs w:val="18"/>
        </w:rPr>
        <w:t>Jesteśmy związani niniejszą ofertą przez czas wskazany w Specyfikacji Istotnych Warunków Zamówienia  tj.</w:t>
      </w:r>
      <w:r w:rsidRPr="00895D98">
        <w:rPr>
          <w:rFonts w:ascii="Arial" w:hAnsi="Arial" w:cs="Arial"/>
          <w:b/>
          <w:sz w:val="18"/>
          <w:szCs w:val="18"/>
        </w:rPr>
        <w:t xml:space="preserve"> 30 dni</w:t>
      </w:r>
      <w:r w:rsidRPr="00895D98">
        <w:rPr>
          <w:rFonts w:ascii="Arial" w:hAnsi="Arial" w:cs="Arial"/>
          <w:sz w:val="18"/>
          <w:szCs w:val="18"/>
        </w:rPr>
        <w:t xml:space="preserve"> od daty zakończenia terminu składania ofert.</w:t>
      </w:r>
    </w:p>
    <w:p w:rsidR="00B768B5" w:rsidRPr="00895D98" w:rsidRDefault="00B768B5" w:rsidP="00B768B5">
      <w:pPr>
        <w:tabs>
          <w:tab w:val="left" w:pos="426"/>
        </w:tabs>
        <w:spacing w:line="360" w:lineRule="auto"/>
        <w:ind w:left="644"/>
        <w:contextualSpacing/>
        <w:jc w:val="both"/>
        <w:rPr>
          <w:rFonts w:ascii="Arial" w:hAnsi="Arial" w:cs="Arial"/>
          <w:sz w:val="18"/>
          <w:szCs w:val="18"/>
        </w:rPr>
      </w:pPr>
    </w:p>
    <w:p w:rsidR="00895D98" w:rsidRDefault="00895D98" w:rsidP="009D7BF6">
      <w:pPr>
        <w:numPr>
          <w:ilvl w:val="0"/>
          <w:numId w:val="6"/>
        </w:numPr>
        <w:tabs>
          <w:tab w:val="left" w:pos="426"/>
        </w:tabs>
        <w:spacing w:line="360" w:lineRule="auto"/>
        <w:contextualSpacing/>
        <w:jc w:val="both"/>
        <w:rPr>
          <w:rFonts w:ascii="Arial" w:hAnsi="Arial" w:cs="Arial"/>
          <w:sz w:val="18"/>
          <w:szCs w:val="18"/>
        </w:rPr>
      </w:pPr>
      <w:r w:rsidRPr="00895D98">
        <w:rPr>
          <w:rFonts w:ascii="Arial" w:hAnsi="Arial" w:cs="Arial"/>
          <w:sz w:val="18"/>
          <w:szCs w:val="18"/>
        </w:rPr>
        <w:t>Oświadczamy, iż zawarta w Specyfikacji Istotnych Warunków Zamówienia treść wzoru umowy została przez nas zaakceptowana i zobowiązujemy się w przypadku wyboru naszej oferty do zawarcia umowy na wyżej wymienionych warunkach w miejscu i terminie wyznaczonym przez Zamawiającego.</w:t>
      </w:r>
    </w:p>
    <w:p w:rsidR="00B768B5" w:rsidRPr="00895D98" w:rsidRDefault="00B768B5" w:rsidP="00B768B5">
      <w:pPr>
        <w:tabs>
          <w:tab w:val="left" w:pos="426"/>
        </w:tabs>
        <w:spacing w:line="360" w:lineRule="auto"/>
        <w:ind w:left="644"/>
        <w:contextualSpacing/>
        <w:jc w:val="both"/>
        <w:rPr>
          <w:rFonts w:ascii="Arial" w:hAnsi="Arial" w:cs="Arial"/>
          <w:sz w:val="18"/>
          <w:szCs w:val="18"/>
        </w:rPr>
      </w:pPr>
    </w:p>
    <w:p w:rsidR="00D71FC5" w:rsidRPr="00D71FC5" w:rsidRDefault="00D71FC5" w:rsidP="00D71FC5">
      <w:pPr>
        <w:pStyle w:val="Akapitzlist"/>
        <w:numPr>
          <w:ilvl w:val="0"/>
          <w:numId w:val="6"/>
        </w:numPr>
        <w:tabs>
          <w:tab w:val="left" w:pos="426"/>
        </w:tabs>
        <w:spacing w:line="360" w:lineRule="auto"/>
        <w:jc w:val="both"/>
        <w:rPr>
          <w:rFonts w:ascii="Arial" w:hAnsi="Arial" w:cs="Arial"/>
          <w:sz w:val="18"/>
          <w:szCs w:val="18"/>
        </w:rPr>
      </w:pPr>
      <w:r w:rsidRPr="00D71FC5">
        <w:rPr>
          <w:rFonts w:ascii="Arial" w:hAnsi="Arial" w:cs="Arial"/>
          <w:sz w:val="18"/>
          <w:szCs w:val="18"/>
        </w:rPr>
        <w:t xml:space="preserve">Oświadczamy, iż wadium zostało wniesione w formie*: </w:t>
      </w:r>
    </w:p>
    <w:p w:rsidR="00D71FC5" w:rsidRPr="00502E46"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pieniądzu, przelewem na rachunek Zamawiającego: ING Bank Śląski Spółka Akcyjna o/Katowice,</w:t>
      </w:r>
    </w:p>
    <w:p w:rsidR="00D71FC5" w:rsidRPr="00502E46" w:rsidRDefault="00D71FC5" w:rsidP="00D71FC5">
      <w:pPr>
        <w:pStyle w:val="Akapitzlist"/>
        <w:tabs>
          <w:tab w:val="left" w:pos="426"/>
        </w:tabs>
        <w:spacing w:line="360" w:lineRule="auto"/>
        <w:ind w:left="644"/>
        <w:jc w:val="both"/>
        <w:rPr>
          <w:rFonts w:ascii="Arial" w:hAnsi="Arial" w:cs="Arial"/>
          <w:sz w:val="18"/>
          <w:szCs w:val="18"/>
        </w:rPr>
      </w:pPr>
      <w:r w:rsidRPr="00502E46">
        <w:rPr>
          <w:rFonts w:ascii="Arial" w:hAnsi="Arial" w:cs="Arial"/>
          <w:sz w:val="18"/>
          <w:szCs w:val="18"/>
        </w:rPr>
        <w:tab/>
        <w:t>nr rachunku: 29 1050 1214 1000 0022 0331 4816, w wysokości: ………………………………….. PLN,</w:t>
      </w:r>
    </w:p>
    <w:p w:rsidR="00D71FC5"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poręczeniach bankowych, w wysokości: ……………………………………………………………... PLN,</w:t>
      </w:r>
    </w:p>
    <w:p w:rsidR="00D71FC5"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poręczeniach spółdzielczej kasy oszczędnościowo-kredytowej (poręczenie pieniężne), w wysokości: ………………………………………………………………………………………………………………….. PLN,</w:t>
      </w:r>
    </w:p>
    <w:p w:rsidR="00D71FC5"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gwarancjach bankowych, w wysokości: ………….……………………………………………………. PLN,</w:t>
      </w:r>
    </w:p>
    <w:p w:rsidR="00D71FC5"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gwarancjach ubezpieczeniowych, w wysokości: ……………….…………………………………….. PLN,</w:t>
      </w:r>
    </w:p>
    <w:p w:rsidR="00D71FC5" w:rsidRPr="00502E46" w:rsidRDefault="00D71FC5" w:rsidP="00D71FC5">
      <w:pPr>
        <w:pStyle w:val="Akapitzlist"/>
        <w:numPr>
          <w:ilvl w:val="0"/>
          <w:numId w:val="9"/>
        </w:numPr>
        <w:tabs>
          <w:tab w:val="left" w:pos="426"/>
        </w:tabs>
        <w:spacing w:line="360" w:lineRule="auto"/>
        <w:jc w:val="both"/>
        <w:rPr>
          <w:rFonts w:ascii="Arial" w:hAnsi="Arial" w:cs="Arial"/>
          <w:sz w:val="18"/>
          <w:szCs w:val="18"/>
        </w:rPr>
      </w:pPr>
      <w:r w:rsidRPr="00502E46">
        <w:rPr>
          <w:rFonts w:ascii="Arial" w:hAnsi="Arial" w:cs="Arial"/>
          <w:sz w:val="18"/>
          <w:szCs w:val="18"/>
        </w:rPr>
        <w:t>w poręczeniach udzielanych przez podmioty, o których mowa w art. 6b ust. 5 pkt. 2 ustawy z dnia 9 listopada 2000 r. o utworzeniu Polskiej Agencji Rozwoju Przedsiębiorczości (</w:t>
      </w:r>
      <w:proofErr w:type="spellStart"/>
      <w:r>
        <w:rPr>
          <w:rFonts w:ascii="Arial" w:hAnsi="Arial" w:cs="Arial"/>
          <w:sz w:val="18"/>
          <w:szCs w:val="18"/>
        </w:rPr>
        <w:t>t.j</w:t>
      </w:r>
      <w:proofErr w:type="spellEnd"/>
      <w:r>
        <w:rPr>
          <w:rFonts w:ascii="Arial" w:hAnsi="Arial" w:cs="Arial"/>
          <w:sz w:val="18"/>
          <w:szCs w:val="18"/>
        </w:rPr>
        <w:t>. Dz. U. z 2018 r. poz. 110</w:t>
      </w:r>
      <w:r w:rsidRPr="00502E46">
        <w:rPr>
          <w:rFonts w:ascii="Arial" w:hAnsi="Arial" w:cs="Arial"/>
          <w:sz w:val="18"/>
          <w:szCs w:val="18"/>
        </w:rPr>
        <w:t xml:space="preserve"> z </w:t>
      </w:r>
      <w:proofErr w:type="spellStart"/>
      <w:r w:rsidRPr="00502E46">
        <w:rPr>
          <w:rFonts w:ascii="Arial" w:hAnsi="Arial" w:cs="Arial"/>
          <w:sz w:val="18"/>
          <w:szCs w:val="18"/>
        </w:rPr>
        <w:t>późn</w:t>
      </w:r>
      <w:proofErr w:type="spellEnd"/>
      <w:r w:rsidRPr="00502E46">
        <w:rPr>
          <w:rFonts w:ascii="Arial" w:hAnsi="Arial" w:cs="Arial"/>
          <w:sz w:val="18"/>
          <w:szCs w:val="18"/>
        </w:rPr>
        <w:t>. zm.), w wysokości: …...............................................................................................................................................................PLN.</w:t>
      </w:r>
    </w:p>
    <w:p w:rsidR="00D71FC5" w:rsidRPr="00D71FC5" w:rsidRDefault="00D71FC5" w:rsidP="00D71FC5">
      <w:pPr>
        <w:pStyle w:val="Akapitzlist"/>
        <w:spacing w:line="360" w:lineRule="auto"/>
        <w:ind w:left="644"/>
        <w:jc w:val="both"/>
        <w:rPr>
          <w:rFonts w:ascii="Arial" w:hAnsi="Arial" w:cs="Arial"/>
          <w:sz w:val="18"/>
          <w:szCs w:val="18"/>
        </w:rPr>
      </w:pPr>
      <w:r>
        <w:rPr>
          <w:rFonts w:ascii="Arial" w:hAnsi="Arial" w:cs="Arial"/>
          <w:i/>
          <w:sz w:val="18"/>
          <w:szCs w:val="18"/>
        </w:rPr>
        <w:t>*niepotrzebne skreślić</w:t>
      </w:r>
    </w:p>
    <w:p w:rsidR="00895D98" w:rsidRDefault="00895D98" w:rsidP="00D71FC5">
      <w:pPr>
        <w:pStyle w:val="Akapitzlist"/>
        <w:numPr>
          <w:ilvl w:val="0"/>
          <w:numId w:val="6"/>
        </w:numPr>
        <w:spacing w:line="360" w:lineRule="auto"/>
        <w:jc w:val="both"/>
        <w:rPr>
          <w:rFonts w:ascii="Arial" w:hAnsi="Arial" w:cs="Arial"/>
          <w:sz w:val="18"/>
          <w:szCs w:val="18"/>
        </w:rPr>
      </w:pPr>
      <w:r w:rsidRPr="00EC33CB">
        <w:rPr>
          <w:rFonts w:ascii="Arial" w:hAnsi="Arial" w:cs="Arial"/>
          <w:sz w:val="18"/>
          <w:szCs w:val="18"/>
        </w:rPr>
        <w:t xml:space="preserve">Zobowiązujemy się do wniesienia </w:t>
      </w:r>
      <w:r w:rsidRPr="00EC33CB">
        <w:rPr>
          <w:rFonts w:ascii="Arial" w:hAnsi="Arial" w:cs="Arial"/>
          <w:b/>
          <w:sz w:val="18"/>
          <w:szCs w:val="18"/>
        </w:rPr>
        <w:t>zabezpieczenia należytego wykonania umowy</w:t>
      </w:r>
      <w:r w:rsidRPr="00EC33CB">
        <w:rPr>
          <w:rFonts w:ascii="Arial" w:hAnsi="Arial" w:cs="Arial"/>
          <w:sz w:val="18"/>
          <w:szCs w:val="18"/>
        </w:rPr>
        <w:t xml:space="preserve"> w wysokości </w:t>
      </w:r>
      <w:r w:rsidRPr="00EC33CB">
        <w:rPr>
          <w:rFonts w:ascii="Arial" w:hAnsi="Arial" w:cs="Arial"/>
          <w:b/>
          <w:sz w:val="18"/>
          <w:szCs w:val="18"/>
        </w:rPr>
        <w:t>3 %</w:t>
      </w:r>
      <w:r w:rsidRPr="00EC33CB">
        <w:rPr>
          <w:rFonts w:ascii="Arial" w:hAnsi="Arial" w:cs="Arial"/>
          <w:color w:val="FF6600"/>
          <w:sz w:val="18"/>
          <w:szCs w:val="18"/>
        </w:rPr>
        <w:t xml:space="preserve"> </w:t>
      </w:r>
      <w:r w:rsidRPr="00EC33CB">
        <w:rPr>
          <w:rFonts w:ascii="Arial" w:hAnsi="Arial" w:cs="Arial"/>
          <w:b/>
          <w:sz w:val="18"/>
          <w:szCs w:val="18"/>
        </w:rPr>
        <w:t>maksymalnej wartości nominalnej zobowiązania Zamawiającego wynikającego z umowy</w:t>
      </w:r>
      <w:r w:rsidR="00EC33CB" w:rsidRPr="00EC33CB">
        <w:rPr>
          <w:rFonts w:ascii="Arial" w:hAnsi="Arial" w:cs="Arial"/>
          <w:sz w:val="18"/>
          <w:szCs w:val="18"/>
        </w:rPr>
        <w:t xml:space="preserve">, przed zawarciem umowy jednej z </w:t>
      </w:r>
      <w:r w:rsidRPr="00EC33CB">
        <w:rPr>
          <w:rFonts w:ascii="Arial" w:hAnsi="Arial" w:cs="Arial"/>
          <w:sz w:val="18"/>
          <w:szCs w:val="18"/>
        </w:rPr>
        <w:t xml:space="preserve"> </w:t>
      </w:r>
      <w:r w:rsidR="00EC33CB" w:rsidRPr="00EC33CB">
        <w:rPr>
          <w:rFonts w:ascii="Arial" w:hAnsi="Arial" w:cs="Arial"/>
          <w:sz w:val="18"/>
          <w:szCs w:val="18"/>
        </w:rPr>
        <w:t>przed zawarciem umowy, w jednej z form przewidzianych w art. 148 ust. 1 ustawy Prawo zamówień publicznych.</w:t>
      </w:r>
      <w:r w:rsidRPr="00EC33CB">
        <w:rPr>
          <w:rFonts w:ascii="Arial" w:hAnsi="Arial" w:cs="Arial"/>
          <w:sz w:val="18"/>
          <w:szCs w:val="18"/>
        </w:rPr>
        <w:t xml:space="preserve"> </w:t>
      </w:r>
    </w:p>
    <w:p w:rsidR="00D71FC5" w:rsidRPr="00897801" w:rsidRDefault="00D71FC5" w:rsidP="00D71FC5">
      <w:pPr>
        <w:pStyle w:val="Tekstpodstawowywcity3"/>
        <w:numPr>
          <w:ilvl w:val="0"/>
          <w:numId w:val="6"/>
        </w:numPr>
        <w:tabs>
          <w:tab w:val="left" w:pos="567"/>
        </w:tabs>
        <w:spacing w:after="0" w:line="360" w:lineRule="auto"/>
        <w:jc w:val="both"/>
        <w:rPr>
          <w:rFonts w:ascii="Arial" w:eastAsia="Calibri" w:hAnsi="Arial" w:cs="Arial"/>
          <w:color w:val="000000"/>
          <w:sz w:val="18"/>
          <w:szCs w:val="18"/>
          <w:lang w:eastAsia="en-US"/>
        </w:rPr>
      </w:pPr>
      <w:r w:rsidRPr="007D1366">
        <w:rPr>
          <w:rFonts w:ascii="Arial" w:hAnsi="Arial" w:cs="Arial"/>
          <w:sz w:val="18"/>
          <w:szCs w:val="18"/>
        </w:rPr>
        <w:t>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proofErr w:type="spellStart"/>
      <w:r>
        <w:rPr>
          <w:rFonts w:ascii="Arial" w:hAnsi="Arial" w:cs="Arial"/>
          <w:sz w:val="18"/>
          <w:szCs w:val="18"/>
        </w:rPr>
        <w:t>t.j</w:t>
      </w:r>
      <w:proofErr w:type="spellEnd"/>
      <w:r>
        <w:rPr>
          <w:rFonts w:ascii="Arial" w:hAnsi="Arial" w:cs="Arial"/>
          <w:sz w:val="18"/>
          <w:szCs w:val="18"/>
        </w:rPr>
        <w:t>. Dz. U. z 2017</w:t>
      </w:r>
      <w:r w:rsidRPr="00A13B42">
        <w:rPr>
          <w:rFonts w:ascii="Arial" w:hAnsi="Arial" w:cs="Arial"/>
          <w:sz w:val="18"/>
          <w:szCs w:val="18"/>
        </w:rPr>
        <w:t xml:space="preserve"> r. poz. </w:t>
      </w:r>
      <w:r>
        <w:rPr>
          <w:rFonts w:ascii="Arial" w:hAnsi="Arial" w:cs="Arial"/>
          <w:sz w:val="18"/>
          <w:szCs w:val="18"/>
        </w:rPr>
        <w:t xml:space="preserve">847 z </w:t>
      </w:r>
      <w:proofErr w:type="spellStart"/>
      <w:r>
        <w:rPr>
          <w:rFonts w:ascii="Arial" w:hAnsi="Arial" w:cs="Arial"/>
          <w:sz w:val="18"/>
          <w:szCs w:val="18"/>
        </w:rPr>
        <w:t>późn</w:t>
      </w:r>
      <w:proofErr w:type="spellEnd"/>
      <w:r>
        <w:rPr>
          <w:rFonts w:ascii="Arial" w:hAnsi="Arial" w:cs="Arial"/>
          <w:sz w:val="18"/>
          <w:szCs w:val="18"/>
        </w:rPr>
        <w:t>. zm.)</w:t>
      </w:r>
      <w:r w:rsidRPr="007D1366">
        <w:rPr>
          <w:rFonts w:ascii="Arial" w:hAnsi="Arial" w:cs="Arial"/>
          <w:sz w:val="18"/>
          <w:szCs w:val="18"/>
        </w:rPr>
        <w:t xml:space="preserve"> </w:t>
      </w:r>
      <w:r w:rsidRPr="008C5506">
        <w:rPr>
          <w:rStyle w:val="Odwoanieprzypisudolnego"/>
          <w:rFonts w:ascii="Arial" w:hAnsi="Arial" w:cs="Arial"/>
          <w:sz w:val="18"/>
          <w:szCs w:val="18"/>
        </w:rPr>
        <w:footnoteReference w:id="9"/>
      </w:r>
      <w:r w:rsidRPr="007D1366">
        <w:rPr>
          <w:rFonts w:ascii="Arial" w:hAnsi="Arial" w:cs="Arial"/>
          <w:sz w:val="18"/>
          <w:szCs w:val="18"/>
        </w:rPr>
        <w:t xml:space="preserve">/ Oświadczamy, że wynagrodzenie określone w naszej ofercie zostało skalkulowane z uwzględnieniem przepisów ustawy z dnia 10.10.2002 o minimalnym wynagrodzeniu za pracę </w:t>
      </w:r>
      <w:r w:rsidRPr="00A13B42">
        <w:rPr>
          <w:rFonts w:ascii="Arial" w:hAnsi="Arial" w:cs="Arial"/>
          <w:sz w:val="18"/>
          <w:szCs w:val="18"/>
        </w:rPr>
        <w:t>(</w:t>
      </w:r>
      <w:proofErr w:type="spellStart"/>
      <w:r>
        <w:rPr>
          <w:rFonts w:ascii="Arial" w:hAnsi="Arial" w:cs="Arial"/>
          <w:sz w:val="18"/>
          <w:szCs w:val="18"/>
        </w:rPr>
        <w:t>t.j</w:t>
      </w:r>
      <w:proofErr w:type="spellEnd"/>
      <w:r>
        <w:rPr>
          <w:rFonts w:ascii="Arial" w:hAnsi="Arial" w:cs="Arial"/>
          <w:sz w:val="18"/>
          <w:szCs w:val="18"/>
        </w:rPr>
        <w:t>. Dz. U. z 2017</w:t>
      </w:r>
      <w:r w:rsidRPr="00A13B42">
        <w:rPr>
          <w:rFonts w:ascii="Arial" w:hAnsi="Arial" w:cs="Arial"/>
          <w:sz w:val="18"/>
          <w:szCs w:val="18"/>
        </w:rPr>
        <w:t xml:space="preserve"> r. poz. </w:t>
      </w:r>
      <w:r>
        <w:rPr>
          <w:rFonts w:ascii="Arial" w:hAnsi="Arial" w:cs="Arial"/>
          <w:sz w:val="18"/>
          <w:szCs w:val="18"/>
        </w:rPr>
        <w:t xml:space="preserve">847 z </w:t>
      </w:r>
      <w:proofErr w:type="spellStart"/>
      <w:r>
        <w:rPr>
          <w:rFonts w:ascii="Arial" w:hAnsi="Arial" w:cs="Arial"/>
          <w:sz w:val="18"/>
          <w:szCs w:val="18"/>
        </w:rPr>
        <w:t>późn</w:t>
      </w:r>
      <w:proofErr w:type="spellEnd"/>
      <w:r>
        <w:rPr>
          <w:rFonts w:ascii="Arial" w:hAnsi="Arial" w:cs="Arial"/>
          <w:sz w:val="18"/>
          <w:szCs w:val="18"/>
        </w:rPr>
        <w:t>. zm.)</w:t>
      </w:r>
      <w:r w:rsidRPr="008C5506">
        <w:rPr>
          <w:rStyle w:val="Odwoanieprzypisudolnego"/>
          <w:rFonts w:ascii="Arial" w:hAnsi="Arial" w:cs="Arial"/>
          <w:sz w:val="18"/>
          <w:szCs w:val="18"/>
        </w:rPr>
        <w:footnoteReference w:id="10"/>
      </w:r>
      <w:r w:rsidRPr="007D1366">
        <w:rPr>
          <w:rFonts w:ascii="Arial" w:hAnsi="Arial" w:cs="Arial"/>
          <w:sz w:val="18"/>
          <w:szCs w:val="18"/>
        </w:rPr>
        <w:t>.</w:t>
      </w:r>
    </w:p>
    <w:p w:rsidR="00F0052E" w:rsidRPr="00D71FC5" w:rsidRDefault="00F0052E" w:rsidP="00D71FC5">
      <w:pPr>
        <w:spacing w:line="360" w:lineRule="auto"/>
        <w:ind w:left="284"/>
        <w:jc w:val="both"/>
        <w:rPr>
          <w:rFonts w:ascii="Arial" w:hAnsi="Arial" w:cs="Arial"/>
          <w:sz w:val="18"/>
          <w:szCs w:val="18"/>
        </w:rPr>
      </w:pPr>
    </w:p>
    <w:p w:rsidR="00F0052E" w:rsidRPr="00F0052E" w:rsidRDefault="00F0052E" w:rsidP="00F0052E">
      <w:pPr>
        <w:pStyle w:val="Akapitzlist"/>
        <w:numPr>
          <w:ilvl w:val="0"/>
          <w:numId w:val="6"/>
        </w:numPr>
        <w:spacing w:line="360" w:lineRule="auto"/>
        <w:jc w:val="both"/>
        <w:rPr>
          <w:rFonts w:ascii="Arial" w:hAnsi="Arial" w:cs="Arial"/>
          <w:sz w:val="18"/>
          <w:szCs w:val="18"/>
        </w:rPr>
      </w:pPr>
      <w:r w:rsidRPr="00F0052E">
        <w:rPr>
          <w:rFonts w:ascii="Arial" w:hAnsi="Arial" w:cs="Arial"/>
          <w:sz w:val="18"/>
          <w:szCs w:val="18"/>
        </w:rPr>
        <w:t>Znając treść przepisu art. 297 §1 Kodeksu Karnego: </w:t>
      </w:r>
    </w:p>
    <w:p w:rsidR="00F0052E" w:rsidRDefault="00F0052E" w:rsidP="00F0052E">
      <w:pPr>
        <w:pStyle w:val="Akapitzlist"/>
        <w:tabs>
          <w:tab w:val="left" w:pos="426"/>
        </w:tabs>
        <w:spacing w:line="360" w:lineRule="auto"/>
        <w:ind w:left="644"/>
        <w:jc w:val="both"/>
        <w:rPr>
          <w:rFonts w:ascii="Arial" w:hAnsi="Arial" w:cs="Arial"/>
          <w:bCs/>
          <w:sz w:val="18"/>
          <w:szCs w:val="18"/>
        </w:rPr>
      </w:pPr>
      <w:r w:rsidRPr="001D317E">
        <w:rPr>
          <w:rFonts w:ascii="Arial" w:hAnsi="Arial" w:cs="Arial"/>
          <w:bCs/>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w:t>
      </w:r>
      <w:r>
        <w:rPr>
          <w:rFonts w:ascii="Arial" w:hAnsi="Arial" w:cs="Arial"/>
          <w:bCs/>
          <w:sz w:val="18"/>
          <w:szCs w:val="18"/>
        </w:rPr>
        <w:t> </w:t>
      </w:r>
      <w:r w:rsidRPr="001D317E">
        <w:rPr>
          <w:rFonts w:ascii="Arial" w:hAnsi="Arial" w:cs="Arial"/>
          <w:bCs/>
          <w:sz w:val="18"/>
          <w:szCs w:val="18"/>
        </w:rPr>
        <w:t>poręczenia lub z gwarancji lub podobnego świadczenia pieniężnego na określony cel gospodarczy, instrumentu płatniczego lub zamówienia publicznego, przedkłada podrobiony, przerobiony, pośw</w:t>
      </w:r>
      <w:r>
        <w:rPr>
          <w:rFonts w:ascii="Arial" w:hAnsi="Arial" w:cs="Arial"/>
          <w:bCs/>
          <w:sz w:val="18"/>
          <w:szCs w:val="18"/>
        </w:rPr>
        <w:t>iadczający nieprawdę albo nie</w:t>
      </w:r>
      <w:r w:rsidRPr="001D317E">
        <w:rPr>
          <w:rFonts w:ascii="Arial" w:hAnsi="Arial" w:cs="Arial"/>
          <w:bCs/>
          <w:sz w:val="18"/>
          <w:szCs w:val="18"/>
        </w:rPr>
        <w:t>rzetelny dokument albo nierzetelne, pis</w:t>
      </w:r>
      <w:r>
        <w:rPr>
          <w:rFonts w:ascii="Arial" w:hAnsi="Arial" w:cs="Arial"/>
          <w:bCs/>
          <w:sz w:val="18"/>
          <w:szCs w:val="18"/>
        </w:rPr>
        <w:t>emne oświadczenie dotyczące oko</w:t>
      </w:r>
      <w:r w:rsidRPr="001D317E">
        <w:rPr>
          <w:rFonts w:ascii="Arial" w:hAnsi="Arial" w:cs="Arial"/>
          <w:bCs/>
          <w:sz w:val="18"/>
          <w:szCs w:val="18"/>
        </w:rPr>
        <w:t xml:space="preserve">liczności o istotnym znaczeniu dla uzyskania </w:t>
      </w:r>
      <w:r w:rsidRPr="001D317E">
        <w:rPr>
          <w:rFonts w:ascii="Arial" w:hAnsi="Arial" w:cs="Arial"/>
          <w:bCs/>
          <w:sz w:val="18"/>
          <w:szCs w:val="18"/>
        </w:rPr>
        <w:lastRenderedPageBreak/>
        <w:t>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768B5" w:rsidRDefault="00B768B5" w:rsidP="00895D98">
      <w:pPr>
        <w:tabs>
          <w:tab w:val="left" w:pos="426"/>
        </w:tabs>
        <w:spacing w:line="360" w:lineRule="auto"/>
        <w:ind w:left="644"/>
        <w:contextualSpacing/>
        <w:jc w:val="both"/>
        <w:rPr>
          <w:rFonts w:ascii="Arial" w:hAnsi="Arial" w:cs="Arial"/>
          <w:bCs/>
          <w:sz w:val="18"/>
          <w:szCs w:val="18"/>
        </w:rPr>
      </w:pPr>
    </w:p>
    <w:p w:rsidR="000B523B" w:rsidRPr="00895D98" w:rsidRDefault="000B523B" w:rsidP="00D71FC5">
      <w:pPr>
        <w:tabs>
          <w:tab w:val="left" w:pos="426"/>
        </w:tabs>
        <w:spacing w:line="360" w:lineRule="auto"/>
        <w:contextualSpacing/>
        <w:jc w:val="both"/>
        <w:rPr>
          <w:rFonts w:ascii="Arial" w:hAnsi="Arial" w:cs="Arial"/>
          <w:bCs/>
          <w:sz w:val="18"/>
          <w:szCs w:val="18"/>
        </w:rPr>
      </w:pPr>
    </w:p>
    <w:p w:rsidR="00895D98" w:rsidRPr="00895D98" w:rsidRDefault="00895D98" w:rsidP="009D7BF6">
      <w:pPr>
        <w:numPr>
          <w:ilvl w:val="0"/>
          <w:numId w:val="6"/>
        </w:numPr>
        <w:contextualSpacing/>
        <w:jc w:val="both"/>
        <w:rPr>
          <w:rFonts w:ascii="Arial" w:hAnsi="Arial" w:cs="Arial"/>
        </w:rPr>
      </w:pPr>
      <w:r w:rsidRPr="00895D98">
        <w:rPr>
          <w:rFonts w:ascii="Arial" w:hAnsi="Arial" w:cs="Arial"/>
        </w:rPr>
        <w:t>Wraz z niniejszą ofertą składamy:</w:t>
      </w:r>
    </w:p>
    <w:p w:rsidR="00895D98" w:rsidRPr="00895D98" w:rsidRDefault="00895D98" w:rsidP="00895D98">
      <w:pPr>
        <w:ind w:left="567" w:hanging="283"/>
        <w:contextualSpacing/>
        <w:rPr>
          <w:rFonts w:ascii="Arial" w:hAnsi="Arial" w:cs="Arial"/>
        </w:rPr>
      </w:pPr>
    </w:p>
    <w:p w:rsidR="00895D98" w:rsidRPr="00895D98" w:rsidRDefault="00895D98" w:rsidP="00895D98">
      <w:pPr>
        <w:ind w:left="142"/>
        <w:jc w:val="both"/>
        <w:rPr>
          <w:rFonts w:ascii="Arial" w:hAnsi="Arial" w:cs="Arial"/>
        </w:rPr>
      </w:pPr>
      <w:r w:rsidRPr="00895D98">
        <w:rPr>
          <w:rFonts w:ascii="Arial" w:hAnsi="Arial" w:cs="Arial"/>
          <w:sz w:val="18"/>
          <w:szCs w:val="18"/>
        </w:rPr>
        <w:t xml:space="preserve">       Nazwa załącznika                                                                                       </w:t>
      </w:r>
      <w:r w:rsidRPr="00895D98">
        <w:rPr>
          <w:rFonts w:ascii="Arial" w:hAnsi="Arial" w:cs="Arial"/>
          <w:sz w:val="18"/>
          <w:szCs w:val="18"/>
        </w:rPr>
        <w:tab/>
      </w:r>
      <w:r w:rsidRPr="00895D98">
        <w:rPr>
          <w:rFonts w:ascii="Arial" w:hAnsi="Arial" w:cs="Arial"/>
          <w:sz w:val="18"/>
          <w:szCs w:val="18"/>
        </w:rPr>
        <w:tab/>
      </w:r>
      <w:r w:rsidRPr="00895D98">
        <w:rPr>
          <w:rFonts w:ascii="Arial" w:hAnsi="Arial" w:cs="Arial"/>
          <w:sz w:val="18"/>
          <w:szCs w:val="18"/>
        </w:rPr>
        <w:tab/>
        <w:t xml:space="preserve"> </w:t>
      </w:r>
      <w:r w:rsidRPr="00895D98">
        <w:rPr>
          <w:rFonts w:ascii="Arial" w:hAnsi="Arial" w:cs="Arial"/>
        </w:rPr>
        <w:t>nr strony</w:t>
      </w:r>
    </w:p>
    <w:p w:rsidR="00895D98" w:rsidRPr="00895D98" w:rsidRDefault="00895D98" w:rsidP="00895D98">
      <w:pPr>
        <w:ind w:left="142"/>
        <w:jc w:val="both"/>
        <w:rPr>
          <w:rFonts w:ascii="Arial" w:hAnsi="Arial" w:cs="Arial"/>
        </w:rPr>
      </w:pPr>
    </w:p>
    <w:p w:rsidR="00895D98" w:rsidRPr="00895D98" w:rsidRDefault="00895D98" w:rsidP="00D71FC5">
      <w:pPr>
        <w:jc w:val="both"/>
        <w:rPr>
          <w:rFonts w:ascii="Arial" w:hAnsi="Arial" w:cs="Arial"/>
        </w:rPr>
      </w:pPr>
    </w:p>
    <w:p w:rsidR="00895D98" w:rsidRPr="00895D98" w:rsidRDefault="00895D98" w:rsidP="009D7BF6">
      <w:pPr>
        <w:numPr>
          <w:ilvl w:val="0"/>
          <w:numId w:val="3"/>
        </w:numPr>
        <w:contextualSpacing/>
        <w:jc w:val="both"/>
        <w:rPr>
          <w:rFonts w:ascii="Arial" w:hAnsi="Arial" w:cs="Arial"/>
          <w:sz w:val="24"/>
          <w:szCs w:val="24"/>
        </w:rPr>
      </w:pPr>
      <w:r w:rsidRPr="00895D98">
        <w:rPr>
          <w:rFonts w:ascii="Arial" w:hAnsi="Arial" w:cs="Arial"/>
          <w:sz w:val="24"/>
          <w:szCs w:val="24"/>
        </w:rPr>
        <w:t>....................................................................................................          ..............................</w:t>
      </w:r>
    </w:p>
    <w:p w:rsidR="00895D98" w:rsidRPr="00895D98" w:rsidRDefault="00895D98" w:rsidP="00895D98">
      <w:pPr>
        <w:ind w:left="709"/>
        <w:jc w:val="both"/>
        <w:rPr>
          <w:rFonts w:ascii="Arial" w:hAnsi="Arial" w:cs="Arial"/>
        </w:rPr>
      </w:pPr>
    </w:p>
    <w:p w:rsidR="00895D98" w:rsidRPr="00895D98" w:rsidRDefault="00895D98" w:rsidP="009D7BF6">
      <w:pPr>
        <w:numPr>
          <w:ilvl w:val="0"/>
          <w:numId w:val="3"/>
        </w:numPr>
        <w:contextualSpacing/>
        <w:jc w:val="both"/>
        <w:rPr>
          <w:rFonts w:ascii="Arial" w:hAnsi="Arial" w:cs="Arial"/>
          <w:sz w:val="24"/>
          <w:szCs w:val="24"/>
        </w:rPr>
      </w:pPr>
      <w:r w:rsidRPr="00895D98">
        <w:rPr>
          <w:rFonts w:ascii="Arial" w:hAnsi="Arial" w:cs="Arial"/>
          <w:sz w:val="24"/>
          <w:szCs w:val="24"/>
        </w:rPr>
        <w:t>....................................................................................................          ..............................</w:t>
      </w:r>
    </w:p>
    <w:p w:rsidR="00895D98" w:rsidRPr="00895D98" w:rsidRDefault="00895D98" w:rsidP="00895D98">
      <w:pPr>
        <w:ind w:left="709"/>
        <w:contextualSpacing/>
        <w:rPr>
          <w:rFonts w:ascii="Arial" w:hAnsi="Arial" w:cs="Arial"/>
          <w:sz w:val="24"/>
          <w:szCs w:val="24"/>
        </w:rPr>
      </w:pPr>
    </w:p>
    <w:p w:rsidR="00895D98" w:rsidRPr="00895D98" w:rsidRDefault="00895D98" w:rsidP="009D7BF6">
      <w:pPr>
        <w:numPr>
          <w:ilvl w:val="0"/>
          <w:numId w:val="3"/>
        </w:numPr>
        <w:contextualSpacing/>
        <w:jc w:val="both"/>
        <w:rPr>
          <w:rFonts w:ascii="Arial" w:hAnsi="Arial" w:cs="Arial"/>
          <w:sz w:val="24"/>
          <w:szCs w:val="24"/>
        </w:rPr>
      </w:pPr>
      <w:r w:rsidRPr="00895D98">
        <w:rPr>
          <w:rFonts w:ascii="Arial" w:hAnsi="Arial" w:cs="Arial"/>
          <w:sz w:val="24"/>
          <w:szCs w:val="24"/>
        </w:rPr>
        <w:t>……………………………………………………………………….           …………………….</w:t>
      </w:r>
    </w:p>
    <w:p w:rsidR="00895D98" w:rsidRPr="00895D98" w:rsidRDefault="00895D98" w:rsidP="00895D98">
      <w:pPr>
        <w:ind w:left="709"/>
        <w:contextualSpacing/>
        <w:rPr>
          <w:rFonts w:ascii="Arial" w:hAnsi="Arial" w:cs="Arial"/>
          <w:sz w:val="24"/>
          <w:szCs w:val="24"/>
        </w:rPr>
      </w:pPr>
    </w:p>
    <w:p w:rsidR="00895D98" w:rsidRPr="00895D98" w:rsidRDefault="00895D98" w:rsidP="00895D98">
      <w:pPr>
        <w:ind w:left="709"/>
        <w:jc w:val="both"/>
        <w:rPr>
          <w:rFonts w:ascii="Arial" w:hAnsi="Arial" w:cs="Arial"/>
        </w:rPr>
      </w:pPr>
    </w:p>
    <w:p w:rsidR="00895D98" w:rsidRDefault="00895D98" w:rsidP="00895D98">
      <w:pPr>
        <w:ind w:left="709"/>
        <w:jc w:val="both"/>
        <w:rPr>
          <w:rFonts w:ascii="Arial" w:hAnsi="Arial" w:cs="Arial"/>
        </w:rPr>
      </w:pPr>
    </w:p>
    <w:p w:rsidR="00D71FC5" w:rsidRDefault="00D71FC5" w:rsidP="00895D98">
      <w:pPr>
        <w:ind w:left="709"/>
        <w:jc w:val="both"/>
        <w:rPr>
          <w:rFonts w:ascii="Arial" w:hAnsi="Arial" w:cs="Arial"/>
        </w:rPr>
      </w:pPr>
    </w:p>
    <w:p w:rsidR="00D71FC5" w:rsidRPr="00895D98" w:rsidRDefault="00D71FC5" w:rsidP="00895D98">
      <w:pPr>
        <w:ind w:left="709"/>
        <w:jc w:val="both"/>
        <w:rPr>
          <w:rFonts w:ascii="Arial" w:hAnsi="Arial" w:cs="Arial"/>
        </w:rPr>
      </w:pPr>
    </w:p>
    <w:p w:rsidR="00895D98" w:rsidRPr="00895D98" w:rsidRDefault="00895D98" w:rsidP="00895D98">
      <w:pPr>
        <w:tabs>
          <w:tab w:val="left" w:pos="2552"/>
        </w:tabs>
        <w:ind w:left="4253"/>
        <w:jc w:val="center"/>
        <w:rPr>
          <w:rFonts w:ascii="Arial" w:hAnsi="Arial" w:cs="Arial"/>
        </w:rPr>
      </w:pPr>
      <w:r w:rsidRPr="00895D98">
        <w:rPr>
          <w:rFonts w:ascii="Arial" w:hAnsi="Arial" w:cs="Arial"/>
        </w:rPr>
        <w:t>................................................................................</w:t>
      </w:r>
    </w:p>
    <w:p w:rsidR="00895D98" w:rsidRPr="00895D98" w:rsidRDefault="00895D98" w:rsidP="00895D98">
      <w:pPr>
        <w:spacing w:line="276" w:lineRule="auto"/>
        <w:ind w:left="4253"/>
        <w:jc w:val="center"/>
        <w:rPr>
          <w:rFonts w:ascii="Arial" w:hAnsi="Arial" w:cs="Arial"/>
          <w:sz w:val="16"/>
          <w:szCs w:val="16"/>
        </w:rPr>
      </w:pPr>
      <w:r w:rsidRPr="00895D98">
        <w:rPr>
          <w:rFonts w:ascii="Arial" w:hAnsi="Arial" w:cs="Arial"/>
          <w:sz w:val="16"/>
          <w:szCs w:val="16"/>
        </w:rPr>
        <w:t xml:space="preserve">Data i podpis osoby upoważnionej do </w:t>
      </w:r>
    </w:p>
    <w:p w:rsidR="00895D98" w:rsidRPr="00895D98" w:rsidRDefault="00895D98" w:rsidP="00895D98">
      <w:pPr>
        <w:spacing w:line="276" w:lineRule="auto"/>
        <w:ind w:left="4253"/>
        <w:jc w:val="center"/>
        <w:rPr>
          <w:rFonts w:ascii="Arial" w:hAnsi="Arial" w:cs="Arial"/>
          <w:sz w:val="16"/>
          <w:szCs w:val="16"/>
        </w:rPr>
      </w:pPr>
      <w:r w:rsidRPr="00895D98">
        <w:rPr>
          <w:rFonts w:ascii="Arial" w:hAnsi="Arial" w:cs="Arial"/>
          <w:sz w:val="16"/>
          <w:szCs w:val="16"/>
        </w:rPr>
        <w:t>składania oświadczeń woli w imieniu Wykonawcy</w:t>
      </w:r>
    </w:p>
    <w:p w:rsidR="003C14BA" w:rsidRDefault="003C14BA" w:rsidP="00F40312">
      <w:pPr>
        <w:pStyle w:val="Akapitzlist"/>
        <w:spacing w:line="360" w:lineRule="auto"/>
        <w:ind w:left="644"/>
        <w:jc w:val="both"/>
        <w:rPr>
          <w:rFonts w:ascii="Arial" w:hAnsi="Arial" w:cs="Arial"/>
          <w:i/>
          <w:iCs/>
          <w:sz w:val="18"/>
          <w:szCs w:val="18"/>
        </w:rPr>
      </w:pPr>
    </w:p>
    <w:sectPr w:rsidR="003C14BA" w:rsidSect="00A524A4">
      <w:headerReference w:type="default" r:id="rId9"/>
      <w:footerReference w:type="even" r:id="rId10"/>
      <w:footerReference w:type="default" r:id="rId11"/>
      <w:pgSz w:w="11907" w:h="16840" w:code="9"/>
      <w:pgMar w:top="709" w:right="850" w:bottom="510" w:left="510" w:header="562" w:footer="2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5" w:rsidRDefault="00D71FC5" w:rsidP="007B3FEE">
      <w:r>
        <w:separator/>
      </w:r>
    </w:p>
  </w:endnote>
  <w:endnote w:type="continuationSeparator" w:id="0">
    <w:p w:rsidR="00D71FC5" w:rsidRDefault="00D71FC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C5" w:rsidRDefault="00D71F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71FC5" w:rsidRDefault="00D71F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2187"/>
      <w:docPartObj>
        <w:docPartGallery w:val="Page Numbers (Bottom of Page)"/>
        <w:docPartUnique/>
      </w:docPartObj>
    </w:sdtPr>
    <w:sdtEndPr/>
    <w:sdtContent>
      <w:sdt>
        <w:sdtPr>
          <w:id w:val="860082579"/>
          <w:docPartObj>
            <w:docPartGallery w:val="Page Numbers (Top of Page)"/>
            <w:docPartUnique/>
          </w:docPartObj>
        </w:sdtPr>
        <w:sdtEndPr/>
        <w:sdtContent>
          <w:p w:rsidR="00D71FC5" w:rsidRDefault="00D71FC5">
            <w:pPr>
              <w:pStyle w:val="Stopka"/>
              <w:jc w:val="right"/>
            </w:pPr>
            <w:r w:rsidRPr="00CA7A49">
              <w:rPr>
                <w:rFonts w:ascii="Arial" w:hAnsi="Arial" w:cs="Arial"/>
                <w:sz w:val="18"/>
                <w:szCs w:val="18"/>
              </w:rPr>
              <w:t xml:space="preserve">Strona </w:t>
            </w:r>
            <w:r w:rsidRPr="00CA7A49">
              <w:rPr>
                <w:rFonts w:ascii="Arial" w:hAnsi="Arial" w:cs="Arial"/>
                <w:b/>
                <w:bCs/>
                <w:sz w:val="18"/>
                <w:szCs w:val="18"/>
              </w:rPr>
              <w:fldChar w:fldCharType="begin"/>
            </w:r>
            <w:r w:rsidRPr="00CA7A49">
              <w:rPr>
                <w:rFonts w:ascii="Arial" w:hAnsi="Arial" w:cs="Arial"/>
                <w:b/>
                <w:bCs/>
                <w:sz w:val="18"/>
                <w:szCs w:val="18"/>
              </w:rPr>
              <w:instrText>PAGE</w:instrText>
            </w:r>
            <w:r w:rsidRPr="00CA7A49">
              <w:rPr>
                <w:rFonts w:ascii="Arial" w:hAnsi="Arial" w:cs="Arial"/>
                <w:b/>
                <w:bCs/>
                <w:sz w:val="18"/>
                <w:szCs w:val="18"/>
              </w:rPr>
              <w:fldChar w:fldCharType="separate"/>
            </w:r>
            <w:r w:rsidR="00CE2093">
              <w:rPr>
                <w:rFonts w:ascii="Arial" w:hAnsi="Arial" w:cs="Arial"/>
                <w:b/>
                <w:bCs/>
                <w:noProof/>
                <w:sz w:val="18"/>
                <w:szCs w:val="18"/>
              </w:rPr>
              <w:t>6</w:t>
            </w:r>
            <w:r w:rsidRPr="00CA7A49">
              <w:rPr>
                <w:rFonts w:ascii="Arial" w:hAnsi="Arial" w:cs="Arial"/>
                <w:b/>
                <w:bCs/>
                <w:sz w:val="18"/>
                <w:szCs w:val="18"/>
              </w:rPr>
              <w:fldChar w:fldCharType="end"/>
            </w:r>
            <w:r w:rsidRPr="00CA7A49">
              <w:rPr>
                <w:rFonts w:ascii="Arial" w:hAnsi="Arial" w:cs="Arial"/>
                <w:sz w:val="18"/>
                <w:szCs w:val="18"/>
              </w:rPr>
              <w:t xml:space="preserve"> z </w:t>
            </w:r>
            <w:r w:rsidRPr="00CA7A49">
              <w:rPr>
                <w:rFonts w:ascii="Arial" w:hAnsi="Arial" w:cs="Arial"/>
                <w:b/>
                <w:bCs/>
                <w:sz w:val="18"/>
                <w:szCs w:val="18"/>
              </w:rPr>
              <w:fldChar w:fldCharType="begin"/>
            </w:r>
            <w:r w:rsidRPr="00CA7A49">
              <w:rPr>
                <w:rFonts w:ascii="Arial" w:hAnsi="Arial" w:cs="Arial"/>
                <w:b/>
                <w:bCs/>
                <w:sz w:val="18"/>
                <w:szCs w:val="18"/>
              </w:rPr>
              <w:instrText>NUMPAGES</w:instrText>
            </w:r>
            <w:r w:rsidRPr="00CA7A49">
              <w:rPr>
                <w:rFonts w:ascii="Arial" w:hAnsi="Arial" w:cs="Arial"/>
                <w:b/>
                <w:bCs/>
                <w:sz w:val="18"/>
                <w:szCs w:val="18"/>
              </w:rPr>
              <w:fldChar w:fldCharType="separate"/>
            </w:r>
            <w:r w:rsidR="00CE2093">
              <w:rPr>
                <w:rFonts w:ascii="Arial" w:hAnsi="Arial" w:cs="Arial"/>
                <w:b/>
                <w:bCs/>
                <w:noProof/>
                <w:sz w:val="18"/>
                <w:szCs w:val="18"/>
              </w:rPr>
              <w:t>6</w:t>
            </w:r>
            <w:r w:rsidRPr="00CA7A49">
              <w:rPr>
                <w:rFonts w:ascii="Arial" w:hAnsi="Arial" w:cs="Arial"/>
                <w:b/>
                <w:bCs/>
                <w:sz w:val="18"/>
                <w:szCs w:val="18"/>
              </w:rPr>
              <w:fldChar w:fldCharType="end"/>
            </w:r>
          </w:p>
        </w:sdtContent>
      </w:sdt>
    </w:sdtContent>
  </w:sdt>
  <w:p w:rsidR="00D71FC5" w:rsidRDefault="00D71FC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5" w:rsidRDefault="00D71FC5" w:rsidP="007B3FEE">
      <w:r>
        <w:separator/>
      </w:r>
    </w:p>
  </w:footnote>
  <w:footnote w:type="continuationSeparator" w:id="0">
    <w:p w:rsidR="00D71FC5" w:rsidRDefault="00D71FC5" w:rsidP="007B3FEE">
      <w:r>
        <w:continuationSeparator/>
      </w:r>
    </w:p>
  </w:footnote>
  <w:footnote w:id="1">
    <w:p w:rsidR="00D71FC5" w:rsidRPr="00F90EE5" w:rsidRDefault="00D71FC5" w:rsidP="001703B3">
      <w:pPr>
        <w:pStyle w:val="Tekstprzypisudolnego"/>
        <w:rPr>
          <w:rFonts w:ascii="Arial" w:hAnsi="Arial" w:cs="Arial"/>
          <w:i/>
          <w:sz w:val="18"/>
          <w:szCs w:val="18"/>
        </w:rPr>
      </w:pPr>
      <w:r w:rsidRPr="00F90EE5">
        <w:rPr>
          <w:rStyle w:val="Odwoanieprzypisudolnego"/>
          <w:rFonts w:ascii="Arial" w:hAnsi="Arial" w:cs="Arial"/>
          <w:i/>
          <w:sz w:val="18"/>
          <w:szCs w:val="18"/>
        </w:rPr>
        <w:footnoteRef/>
      </w:r>
      <w:r w:rsidRPr="00F90EE5">
        <w:rPr>
          <w:rFonts w:ascii="Arial" w:hAnsi="Arial" w:cs="Arial"/>
          <w:i/>
          <w:sz w:val="18"/>
          <w:szCs w:val="18"/>
        </w:rPr>
        <w:t xml:space="preserve"> Definicja zgodnie z ustawą z dn. 02.07.2004 r. o swobodzie działalności gosp</w:t>
      </w:r>
      <w:r>
        <w:rPr>
          <w:rFonts w:ascii="Arial" w:hAnsi="Arial" w:cs="Arial"/>
          <w:i/>
          <w:sz w:val="18"/>
          <w:szCs w:val="18"/>
        </w:rPr>
        <w:t xml:space="preserve">odarczej (tekst jedn. </w:t>
      </w:r>
      <w:proofErr w:type="spellStart"/>
      <w:r>
        <w:rPr>
          <w:rFonts w:ascii="Arial" w:hAnsi="Arial" w:cs="Arial"/>
          <w:i/>
          <w:sz w:val="18"/>
          <w:szCs w:val="18"/>
        </w:rPr>
        <w:t>Dz.U</w:t>
      </w:r>
      <w:proofErr w:type="spellEnd"/>
      <w:r>
        <w:rPr>
          <w:rFonts w:ascii="Arial" w:hAnsi="Arial" w:cs="Arial"/>
          <w:i/>
          <w:sz w:val="18"/>
          <w:szCs w:val="18"/>
        </w:rPr>
        <w:t>. 2017, poz. 216</w:t>
      </w:r>
      <w:r w:rsidRPr="00F90EE5">
        <w:rPr>
          <w:rFonts w:ascii="Arial" w:hAnsi="Arial" w:cs="Arial"/>
          <w:i/>
          <w:sz w:val="18"/>
          <w:szCs w:val="18"/>
        </w:rPr>
        <w:t>4 ze zm.),</w:t>
      </w:r>
    </w:p>
  </w:footnote>
  <w:footnote w:id="2">
    <w:p w:rsidR="00D71FC5" w:rsidRDefault="00D71FC5" w:rsidP="001703B3">
      <w:pPr>
        <w:rPr>
          <w:rFonts w:ascii="Arial" w:hAnsi="Arial" w:cs="Arial"/>
          <w:sz w:val="18"/>
          <w:szCs w:val="18"/>
        </w:rPr>
      </w:pPr>
      <w:r w:rsidRPr="00F90EE5">
        <w:rPr>
          <w:rStyle w:val="Odwoanieprzypisudolnego"/>
          <w:rFonts w:ascii="Arial" w:hAnsi="Arial" w:cs="Arial"/>
          <w:i/>
          <w:sz w:val="18"/>
          <w:szCs w:val="18"/>
        </w:rPr>
        <w:t>1)</w:t>
      </w:r>
      <w:r>
        <w:rPr>
          <w:rFonts w:ascii="Arial" w:hAnsi="Arial" w:cs="Arial"/>
          <w:i/>
          <w:sz w:val="18"/>
          <w:szCs w:val="18"/>
        </w:rPr>
        <w:t xml:space="preserve"> Zaznaczyć właściwe,</w:t>
      </w:r>
    </w:p>
  </w:footnote>
  <w:footnote w:id="3">
    <w:p w:rsidR="00D71FC5" w:rsidRDefault="00D71FC5" w:rsidP="000A75EB">
      <w:pPr>
        <w:pStyle w:val="Tekstprzypisudolnego"/>
        <w:ind w:left="142"/>
        <w:jc w:val="both"/>
      </w:pPr>
      <w:r>
        <w:rPr>
          <w:rStyle w:val="Odwoanieprzypisudolnego"/>
        </w:rPr>
        <w:footnoteRef/>
      </w:r>
      <w:r>
        <w:t xml:space="preserve"> </w:t>
      </w:r>
      <w:r w:rsidRPr="00807559">
        <w:rPr>
          <w:rFonts w:ascii="Arial" w:hAnsi="Arial" w:cs="Arial"/>
          <w:b/>
          <w:sz w:val="18"/>
          <w:szCs w:val="18"/>
          <w:highlight w:val="yellow"/>
          <w:u w:val="single"/>
        </w:rPr>
        <w:t xml:space="preserve">Cena ofertowa jest ceną w celu porównania ofert; Rozliczenia będą następowały w oparciu o ceny jednostkowe podane w formularzu oferty (załącznik nr 1A do SIWZ); Wartością umowy będzie ilość środków przeznaczonych przez Zamawiającego na realizację przedmiotowego zamówienia - kwota ta zostanie odczytana bezpośrednio przed otwarciem ofert, zgodnie z art. 86 ust. 3 </w:t>
      </w:r>
      <w:r w:rsidRPr="00807559">
        <w:rPr>
          <w:rFonts w:ascii="Arial" w:hAnsi="Arial" w:cs="Arial"/>
          <w:b/>
          <w:bCs/>
          <w:sz w:val="18"/>
          <w:szCs w:val="18"/>
          <w:highlight w:val="yellow"/>
          <w:u w:val="single"/>
        </w:rPr>
        <w:t>ustawy – Prawo zamówień publicznych</w:t>
      </w:r>
      <w:r w:rsidRPr="00807559">
        <w:rPr>
          <w:rFonts w:ascii="Arial" w:hAnsi="Arial" w:cs="Arial"/>
          <w:b/>
          <w:sz w:val="18"/>
          <w:szCs w:val="18"/>
          <w:highlight w:val="yellow"/>
          <w:u w:val="single"/>
        </w:rPr>
        <w:t>.</w:t>
      </w:r>
    </w:p>
  </w:footnote>
  <w:footnote w:id="4">
    <w:p w:rsidR="00D71FC5" w:rsidRDefault="00D71FC5" w:rsidP="00D71FC5">
      <w:pPr>
        <w:pStyle w:val="Tekstprzypisudolnego"/>
        <w:tabs>
          <w:tab w:val="left" w:pos="851"/>
        </w:tabs>
        <w:spacing w:before="60" w:after="60" w:line="276" w:lineRule="aut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00A518D1" w:rsidRPr="00A518D1">
        <w:rPr>
          <w:rFonts w:ascii="Arial" w:hAnsi="Arial" w:cs="Arial"/>
          <w:sz w:val="16"/>
          <w:szCs w:val="16"/>
        </w:rPr>
        <w:t xml:space="preserve">Miesięczny pakiet na transfer danych dla numeru głosowego  </w:t>
      </w:r>
      <w:r>
        <w:rPr>
          <w:rFonts w:ascii="Arial" w:hAnsi="Arial" w:cs="Arial"/>
          <w:sz w:val="16"/>
          <w:szCs w:val="16"/>
        </w:rPr>
        <w:t xml:space="preserve">stanowi drugie kryterium oceny ofert. Szczegóły przyznawania punktów w </w:t>
      </w:r>
      <w:r w:rsidR="00A518D1">
        <w:rPr>
          <w:rFonts w:ascii="Arial" w:hAnsi="Arial" w:cs="Arial"/>
          <w:sz w:val="16"/>
          <w:szCs w:val="16"/>
        </w:rPr>
        <w:t xml:space="preserve">tym </w:t>
      </w:r>
      <w:r>
        <w:rPr>
          <w:rFonts w:ascii="Arial" w:hAnsi="Arial" w:cs="Arial"/>
          <w:sz w:val="16"/>
          <w:szCs w:val="16"/>
        </w:rPr>
        <w:t>kryterium zawiera rozdział XI SIWZ.</w:t>
      </w:r>
    </w:p>
  </w:footnote>
  <w:footnote w:id="5">
    <w:p w:rsidR="00D71FC5" w:rsidRDefault="00D71FC5" w:rsidP="00D71FC5">
      <w:pPr>
        <w:pStyle w:val="Tekstprzypisudolnego"/>
        <w:tabs>
          <w:tab w:val="left" w:pos="851"/>
        </w:tabs>
        <w:spacing w:before="60" w:after="60" w:line="276" w:lineRule="aut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00A518D1" w:rsidRPr="00A518D1">
        <w:rPr>
          <w:rFonts w:ascii="Arial" w:hAnsi="Arial" w:cs="Arial"/>
          <w:sz w:val="16"/>
          <w:szCs w:val="16"/>
        </w:rPr>
        <w:t xml:space="preserve">Miesięczny limit na transfer danych dla numeru do transmisji danych  </w:t>
      </w:r>
      <w:r w:rsidR="00A518D1">
        <w:rPr>
          <w:rFonts w:ascii="Arial" w:hAnsi="Arial" w:cs="Arial"/>
          <w:sz w:val="16"/>
          <w:szCs w:val="16"/>
        </w:rPr>
        <w:t>stanowi trzecie</w:t>
      </w:r>
      <w:r>
        <w:rPr>
          <w:rFonts w:ascii="Arial" w:hAnsi="Arial" w:cs="Arial"/>
          <w:sz w:val="16"/>
          <w:szCs w:val="16"/>
        </w:rPr>
        <w:t xml:space="preserve"> kryterium oceny ofert. Szczegóły przyznawania punktów w </w:t>
      </w:r>
      <w:r w:rsidR="00A518D1">
        <w:rPr>
          <w:rFonts w:ascii="Arial" w:hAnsi="Arial" w:cs="Arial"/>
          <w:sz w:val="16"/>
          <w:szCs w:val="16"/>
        </w:rPr>
        <w:t>tym kryterium</w:t>
      </w:r>
      <w:r>
        <w:rPr>
          <w:rFonts w:ascii="Arial" w:hAnsi="Arial" w:cs="Arial"/>
          <w:sz w:val="16"/>
          <w:szCs w:val="16"/>
        </w:rPr>
        <w:t xml:space="preserve"> zawiera rozdział XI SIWZ.</w:t>
      </w:r>
    </w:p>
  </w:footnote>
  <w:footnote w:id="6">
    <w:p w:rsidR="00D71FC5" w:rsidRPr="00271D6A" w:rsidRDefault="00D71FC5" w:rsidP="00271D6A">
      <w:pPr>
        <w:pStyle w:val="Tekstprzypisudolnego"/>
        <w:jc w:val="both"/>
        <w:rPr>
          <w:rFonts w:ascii="Arial" w:hAnsi="Arial" w:cs="Arial"/>
          <w:sz w:val="16"/>
          <w:szCs w:val="16"/>
        </w:rPr>
      </w:pPr>
      <w:r w:rsidRPr="00271D6A">
        <w:rPr>
          <w:rStyle w:val="Odwoanieprzypisudolnego"/>
          <w:rFonts w:ascii="Arial" w:hAnsi="Arial" w:cs="Arial"/>
          <w:sz w:val="16"/>
          <w:szCs w:val="16"/>
        </w:rPr>
        <w:footnoteRef/>
      </w:r>
      <w:r w:rsidRPr="00271D6A">
        <w:rPr>
          <w:rFonts w:ascii="Arial" w:hAnsi="Arial" w:cs="Arial"/>
          <w:sz w:val="16"/>
          <w:szCs w:val="16"/>
        </w:rPr>
        <w:t xml:space="preserve"> Wartość umowy stanowi ilość środków przeznaczonych na sfinansowanie przedmiotowego zamówienia, która zostanie podana Wykonawcom bezpośrednio przed otwarciem ofert.</w:t>
      </w:r>
    </w:p>
  </w:footnote>
  <w:footnote w:id="7">
    <w:p w:rsidR="00D71FC5" w:rsidRDefault="00D71FC5" w:rsidP="00D71FC5">
      <w:pPr>
        <w:autoSpaceDE w:val="0"/>
        <w:autoSpaceDN w:val="0"/>
        <w:adjustRightInd w:val="0"/>
        <w:ind w:left="284" w:hanging="284"/>
        <w:jc w:val="both"/>
        <w:rPr>
          <w:i/>
          <w:sz w:val="16"/>
          <w:szCs w:val="16"/>
        </w:rPr>
      </w:pPr>
      <w:r>
        <w:rPr>
          <w:rStyle w:val="Odwoanieprzypisudolnego"/>
          <w:rFonts w:ascii="Arial" w:hAnsi="Arial" w:cs="Arial"/>
          <w:i/>
          <w:sz w:val="16"/>
          <w:szCs w:val="16"/>
        </w:rPr>
        <w:footnoteRef/>
      </w:r>
      <w:r>
        <w:rPr>
          <w:rFonts w:ascii="Arial" w:hAnsi="Arial" w:cs="Arial"/>
          <w:i/>
          <w:sz w:val="16"/>
          <w:szCs w:val="16"/>
        </w:rPr>
        <w:t xml:space="preserve"> </w:t>
      </w:r>
      <w:r>
        <w:rPr>
          <w:rFonts w:ascii="Arial" w:hAnsi="Arial" w:cs="Arial"/>
          <w:i/>
          <w:sz w:val="16"/>
          <w:szCs w:val="16"/>
          <w:lang w:eastAsia="en-US"/>
        </w:rPr>
        <w:t>W przypadku, gdy Wykonawca polega na zasobach innych podmiotów ust. 5 należy wykreślić i złożyć pisemne zobowiązanie tych podmiotów, udostępnienia niezbędnych zasobów, np. zgodnie z załącznikiem nr 1D do SIWZ,</w:t>
      </w:r>
    </w:p>
  </w:footnote>
  <w:footnote w:id="8">
    <w:p w:rsidR="00D71FC5" w:rsidRDefault="00D71FC5" w:rsidP="00D71FC5">
      <w:pPr>
        <w:pStyle w:val="Tekstprzypisudolnego"/>
        <w:ind w:left="284" w:hanging="284"/>
        <w:jc w:val="both"/>
        <w:rPr>
          <w:rFonts w:ascii="Arial" w:hAnsi="Arial" w:cs="Arial"/>
          <w:i/>
          <w:sz w:val="16"/>
          <w:szCs w:val="16"/>
        </w:rPr>
      </w:pPr>
      <w:r>
        <w:rPr>
          <w:rFonts w:ascii="Arial" w:hAnsi="Arial" w:cs="Arial"/>
          <w:i/>
          <w:sz w:val="16"/>
          <w:szCs w:val="16"/>
          <w:vertAlign w:val="superscript"/>
        </w:rPr>
        <w:footnoteRef/>
      </w:r>
      <w:r>
        <w:rPr>
          <w:rFonts w:ascii="Arial" w:hAnsi="Arial" w:cs="Arial"/>
          <w:i/>
          <w:sz w:val="16"/>
          <w:szCs w:val="16"/>
        </w:rPr>
        <w:t xml:space="preserve"> W przypadku pozostawienia ust. 6 bez uzupełnienia, Zamawiający przyjmie, że Wykonawca zamierza wykonać zamówienie samodzielnie,</w:t>
      </w:r>
    </w:p>
  </w:footnote>
  <w:footnote w:id="9">
    <w:p w:rsidR="00D71FC5" w:rsidRPr="006A5F27" w:rsidRDefault="00D71FC5" w:rsidP="00D71FC5">
      <w:pPr>
        <w:pStyle w:val="Tekstprzypisudolnego"/>
        <w:ind w:left="284" w:hanging="284"/>
        <w:jc w:val="both"/>
        <w:rPr>
          <w:rFonts w:ascii="Arial" w:hAnsi="Arial" w:cs="Arial"/>
          <w:i/>
          <w:sz w:val="18"/>
          <w:szCs w:val="18"/>
        </w:rPr>
      </w:pPr>
      <w:r w:rsidRPr="00DD786A">
        <w:rPr>
          <w:rFonts w:ascii="Arial" w:hAnsi="Arial" w:cs="Arial"/>
          <w:i/>
          <w:sz w:val="18"/>
          <w:szCs w:val="18"/>
          <w:vertAlign w:val="superscript"/>
        </w:rPr>
        <w:footnoteRef/>
      </w:r>
      <w:r w:rsidRPr="00DD786A">
        <w:rPr>
          <w:rFonts w:ascii="Arial" w:hAnsi="Arial" w:cs="Arial"/>
          <w:i/>
          <w:sz w:val="18"/>
          <w:szCs w:val="18"/>
          <w:vertAlign w:val="superscript"/>
        </w:rPr>
        <w:t xml:space="preserve"> </w:t>
      </w:r>
      <w:r w:rsidRPr="006A5F27">
        <w:rPr>
          <w:rFonts w:ascii="Arial" w:hAnsi="Arial" w:cs="Arial"/>
          <w:i/>
          <w:sz w:val="18"/>
          <w:szCs w:val="18"/>
        </w:rPr>
        <w:t>-</w:t>
      </w:r>
      <w:r w:rsidRPr="006A5F27">
        <w:rPr>
          <w:rFonts w:ascii="Arial" w:eastAsia="Times New Roman" w:hAnsi="Arial" w:cs="Arial"/>
          <w:i/>
          <w:sz w:val="16"/>
          <w:szCs w:val="16"/>
        </w:rPr>
        <w:t>Dotyczy wykonawców prowadzących działalność gospodarczą,</w:t>
      </w:r>
    </w:p>
  </w:footnote>
  <w:footnote w:id="10">
    <w:p w:rsidR="00D71FC5" w:rsidRDefault="00D71FC5" w:rsidP="00D71FC5">
      <w:pPr>
        <w:pStyle w:val="Tekstprzypisudolnego"/>
        <w:ind w:left="284" w:hanging="284"/>
        <w:jc w:val="both"/>
      </w:pPr>
      <w:r w:rsidRPr="00DD786A">
        <w:rPr>
          <w:rFonts w:ascii="Arial" w:hAnsi="Arial" w:cs="Arial"/>
          <w:i/>
          <w:sz w:val="18"/>
          <w:szCs w:val="18"/>
          <w:vertAlign w:val="superscript"/>
        </w:rPr>
        <w:footnoteRef/>
      </w:r>
      <w:r w:rsidRPr="00DD786A">
        <w:rPr>
          <w:rFonts w:ascii="Arial" w:hAnsi="Arial" w:cs="Arial"/>
          <w:i/>
          <w:sz w:val="18"/>
          <w:szCs w:val="18"/>
          <w:vertAlign w:val="superscript"/>
        </w:rPr>
        <w:t xml:space="preserve"> </w:t>
      </w:r>
      <w:r w:rsidRPr="006A5F27">
        <w:rPr>
          <w:rFonts w:ascii="Arial" w:hAnsi="Arial" w:cs="Arial"/>
          <w:i/>
          <w:sz w:val="18"/>
          <w:szCs w:val="18"/>
        </w:rPr>
        <w:t>-</w:t>
      </w:r>
      <w:r w:rsidRPr="006A5F27">
        <w:rPr>
          <w:rFonts w:ascii="Arial" w:hAnsi="Arial" w:cs="Arial"/>
          <w:i/>
          <w:sz w:val="16"/>
          <w:szCs w:val="16"/>
        </w:rPr>
        <w:t>Dotyczy osób fizycznych nieprowadzących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C5" w:rsidRPr="001703B3" w:rsidRDefault="00D71FC5" w:rsidP="001703B3">
    <w:pPr>
      <w:pStyle w:val="Nagwek"/>
    </w:pPr>
    <w:r>
      <w:rPr>
        <w:rFonts w:ascii="Calibri" w:hAnsi="Calibri"/>
        <w:noProof/>
        <w:sz w:val="22"/>
        <w:szCs w:val="22"/>
      </w:rPr>
      <w:drawing>
        <wp:inline distT="0" distB="0" distL="0" distR="0">
          <wp:extent cx="3638550" cy="771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A6"/>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B3B67"/>
    <w:multiLevelType w:val="hybridMultilevel"/>
    <w:tmpl w:val="F5DA6064"/>
    <w:lvl w:ilvl="0" w:tplc="463CD27A">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55474EA"/>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7E8292B"/>
    <w:multiLevelType w:val="hybridMultilevel"/>
    <w:tmpl w:val="D5EC6C48"/>
    <w:lvl w:ilvl="0" w:tplc="967A649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241191D"/>
    <w:multiLevelType w:val="hybridMultilevel"/>
    <w:tmpl w:val="CF90608A"/>
    <w:lvl w:ilvl="0" w:tplc="0068D210">
      <w:start w:val="1"/>
      <w:numFmt w:val="decimal"/>
      <w:lvlText w:val="%1)"/>
      <w:lvlJc w:val="left"/>
      <w:pPr>
        <w:ind w:left="1004" w:hanging="360"/>
      </w:pPr>
      <w:rPr>
        <w:rFonts w:ascii="Arial" w:eastAsia="Times New Roman" w:hAnsi="Arial" w:cs="Arial"/>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4679605E"/>
    <w:multiLevelType w:val="hybridMultilevel"/>
    <w:tmpl w:val="41E8AED6"/>
    <w:lvl w:ilvl="0" w:tplc="928438D0">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0560570"/>
    <w:multiLevelType w:val="hybridMultilevel"/>
    <w:tmpl w:val="066A86C4"/>
    <w:lvl w:ilvl="0" w:tplc="58343A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1F23AA3"/>
    <w:multiLevelType w:val="hybridMultilevel"/>
    <w:tmpl w:val="2C82F8D2"/>
    <w:lvl w:ilvl="0" w:tplc="1A406576">
      <w:start w:val="4"/>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AD2AAE"/>
    <w:multiLevelType w:val="hybridMultilevel"/>
    <w:tmpl w:val="F4866248"/>
    <w:lvl w:ilvl="0" w:tplc="1FA8DA7E">
      <w:start w:val="12"/>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C13DFF"/>
    <w:multiLevelType w:val="hybridMultilevel"/>
    <w:tmpl w:val="61321AB0"/>
    <w:lvl w:ilvl="0" w:tplc="B7FCAD3C">
      <w:start w:val="1"/>
      <w:numFmt w:val="decimal"/>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0"/>
  </w:num>
  <w:num w:numId="9">
    <w:abstractNumId w:val="4"/>
  </w:num>
  <w:num w:numId="10">
    <w:abstractNumId w:val="9"/>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EE"/>
    <w:rsid w:val="00010C93"/>
    <w:rsid w:val="000228AF"/>
    <w:rsid w:val="000266C7"/>
    <w:rsid w:val="00027D31"/>
    <w:rsid w:val="000360F0"/>
    <w:rsid w:val="00036420"/>
    <w:rsid w:val="00041BB6"/>
    <w:rsid w:val="00044B6B"/>
    <w:rsid w:val="00051A3D"/>
    <w:rsid w:val="00056D5F"/>
    <w:rsid w:val="0006320E"/>
    <w:rsid w:val="000646C3"/>
    <w:rsid w:val="00064A7A"/>
    <w:rsid w:val="00064AC0"/>
    <w:rsid w:val="0007029F"/>
    <w:rsid w:val="000708C0"/>
    <w:rsid w:val="00091C6A"/>
    <w:rsid w:val="00092D2A"/>
    <w:rsid w:val="000932FD"/>
    <w:rsid w:val="00093AB6"/>
    <w:rsid w:val="00093F06"/>
    <w:rsid w:val="000951C9"/>
    <w:rsid w:val="00096583"/>
    <w:rsid w:val="000A302E"/>
    <w:rsid w:val="000A75EB"/>
    <w:rsid w:val="000B2DE8"/>
    <w:rsid w:val="000B523B"/>
    <w:rsid w:val="000B75ED"/>
    <w:rsid w:val="000C280E"/>
    <w:rsid w:val="000C3DFD"/>
    <w:rsid w:val="000C494D"/>
    <w:rsid w:val="000C6B3E"/>
    <w:rsid w:val="000D1E80"/>
    <w:rsid w:val="000D468C"/>
    <w:rsid w:val="000D7317"/>
    <w:rsid w:val="000E67DB"/>
    <w:rsid w:val="000E7CE3"/>
    <w:rsid w:val="000F2644"/>
    <w:rsid w:val="00103685"/>
    <w:rsid w:val="001043D4"/>
    <w:rsid w:val="0011160B"/>
    <w:rsid w:val="00111919"/>
    <w:rsid w:val="001241AA"/>
    <w:rsid w:val="00125A1C"/>
    <w:rsid w:val="00130A2C"/>
    <w:rsid w:val="001329E4"/>
    <w:rsid w:val="00137D68"/>
    <w:rsid w:val="00155579"/>
    <w:rsid w:val="001619D1"/>
    <w:rsid w:val="00162994"/>
    <w:rsid w:val="00163FE6"/>
    <w:rsid w:val="001676D1"/>
    <w:rsid w:val="001703B3"/>
    <w:rsid w:val="001727A5"/>
    <w:rsid w:val="00181484"/>
    <w:rsid w:val="00183848"/>
    <w:rsid w:val="00183F29"/>
    <w:rsid w:val="0018752D"/>
    <w:rsid w:val="0019106A"/>
    <w:rsid w:val="00191FAA"/>
    <w:rsid w:val="0019572D"/>
    <w:rsid w:val="001964B2"/>
    <w:rsid w:val="001A58F9"/>
    <w:rsid w:val="001B5397"/>
    <w:rsid w:val="001B5F62"/>
    <w:rsid w:val="001B7AB8"/>
    <w:rsid w:val="001C3260"/>
    <w:rsid w:val="001C491A"/>
    <w:rsid w:val="001D2328"/>
    <w:rsid w:val="001D317E"/>
    <w:rsid w:val="001E786D"/>
    <w:rsid w:val="002004E1"/>
    <w:rsid w:val="0020312E"/>
    <w:rsid w:val="00212675"/>
    <w:rsid w:val="002254C1"/>
    <w:rsid w:val="00234A85"/>
    <w:rsid w:val="002360AF"/>
    <w:rsid w:val="00240CB3"/>
    <w:rsid w:val="002433F1"/>
    <w:rsid w:val="002527F2"/>
    <w:rsid w:val="00255515"/>
    <w:rsid w:val="00262161"/>
    <w:rsid w:val="002624DD"/>
    <w:rsid w:val="00265F26"/>
    <w:rsid w:val="00266770"/>
    <w:rsid w:val="002701FE"/>
    <w:rsid w:val="00271D6A"/>
    <w:rsid w:val="00274E4E"/>
    <w:rsid w:val="00276908"/>
    <w:rsid w:val="00281CB3"/>
    <w:rsid w:val="0028453A"/>
    <w:rsid w:val="00293F04"/>
    <w:rsid w:val="00297DCC"/>
    <w:rsid w:val="002C62B0"/>
    <w:rsid w:val="002D1ED4"/>
    <w:rsid w:val="002D4DC0"/>
    <w:rsid w:val="002D4E7E"/>
    <w:rsid w:val="002D7BD2"/>
    <w:rsid w:val="002E613A"/>
    <w:rsid w:val="002F1592"/>
    <w:rsid w:val="002F3D54"/>
    <w:rsid w:val="002F4390"/>
    <w:rsid w:val="002F5B7C"/>
    <w:rsid w:val="002F6F44"/>
    <w:rsid w:val="002F7DE7"/>
    <w:rsid w:val="003014EF"/>
    <w:rsid w:val="0030393C"/>
    <w:rsid w:val="0030401A"/>
    <w:rsid w:val="00317DB9"/>
    <w:rsid w:val="00333B3B"/>
    <w:rsid w:val="003464E7"/>
    <w:rsid w:val="00346A6E"/>
    <w:rsid w:val="00350630"/>
    <w:rsid w:val="00357A6B"/>
    <w:rsid w:val="00381DE9"/>
    <w:rsid w:val="00387164"/>
    <w:rsid w:val="003873E5"/>
    <w:rsid w:val="003931B3"/>
    <w:rsid w:val="0039611B"/>
    <w:rsid w:val="003979F1"/>
    <w:rsid w:val="00397BB2"/>
    <w:rsid w:val="00397ED5"/>
    <w:rsid w:val="003A19E9"/>
    <w:rsid w:val="003A4461"/>
    <w:rsid w:val="003A4832"/>
    <w:rsid w:val="003B081E"/>
    <w:rsid w:val="003C14BA"/>
    <w:rsid w:val="003C31FD"/>
    <w:rsid w:val="003C3B6B"/>
    <w:rsid w:val="003C5822"/>
    <w:rsid w:val="003C77AB"/>
    <w:rsid w:val="003D12A7"/>
    <w:rsid w:val="003D3491"/>
    <w:rsid w:val="003E199A"/>
    <w:rsid w:val="003E1FAE"/>
    <w:rsid w:val="003E201C"/>
    <w:rsid w:val="003E2353"/>
    <w:rsid w:val="003E26E5"/>
    <w:rsid w:val="003E401B"/>
    <w:rsid w:val="003E445C"/>
    <w:rsid w:val="003F138B"/>
    <w:rsid w:val="003F79F7"/>
    <w:rsid w:val="0040291A"/>
    <w:rsid w:val="00406C0F"/>
    <w:rsid w:val="00411FFA"/>
    <w:rsid w:val="00420823"/>
    <w:rsid w:val="00420955"/>
    <w:rsid w:val="0043777E"/>
    <w:rsid w:val="0044251A"/>
    <w:rsid w:val="00457295"/>
    <w:rsid w:val="00457D22"/>
    <w:rsid w:val="0046491F"/>
    <w:rsid w:val="00464E8A"/>
    <w:rsid w:val="00474CC6"/>
    <w:rsid w:val="004904C5"/>
    <w:rsid w:val="00491DA5"/>
    <w:rsid w:val="004979E8"/>
    <w:rsid w:val="004A44EA"/>
    <w:rsid w:val="004A48F8"/>
    <w:rsid w:val="004A7941"/>
    <w:rsid w:val="004B2EB3"/>
    <w:rsid w:val="004C2520"/>
    <w:rsid w:val="004C2B17"/>
    <w:rsid w:val="004C7C58"/>
    <w:rsid w:val="004D2B6F"/>
    <w:rsid w:val="004F15E4"/>
    <w:rsid w:val="004F242D"/>
    <w:rsid w:val="004F3EFD"/>
    <w:rsid w:val="004F790C"/>
    <w:rsid w:val="004F7D74"/>
    <w:rsid w:val="005119ED"/>
    <w:rsid w:val="00514722"/>
    <w:rsid w:val="00516C14"/>
    <w:rsid w:val="00520E75"/>
    <w:rsid w:val="00521964"/>
    <w:rsid w:val="00524955"/>
    <w:rsid w:val="00533BF4"/>
    <w:rsid w:val="00534696"/>
    <w:rsid w:val="00534CE1"/>
    <w:rsid w:val="005448CF"/>
    <w:rsid w:val="005553B6"/>
    <w:rsid w:val="00560EE2"/>
    <w:rsid w:val="00571A6B"/>
    <w:rsid w:val="00574CEA"/>
    <w:rsid w:val="00577489"/>
    <w:rsid w:val="00583255"/>
    <w:rsid w:val="00585E04"/>
    <w:rsid w:val="00590B55"/>
    <w:rsid w:val="005938CE"/>
    <w:rsid w:val="00594A6B"/>
    <w:rsid w:val="005A51C3"/>
    <w:rsid w:val="005A5A84"/>
    <w:rsid w:val="005B11C5"/>
    <w:rsid w:val="005C0C61"/>
    <w:rsid w:val="005C53B3"/>
    <w:rsid w:val="005E4D45"/>
    <w:rsid w:val="005F1712"/>
    <w:rsid w:val="005F3BDA"/>
    <w:rsid w:val="00604CFC"/>
    <w:rsid w:val="006131BC"/>
    <w:rsid w:val="00613F44"/>
    <w:rsid w:val="00614FAD"/>
    <w:rsid w:val="00625C5F"/>
    <w:rsid w:val="00626A08"/>
    <w:rsid w:val="00627D91"/>
    <w:rsid w:val="00631014"/>
    <w:rsid w:val="00643655"/>
    <w:rsid w:val="00651A8C"/>
    <w:rsid w:val="00655203"/>
    <w:rsid w:val="006652B3"/>
    <w:rsid w:val="006741C8"/>
    <w:rsid w:val="006745EA"/>
    <w:rsid w:val="0067562C"/>
    <w:rsid w:val="00677268"/>
    <w:rsid w:val="00680122"/>
    <w:rsid w:val="0068068F"/>
    <w:rsid w:val="006A1E6A"/>
    <w:rsid w:val="006A5118"/>
    <w:rsid w:val="006A6B80"/>
    <w:rsid w:val="006B38BF"/>
    <w:rsid w:val="006C17D8"/>
    <w:rsid w:val="006C35C8"/>
    <w:rsid w:val="006C3D6A"/>
    <w:rsid w:val="006C77CC"/>
    <w:rsid w:val="006D0194"/>
    <w:rsid w:val="006D0BF8"/>
    <w:rsid w:val="006D4060"/>
    <w:rsid w:val="006D5511"/>
    <w:rsid w:val="006D55DC"/>
    <w:rsid w:val="006D794A"/>
    <w:rsid w:val="006E1421"/>
    <w:rsid w:val="006F295D"/>
    <w:rsid w:val="006F4EC9"/>
    <w:rsid w:val="006F646C"/>
    <w:rsid w:val="006F66E1"/>
    <w:rsid w:val="007042BF"/>
    <w:rsid w:val="00707B86"/>
    <w:rsid w:val="00710524"/>
    <w:rsid w:val="007109C2"/>
    <w:rsid w:val="00711E41"/>
    <w:rsid w:val="007131D4"/>
    <w:rsid w:val="00715A38"/>
    <w:rsid w:val="00715BAF"/>
    <w:rsid w:val="00716E6D"/>
    <w:rsid w:val="00723683"/>
    <w:rsid w:val="007261BF"/>
    <w:rsid w:val="00737DF0"/>
    <w:rsid w:val="007416DD"/>
    <w:rsid w:val="00742D3B"/>
    <w:rsid w:val="007623CF"/>
    <w:rsid w:val="00772EA4"/>
    <w:rsid w:val="007748E5"/>
    <w:rsid w:val="007774E6"/>
    <w:rsid w:val="00780670"/>
    <w:rsid w:val="00790144"/>
    <w:rsid w:val="0079090A"/>
    <w:rsid w:val="00791DC7"/>
    <w:rsid w:val="007A010C"/>
    <w:rsid w:val="007A3FC4"/>
    <w:rsid w:val="007B2EAE"/>
    <w:rsid w:val="007B3691"/>
    <w:rsid w:val="007B3FEE"/>
    <w:rsid w:val="007B5987"/>
    <w:rsid w:val="007C003D"/>
    <w:rsid w:val="007C05E6"/>
    <w:rsid w:val="007C1E03"/>
    <w:rsid w:val="007C63F8"/>
    <w:rsid w:val="007D39B2"/>
    <w:rsid w:val="007D53D7"/>
    <w:rsid w:val="007E42A6"/>
    <w:rsid w:val="007F3342"/>
    <w:rsid w:val="00802A89"/>
    <w:rsid w:val="00807559"/>
    <w:rsid w:val="00820A1F"/>
    <w:rsid w:val="00831943"/>
    <w:rsid w:val="008325F0"/>
    <w:rsid w:val="00833883"/>
    <w:rsid w:val="00843B62"/>
    <w:rsid w:val="0084571F"/>
    <w:rsid w:val="00845E25"/>
    <w:rsid w:val="00851A0C"/>
    <w:rsid w:val="00853BE7"/>
    <w:rsid w:val="00855A8A"/>
    <w:rsid w:val="00855D79"/>
    <w:rsid w:val="00863585"/>
    <w:rsid w:val="008643EA"/>
    <w:rsid w:val="00872656"/>
    <w:rsid w:val="00872FCB"/>
    <w:rsid w:val="0087338C"/>
    <w:rsid w:val="00875F5E"/>
    <w:rsid w:val="008835D3"/>
    <w:rsid w:val="00886064"/>
    <w:rsid w:val="008922C1"/>
    <w:rsid w:val="008934AD"/>
    <w:rsid w:val="00895D98"/>
    <w:rsid w:val="00896400"/>
    <w:rsid w:val="008B16A9"/>
    <w:rsid w:val="008B69FC"/>
    <w:rsid w:val="008C1573"/>
    <w:rsid w:val="008C3C3F"/>
    <w:rsid w:val="008D1D66"/>
    <w:rsid w:val="008D2030"/>
    <w:rsid w:val="008D2084"/>
    <w:rsid w:val="008D3A42"/>
    <w:rsid w:val="008E7C7D"/>
    <w:rsid w:val="008F1A25"/>
    <w:rsid w:val="008F3D8B"/>
    <w:rsid w:val="009041FE"/>
    <w:rsid w:val="00916703"/>
    <w:rsid w:val="0091727C"/>
    <w:rsid w:val="009178AF"/>
    <w:rsid w:val="009307D6"/>
    <w:rsid w:val="0093186A"/>
    <w:rsid w:val="0093450F"/>
    <w:rsid w:val="00935B30"/>
    <w:rsid w:val="0093659B"/>
    <w:rsid w:val="00950BC0"/>
    <w:rsid w:val="009519F7"/>
    <w:rsid w:val="00955982"/>
    <w:rsid w:val="009628F1"/>
    <w:rsid w:val="009677EA"/>
    <w:rsid w:val="00967ECB"/>
    <w:rsid w:val="00980704"/>
    <w:rsid w:val="00982C5B"/>
    <w:rsid w:val="00987D25"/>
    <w:rsid w:val="00987E09"/>
    <w:rsid w:val="009912C5"/>
    <w:rsid w:val="00993F31"/>
    <w:rsid w:val="009A241E"/>
    <w:rsid w:val="009A5016"/>
    <w:rsid w:val="009A7939"/>
    <w:rsid w:val="009D287A"/>
    <w:rsid w:val="009D7BF6"/>
    <w:rsid w:val="009F091C"/>
    <w:rsid w:val="00A01053"/>
    <w:rsid w:val="00A03B0A"/>
    <w:rsid w:val="00A05F00"/>
    <w:rsid w:val="00A11AFA"/>
    <w:rsid w:val="00A16B27"/>
    <w:rsid w:val="00A20FE4"/>
    <w:rsid w:val="00A21106"/>
    <w:rsid w:val="00A308F4"/>
    <w:rsid w:val="00A3771E"/>
    <w:rsid w:val="00A43EA0"/>
    <w:rsid w:val="00A45AA0"/>
    <w:rsid w:val="00A50D71"/>
    <w:rsid w:val="00A518D1"/>
    <w:rsid w:val="00A524A4"/>
    <w:rsid w:val="00A74737"/>
    <w:rsid w:val="00A7698A"/>
    <w:rsid w:val="00A91ED0"/>
    <w:rsid w:val="00A941EF"/>
    <w:rsid w:val="00AA2031"/>
    <w:rsid w:val="00AA29C6"/>
    <w:rsid w:val="00AA7028"/>
    <w:rsid w:val="00AB572C"/>
    <w:rsid w:val="00AC0C2B"/>
    <w:rsid w:val="00AC2537"/>
    <w:rsid w:val="00AD2089"/>
    <w:rsid w:val="00AF2BB1"/>
    <w:rsid w:val="00AF5B07"/>
    <w:rsid w:val="00B1499E"/>
    <w:rsid w:val="00B23BA8"/>
    <w:rsid w:val="00B26CEC"/>
    <w:rsid w:val="00B3052E"/>
    <w:rsid w:val="00B315A1"/>
    <w:rsid w:val="00B365E4"/>
    <w:rsid w:val="00B43A31"/>
    <w:rsid w:val="00B45CCE"/>
    <w:rsid w:val="00B50E20"/>
    <w:rsid w:val="00B5119B"/>
    <w:rsid w:val="00B54045"/>
    <w:rsid w:val="00B61DCD"/>
    <w:rsid w:val="00B72237"/>
    <w:rsid w:val="00B7466E"/>
    <w:rsid w:val="00B75211"/>
    <w:rsid w:val="00B768B5"/>
    <w:rsid w:val="00B81FAD"/>
    <w:rsid w:val="00B84340"/>
    <w:rsid w:val="00B878CE"/>
    <w:rsid w:val="00B945FD"/>
    <w:rsid w:val="00BA34AA"/>
    <w:rsid w:val="00BB0DAF"/>
    <w:rsid w:val="00BB0DCA"/>
    <w:rsid w:val="00BB13B5"/>
    <w:rsid w:val="00BB18FC"/>
    <w:rsid w:val="00BD1E99"/>
    <w:rsid w:val="00BD69EE"/>
    <w:rsid w:val="00BE11F0"/>
    <w:rsid w:val="00BE20C3"/>
    <w:rsid w:val="00BE3017"/>
    <w:rsid w:val="00BE6247"/>
    <w:rsid w:val="00BF1FB8"/>
    <w:rsid w:val="00BF2395"/>
    <w:rsid w:val="00C13820"/>
    <w:rsid w:val="00C160B5"/>
    <w:rsid w:val="00C17086"/>
    <w:rsid w:val="00C17B36"/>
    <w:rsid w:val="00C26362"/>
    <w:rsid w:val="00C469E4"/>
    <w:rsid w:val="00C50E4A"/>
    <w:rsid w:val="00C61866"/>
    <w:rsid w:val="00C70195"/>
    <w:rsid w:val="00C7256D"/>
    <w:rsid w:val="00C83D08"/>
    <w:rsid w:val="00C854E7"/>
    <w:rsid w:val="00C93C0D"/>
    <w:rsid w:val="00CA2B6E"/>
    <w:rsid w:val="00CA7A49"/>
    <w:rsid w:val="00CB1A03"/>
    <w:rsid w:val="00CB20E6"/>
    <w:rsid w:val="00CC050B"/>
    <w:rsid w:val="00CD2387"/>
    <w:rsid w:val="00CD3636"/>
    <w:rsid w:val="00CE2093"/>
    <w:rsid w:val="00CF1D58"/>
    <w:rsid w:val="00CF4D8C"/>
    <w:rsid w:val="00CF6C5A"/>
    <w:rsid w:val="00D01FCD"/>
    <w:rsid w:val="00D11A7E"/>
    <w:rsid w:val="00D135F0"/>
    <w:rsid w:val="00D17807"/>
    <w:rsid w:val="00D316C5"/>
    <w:rsid w:val="00D5123E"/>
    <w:rsid w:val="00D51B33"/>
    <w:rsid w:val="00D52608"/>
    <w:rsid w:val="00D52D91"/>
    <w:rsid w:val="00D55877"/>
    <w:rsid w:val="00D62CC0"/>
    <w:rsid w:val="00D63968"/>
    <w:rsid w:val="00D71FC5"/>
    <w:rsid w:val="00D726D6"/>
    <w:rsid w:val="00D7765B"/>
    <w:rsid w:val="00D87E49"/>
    <w:rsid w:val="00D9156D"/>
    <w:rsid w:val="00DA0598"/>
    <w:rsid w:val="00DA1CAC"/>
    <w:rsid w:val="00DB4441"/>
    <w:rsid w:val="00DB514A"/>
    <w:rsid w:val="00DB5234"/>
    <w:rsid w:val="00DC25E6"/>
    <w:rsid w:val="00DC4C33"/>
    <w:rsid w:val="00DC7441"/>
    <w:rsid w:val="00DD775E"/>
    <w:rsid w:val="00DE1E85"/>
    <w:rsid w:val="00DE273A"/>
    <w:rsid w:val="00DE396D"/>
    <w:rsid w:val="00DE4FEE"/>
    <w:rsid w:val="00DE52AB"/>
    <w:rsid w:val="00E0075E"/>
    <w:rsid w:val="00E10C54"/>
    <w:rsid w:val="00E10F1E"/>
    <w:rsid w:val="00E1411B"/>
    <w:rsid w:val="00E156F9"/>
    <w:rsid w:val="00E2200F"/>
    <w:rsid w:val="00E3169F"/>
    <w:rsid w:val="00E317AA"/>
    <w:rsid w:val="00E3625F"/>
    <w:rsid w:val="00E41759"/>
    <w:rsid w:val="00E54393"/>
    <w:rsid w:val="00E66B58"/>
    <w:rsid w:val="00E71DD3"/>
    <w:rsid w:val="00E777F4"/>
    <w:rsid w:val="00E9011F"/>
    <w:rsid w:val="00E90553"/>
    <w:rsid w:val="00EA0B95"/>
    <w:rsid w:val="00EA46BF"/>
    <w:rsid w:val="00EA50D3"/>
    <w:rsid w:val="00EA666B"/>
    <w:rsid w:val="00EC1CAA"/>
    <w:rsid w:val="00EC220E"/>
    <w:rsid w:val="00EC33CB"/>
    <w:rsid w:val="00EC4249"/>
    <w:rsid w:val="00ED2313"/>
    <w:rsid w:val="00ED2BC1"/>
    <w:rsid w:val="00ED2BE9"/>
    <w:rsid w:val="00ED57C6"/>
    <w:rsid w:val="00ED7DF0"/>
    <w:rsid w:val="00EE1175"/>
    <w:rsid w:val="00EE7963"/>
    <w:rsid w:val="00EF197F"/>
    <w:rsid w:val="00F0052E"/>
    <w:rsid w:val="00F00B4C"/>
    <w:rsid w:val="00F023FA"/>
    <w:rsid w:val="00F13C09"/>
    <w:rsid w:val="00F20883"/>
    <w:rsid w:val="00F2299B"/>
    <w:rsid w:val="00F26909"/>
    <w:rsid w:val="00F316A2"/>
    <w:rsid w:val="00F3338E"/>
    <w:rsid w:val="00F40312"/>
    <w:rsid w:val="00F4185D"/>
    <w:rsid w:val="00F47904"/>
    <w:rsid w:val="00F47E14"/>
    <w:rsid w:val="00F5185B"/>
    <w:rsid w:val="00F5778A"/>
    <w:rsid w:val="00F6222C"/>
    <w:rsid w:val="00F65F2B"/>
    <w:rsid w:val="00F669E4"/>
    <w:rsid w:val="00F70141"/>
    <w:rsid w:val="00F77F4D"/>
    <w:rsid w:val="00F90075"/>
    <w:rsid w:val="00F93334"/>
    <w:rsid w:val="00F93624"/>
    <w:rsid w:val="00F9579A"/>
    <w:rsid w:val="00FA6730"/>
    <w:rsid w:val="00FD310B"/>
    <w:rsid w:val="00FE095D"/>
    <w:rsid w:val="00FE3CD0"/>
    <w:rsid w:val="00FE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F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basedOn w:val="Domylnaczcionkaakapitu"/>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basedOn w:val="Domylnaczcionkaakapitu"/>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basedOn w:val="Domylnaczcionkaakapitu"/>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basedOn w:val="Domylnaczcionkaakapitu"/>
    <w:link w:val="Zwykytekst"/>
    <w:rsid w:val="007B3FEE"/>
    <w:rPr>
      <w:rFonts w:ascii="Courier New" w:eastAsia="Times New Roman" w:hAnsi="Courier New" w:cs="Times New Roman"/>
      <w:sz w:val="20"/>
      <w:szCs w:val="20"/>
      <w:lang w:eastAsia="pl-PL"/>
    </w:rPr>
  </w:style>
  <w:style w:type="paragraph" w:styleId="Akapitzlist">
    <w:name w:val="List Paragraph"/>
    <w:basedOn w:val="Normalny"/>
    <w:uiPriority w:val="34"/>
    <w:qFormat/>
    <w:rsid w:val="007B3FEE"/>
    <w:pPr>
      <w:ind w:left="720"/>
      <w:contextualSpacing/>
    </w:pPr>
    <w:rPr>
      <w:sz w:val="24"/>
      <w:szCs w:val="24"/>
    </w:rPr>
  </w:style>
  <w:style w:type="paragraph" w:styleId="NormalnyWeb">
    <w:name w:val="Normal (Web)"/>
    <w:basedOn w:val="Normalny"/>
    <w:rsid w:val="007B3FEE"/>
    <w:pPr>
      <w:spacing w:before="100" w:beforeAutospacing="1" w:after="100" w:afterAutospacing="1"/>
    </w:pPr>
    <w:rPr>
      <w:sz w:val="24"/>
      <w:szCs w:val="24"/>
    </w:rPr>
  </w:style>
  <w:style w:type="paragraph" w:styleId="Tekstprzypisudolnego">
    <w:name w:val="footnote text"/>
    <w:aliases w:val="Znak1, Znak1, Znak Znak,Footnote Text Char1,Footnote,Podrozdział,Podrozdzia3,Znak Znak"/>
    <w:basedOn w:val="Normalny"/>
    <w:link w:val="TekstprzypisudolnegoZnak"/>
    <w:rsid w:val="007B3FEE"/>
    <w:rPr>
      <w:rFonts w:eastAsia="Calibri"/>
    </w:rPr>
  </w:style>
  <w:style w:type="character" w:customStyle="1" w:styleId="TekstprzypisudolnegoZnak">
    <w:name w:val="Tekst przypisu dolnego Znak"/>
    <w:aliases w:val="Znak1 Znak, Znak1 Znak, Znak Znak Znak,Footnote Text Char1 Znak,Footnote Znak,Podrozdział Znak,Podrozdzia3 Znak,Znak Znak Znak"/>
    <w:basedOn w:val="Domylnaczcionkaakapitu"/>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basedOn w:val="Domylnaczcionkaakapitu"/>
    <w:rsid w:val="007B3FEE"/>
    <w:rPr>
      <w:vertAlign w:val="superscript"/>
    </w:rPr>
  </w:style>
  <w:style w:type="paragraph" w:customStyle="1" w:styleId="Default">
    <w:name w:val="Default"/>
    <w:rsid w:val="00183F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6D5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basedOn w:val="Domylnaczcionkaakapitu"/>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basedOn w:val="Domylnaczcionkaakapitu"/>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2CC0"/>
    <w:pPr>
      <w:spacing w:after="120"/>
      <w:ind w:left="283"/>
    </w:pPr>
    <w:rPr>
      <w:rFonts w:ascii="Arial Narrow" w:hAnsi="Arial Narrow"/>
      <w:sz w:val="16"/>
      <w:szCs w:val="16"/>
      <w:lang w:val="x-none"/>
    </w:rPr>
  </w:style>
  <w:style w:type="character" w:customStyle="1" w:styleId="Tekstpodstawowywcity3Znak">
    <w:name w:val="Tekst podstawowy wcięty 3 Znak"/>
    <w:basedOn w:val="Domylnaczcionkaakapitu"/>
    <w:link w:val="Tekstpodstawowywcity3"/>
    <w:rsid w:val="00D62CC0"/>
    <w:rPr>
      <w:rFonts w:ascii="Arial Narrow" w:eastAsia="Times New Roman" w:hAnsi="Arial Narrow" w:cs="Times New Roman"/>
      <w:sz w:val="16"/>
      <w:szCs w:val="16"/>
      <w:lang w:val="x-none" w:eastAsia="pl-PL"/>
    </w:rPr>
  </w:style>
  <w:style w:type="character" w:styleId="Hipercze">
    <w:name w:val="Hyperlink"/>
    <w:uiPriority w:val="99"/>
    <w:unhideWhenUsed/>
    <w:rsid w:val="000C3DFD"/>
    <w:rPr>
      <w:color w:val="0000FF"/>
      <w:u w:val="single"/>
    </w:rPr>
  </w:style>
  <w:style w:type="paragraph" w:customStyle="1" w:styleId="ust">
    <w:name w:val="ust"/>
    <w:rsid w:val="001C4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742D3B"/>
    <w:rPr>
      <w:sz w:val="16"/>
      <w:szCs w:val="16"/>
    </w:rPr>
  </w:style>
  <w:style w:type="paragraph" w:styleId="Tekstkomentarza">
    <w:name w:val="annotation text"/>
    <w:basedOn w:val="Normalny"/>
    <w:link w:val="TekstkomentarzaZnak"/>
    <w:uiPriority w:val="99"/>
    <w:semiHidden/>
    <w:unhideWhenUsed/>
    <w:rsid w:val="00742D3B"/>
  </w:style>
  <w:style w:type="character" w:customStyle="1" w:styleId="TekstkomentarzaZnak">
    <w:name w:val="Tekst komentarza Znak"/>
    <w:basedOn w:val="Domylnaczcionkaakapitu"/>
    <w:link w:val="Tekstkomentarza"/>
    <w:uiPriority w:val="99"/>
    <w:semiHidden/>
    <w:rsid w:val="00742D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2D3B"/>
    <w:rPr>
      <w:b/>
      <w:bCs/>
    </w:rPr>
  </w:style>
  <w:style w:type="character" w:customStyle="1" w:styleId="TematkomentarzaZnak">
    <w:name w:val="Temat komentarza Znak"/>
    <w:basedOn w:val="TekstkomentarzaZnak"/>
    <w:link w:val="Tematkomentarza"/>
    <w:uiPriority w:val="99"/>
    <w:semiHidden/>
    <w:rsid w:val="00742D3B"/>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F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basedOn w:val="Domylnaczcionkaakapitu"/>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basedOn w:val="Domylnaczcionkaakapitu"/>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basedOn w:val="Domylnaczcionkaakapitu"/>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basedOn w:val="Domylnaczcionkaakapitu"/>
    <w:link w:val="Zwykytekst"/>
    <w:rsid w:val="007B3FEE"/>
    <w:rPr>
      <w:rFonts w:ascii="Courier New" w:eastAsia="Times New Roman" w:hAnsi="Courier New" w:cs="Times New Roman"/>
      <w:sz w:val="20"/>
      <w:szCs w:val="20"/>
      <w:lang w:eastAsia="pl-PL"/>
    </w:rPr>
  </w:style>
  <w:style w:type="paragraph" w:styleId="Akapitzlist">
    <w:name w:val="List Paragraph"/>
    <w:basedOn w:val="Normalny"/>
    <w:uiPriority w:val="34"/>
    <w:qFormat/>
    <w:rsid w:val="007B3FEE"/>
    <w:pPr>
      <w:ind w:left="720"/>
      <w:contextualSpacing/>
    </w:pPr>
    <w:rPr>
      <w:sz w:val="24"/>
      <w:szCs w:val="24"/>
    </w:rPr>
  </w:style>
  <w:style w:type="paragraph" w:styleId="NormalnyWeb">
    <w:name w:val="Normal (Web)"/>
    <w:basedOn w:val="Normalny"/>
    <w:rsid w:val="007B3FEE"/>
    <w:pPr>
      <w:spacing w:before="100" w:beforeAutospacing="1" w:after="100" w:afterAutospacing="1"/>
    </w:pPr>
    <w:rPr>
      <w:sz w:val="24"/>
      <w:szCs w:val="24"/>
    </w:rPr>
  </w:style>
  <w:style w:type="paragraph" w:styleId="Tekstprzypisudolnego">
    <w:name w:val="footnote text"/>
    <w:aliases w:val="Znak1, Znak1, Znak Znak,Footnote Text Char1,Footnote,Podrozdział,Podrozdzia3,Znak Znak"/>
    <w:basedOn w:val="Normalny"/>
    <w:link w:val="TekstprzypisudolnegoZnak"/>
    <w:rsid w:val="007B3FEE"/>
    <w:rPr>
      <w:rFonts w:eastAsia="Calibri"/>
    </w:rPr>
  </w:style>
  <w:style w:type="character" w:customStyle="1" w:styleId="TekstprzypisudolnegoZnak">
    <w:name w:val="Tekst przypisu dolnego Znak"/>
    <w:aliases w:val="Znak1 Znak, Znak1 Znak, Znak Znak Znak,Footnote Text Char1 Znak,Footnote Znak,Podrozdział Znak,Podrozdzia3 Znak,Znak Znak Znak"/>
    <w:basedOn w:val="Domylnaczcionkaakapitu"/>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basedOn w:val="Domylnaczcionkaakapitu"/>
    <w:rsid w:val="007B3FEE"/>
    <w:rPr>
      <w:vertAlign w:val="superscript"/>
    </w:rPr>
  </w:style>
  <w:style w:type="paragraph" w:customStyle="1" w:styleId="Default">
    <w:name w:val="Default"/>
    <w:rsid w:val="00183F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6D5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basedOn w:val="Domylnaczcionkaakapitu"/>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basedOn w:val="Domylnaczcionkaakapitu"/>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2CC0"/>
    <w:pPr>
      <w:spacing w:after="120"/>
      <w:ind w:left="283"/>
    </w:pPr>
    <w:rPr>
      <w:rFonts w:ascii="Arial Narrow" w:hAnsi="Arial Narrow"/>
      <w:sz w:val="16"/>
      <w:szCs w:val="16"/>
      <w:lang w:val="x-none"/>
    </w:rPr>
  </w:style>
  <w:style w:type="character" w:customStyle="1" w:styleId="Tekstpodstawowywcity3Znak">
    <w:name w:val="Tekst podstawowy wcięty 3 Znak"/>
    <w:basedOn w:val="Domylnaczcionkaakapitu"/>
    <w:link w:val="Tekstpodstawowywcity3"/>
    <w:rsid w:val="00D62CC0"/>
    <w:rPr>
      <w:rFonts w:ascii="Arial Narrow" w:eastAsia="Times New Roman" w:hAnsi="Arial Narrow" w:cs="Times New Roman"/>
      <w:sz w:val="16"/>
      <w:szCs w:val="16"/>
      <w:lang w:val="x-none" w:eastAsia="pl-PL"/>
    </w:rPr>
  </w:style>
  <w:style w:type="character" w:styleId="Hipercze">
    <w:name w:val="Hyperlink"/>
    <w:uiPriority w:val="99"/>
    <w:unhideWhenUsed/>
    <w:rsid w:val="000C3DFD"/>
    <w:rPr>
      <w:color w:val="0000FF"/>
      <w:u w:val="single"/>
    </w:rPr>
  </w:style>
  <w:style w:type="paragraph" w:customStyle="1" w:styleId="ust">
    <w:name w:val="ust"/>
    <w:rsid w:val="001C4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742D3B"/>
    <w:rPr>
      <w:sz w:val="16"/>
      <w:szCs w:val="16"/>
    </w:rPr>
  </w:style>
  <w:style w:type="paragraph" w:styleId="Tekstkomentarza">
    <w:name w:val="annotation text"/>
    <w:basedOn w:val="Normalny"/>
    <w:link w:val="TekstkomentarzaZnak"/>
    <w:uiPriority w:val="99"/>
    <w:semiHidden/>
    <w:unhideWhenUsed/>
    <w:rsid w:val="00742D3B"/>
  </w:style>
  <w:style w:type="character" w:customStyle="1" w:styleId="TekstkomentarzaZnak">
    <w:name w:val="Tekst komentarza Znak"/>
    <w:basedOn w:val="Domylnaczcionkaakapitu"/>
    <w:link w:val="Tekstkomentarza"/>
    <w:uiPriority w:val="99"/>
    <w:semiHidden/>
    <w:rsid w:val="00742D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2D3B"/>
    <w:rPr>
      <w:b/>
      <w:bCs/>
    </w:rPr>
  </w:style>
  <w:style w:type="character" w:customStyle="1" w:styleId="TematkomentarzaZnak">
    <w:name w:val="Temat komentarza Znak"/>
    <w:basedOn w:val="TekstkomentarzaZnak"/>
    <w:link w:val="Tematkomentarza"/>
    <w:uiPriority w:val="99"/>
    <w:semiHidden/>
    <w:rsid w:val="00742D3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7551">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529756307">
      <w:bodyDiv w:val="1"/>
      <w:marLeft w:val="0"/>
      <w:marRight w:val="0"/>
      <w:marTop w:val="0"/>
      <w:marBottom w:val="0"/>
      <w:divBdr>
        <w:top w:val="none" w:sz="0" w:space="0" w:color="auto"/>
        <w:left w:val="none" w:sz="0" w:space="0" w:color="auto"/>
        <w:bottom w:val="none" w:sz="0" w:space="0" w:color="auto"/>
        <w:right w:val="none" w:sz="0" w:space="0" w:color="auto"/>
      </w:divBdr>
    </w:div>
    <w:div w:id="575163172">
      <w:bodyDiv w:val="1"/>
      <w:marLeft w:val="0"/>
      <w:marRight w:val="0"/>
      <w:marTop w:val="0"/>
      <w:marBottom w:val="0"/>
      <w:divBdr>
        <w:top w:val="none" w:sz="0" w:space="0" w:color="auto"/>
        <w:left w:val="none" w:sz="0" w:space="0" w:color="auto"/>
        <w:bottom w:val="none" w:sz="0" w:space="0" w:color="auto"/>
        <w:right w:val="none" w:sz="0" w:space="0" w:color="auto"/>
      </w:divBdr>
    </w:div>
    <w:div w:id="722405435">
      <w:bodyDiv w:val="1"/>
      <w:marLeft w:val="0"/>
      <w:marRight w:val="0"/>
      <w:marTop w:val="0"/>
      <w:marBottom w:val="0"/>
      <w:divBdr>
        <w:top w:val="none" w:sz="0" w:space="0" w:color="auto"/>
        <w:left w:val="none" w:sz="0" w:space="0" w:color="auto"/>
        <w:bottom w:val="none" w:sz="0" w:space="0" w:color="auto"/>
        <w:right w:val="none" w:sz="0" w:space="0" w:color="auto"/>
      </w:divBdr>
    </w:div>
    <w:div w:id="1231967934">
      <w:bodyDiv w:val="1"/>
      <w:marLeft w:val="0"/>
      <w:marRight w:val="0"/>
      <w:marTop w:val="0"/>
      <w:marBottom w:val="0"/>
      <w:divBdr>
        <w:top w:val="none" w:sz="0" w:space="0" w:color="auto"/>
        <w:left w:val="none" w:sz="0" w:space="0" w:color="auto"/>
        <w:bottom w:val="none" w:sz="0" w:space="0" w:color="auto"/>
        <w:right w:val="none" w:sz="0" w:space="0" w:color="auto"/>
      </w:divBdr>
    </w:div>
    <w:div w:id="1245456556">
      <w:bodyDiv w:val="1"/>
      <w:marLeft w:val="0"/>
      <w:marRight w:val="0"/>
      <w:marTop w:val="0"/>
      <w:marBottom w:val="0"/>
      <w:divBdr>
        <w:top w:val="none" w:sz="0" w:space="0" w:color="auto"/>
        <w:left w:val="none" w:sz="0" w:space="0" w:color="auto"/>
        <w:bottom w:val="none" w:sz="0" w:space="0" w:color="auto"/>
        <w:right w:val="none" w:sz="0" w:space="0" w:color="auto"/>
      </w:divBdr>
    </w:div>
    <w:div w:id="1320573324">
      <w:bodyDiv w:val="1"/>
      <w:marLeft w:val="0"/>
      <w:marRight w:val="0"/>
      <w:marTop w:val="0"/>
      <w:marBottom w:val="0"/>
      <w:divBdr>
        <w:top w:val="none" w:sz="0" w:space="0" w:color="auto"/>
        <w:left w:val="none" w:sz="0" w:space="0" w:color="auto"/>
        <w:bottom w:val="none" w:sz="0" w:space="0" w:color="auto"/>
        <w:right w:val="none" w:sz="0" w:space="0" w:color="auto"/>
      </w:divBdr>
    </w:div>
    <w:div w:id="1390690917">
      <w:bodyDiv w:val="1"/>
      <w:marLeft w:val="0"/>
      <w:marRight w:val="0"/>
      <w:marTop w:val="0"/>
      <w:marBottom w:val="0"/>
      <w:divBdr>
        <w:top w:val="none" w:sz="0" w:space="0" w:color="auto"/>
        <w:left w:val="none" w:sz="0" w:space="0" w:color="auto"/>
        <w:bottom w:val="none" w:sz="0" w:space="0" w:color="auto"/>
        <w:right w:val="none" w:sz="0" w:space="0" w:color="auto"/>
      </w:divBdr>
    </w:div>
    <w:div w:id="1674527751">
      <w:bodyDiv w:val="1"/>
      <w:marLeft w:val="0"/>
      <w:marRight w:val="0"/>
      <w:marTop w:val="0"/>
      <w:marBottom w:val="0"/>
      <w:divBdr>
        <w:top w:val="none" w:sz="0" w:space="0" w:color="auto"/>
        <w:left w:val="none" w:sz="0" w:space="0" w:color="auto"/>
        <w:bottom w:val="none" w:sz="0" w:space="0" w:color="auto"/>
        <w:right w:val="none" w:sz="0" w:space="0" w:color="auto"/>
      </w:divBdr>
    </w:div>
    <w:div w:id="19508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2C11-D920-4D57-A87A-4A30748A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1563</Words>
  <Characters>9379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Artur Baran</cp:lastModifiedBy>
  <cp:revision>90</cp:revision>
  <cp:lastPrinted>2018-04-12T09:02:00Z</cp:lastPrinted>
  <dcterms:created xsi:type="dcterms:W3CDTF">2014-07-21T08:04:00Z</dcterms:created>
  <dcterms:modified xsi:type="dcterms:W3CDTF">2018-04-12T09:02:00Z</dcterms:modified>
</cp:coreProperties>
</file>