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63A" w:rsidRDefault="005D224C">
      <w:pPr>
        <w:pStyle w:val="Standard"/>
        <w:jc w:val="right"/>
      </w:pPr>
      <w:bookmarkStart w:id="0" w:name="_GoBack"/>
      <w:bookmarkEnd w:id="0"/>
      <w:r>
        <w:rPr>
          <w:rFonts w:ascii="Arial" w:eastAsia="Times New Roman" w:hAnsi="Arial" w:cs="Arial"/>
          <w:b/>
          <w:i/>
          <w:iCs/>
        </w:rPr>
        <w:t>Załącznik nr 1A</w:t>
      </w:r>
    </w:p>
    <w:p w:rsidR="0001263A" w:rsidRDefault="0001263A">
      <w:pPr>
        <w:pStyle w:val="Standard"/>
        <w:jc w:val="right"/>
        <w:rPr>
          <w:rFonts w:ascii="Arial" w:hAnsi="Arial" w:cs="Arial"/>
          <w:b/>
        </w:rPr>
      </w:pPr>
    </w:p>
    <w:p w:rsidR="0001263A" w:rsidRDefault="005D224C">
      <w:pPr>
        <w:pStyle w:val="Standard"/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Oświadczenie</w:t>
      </w:r>
    </w:p>
    <w:p w:rsidR="0001263A" w:rsidRDefault="0001263A">
      <w:pPr>
        <w:pStyle w:val="Standard"/>
        <w:spacing w:after="0" w:line="360" w:lineRule="auto"/>
        <w:ind w:firstLine="708"/>
        <w:jc w:val="both"/>
        <w:rPr>
          <w:rFonts w:ascii="Arial" w:hAnsi="Arial" w:cs="Arial"/>
        </w:rPr>
      </w:pPr>
    </w:p>
    <w:p w:rsidR="0001263A" w:rsidRDefault="0001263A">
      <w:pPr>
        <w:pStyle w:val="Standard"/>
        <w:spacing w:after="0" w:line="240" w:lineRule="auto"/>
        <w:rPr>
          <w:rFonts w:ascii="Arial" w:hAnsi="Arial" w:cs="Arial"/>
        </w:rPr>
      </w:pPr>
    </w:p>
    <w:p w:rsidR="0001263A" w:rsidRDefault="005D224C">
      <w:pPr>
        <w:pStyle w:val="Standard"/>
        <w:spacing w:after="0" w:line="240" w:lineRule="auto"/>
        <w:jc w:val="both"/>
      </w:pPr>
      <w:r>
        <w:rPr>
          <w:rFonts w:ascii="Arial" w:hAnsi="Arial" w:cs="Arial"/>
        </w:rPr>
        <w:t xml:space="preserve">Nawiązując do ogłoszenia o zamiarze udzielenia zamówienia dla postępowania: </w:t>
      </w:r>
      <w:r w:rsidR="00464C48" w:rsidRPr="00464C48">
        <w:rPr>
          <w:rFonts w:ascii="Arial" w:hAnsi="Arial" w:cs="Arial"/>
          <w:b/>
        </w:rPr>
        <w:t>DIiIB.2231.2.5.1</w:t>
      </w:r>
      <w:r w:rsidRPr="00464C48">
        <w:rPr>
          <w:rFonts w:ascii="Arial" w:hAnsi="Arial" w:cs="Arial"/>
          <w:b/>
        </w:rPr>
        <w:t>.2020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bCs/>
          <w:lang w:eastAsia="pl-PL"/>
        </w:rPr>
        <w:t>pn.:</w:t>
      </w:r>
      <w:r w:rsidR="008F7936">
        <w:rPr>
          <w:rFonts w:ascii="Arial" w:hAnsi="Arial" w:cs="Arial"/>
          <w:b/>
          <w:bCs/>
          <w:lang w:eastAsia="pl-PL"/>
        </w:rPr>
        <w:t xml:space="preserve"> </w:t>
      </w:r>
      <w:r>
        <w:rPr>
          <w:rFonts w:ascii="Arial" w:hAnsi="Arial" w:cs="Arial"/>
          <w:b/>
        </w:rPr>
        <w:t>„</w:t>
      </w:r>
      <w:r w:rsidRPr="006C0154">
        <w:rPr>
          <w:rFonts w:ascii="Arial" w:hAnsi="Arial" w:cs="Arial"/>
          <w:b/>
        </w:rPr>
        <w:t>Bieżąca naprawa urządzeń małej architekt</w:t>
      </w:r>
      <w:r w:rsidR="00F8683F" w:rsidRPr="006C0154">
        <w:rPr>
          <w:rFonts w:ascii="Arial" w:hAnsi="Arial" w:cs="Arial"/>
          <w:b/>
        </w:rPr>
        <w:t>ury zlokalizowanych na terenie Kampusu C</w:t>
      </w:r>
      <w:r w:rsidRPr="006C0154">
        <w:rPr>
          <w:rFonts w:ascii="Arial" w:hAnsi="Arial" w:cs="Arial"/>
          <w:b/>
        </w:rPr>
        <w:t>horzowskiego Uniwersytetu Śląskiego w Katowicach</w:t>
      </w:r>
      <w:r w:rsidRPr="008F7936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oświadczam, że nasza firma:</w:t>
      </w:r>
    </w:p>
    <w:p w:rsidR="0001263A" w:rsidRDefault="005D224C">
      <w:pPr>
        <w:pStyle w:val="Standard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1263A" w:rsidRDefault="0001263A">
      <w:pPr>
        <w:pStyle w:val="Standard"/>
        <w:spacing w:after="0" w:line="360" w:lineRule="auto"/>
        <w:jc w:val="both"/>
        <w:rPr>
          <w:rFonts w:ascii="Arial" w:hAnsi="Arial" w:cs="Arial"/>
        </w:rPr>
      </w:pPr>
    </w:p>
    <w:p w:rsidR="0001263A" w:rsidRDefault="005D224C">
      <w:pPr>
        <w:pStyle w:val="Akapitzlist"/>
        <w:numPr>
          <w:ilvl w:val="0"/>
          <w:numId w:val="4"/>
        </w:numPr>
        <w:spacing w:after="0" w:line="360" w:lineRule="auto"/>
        <w:ind w:left="0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Nie podlega wykluczeniu;</w:t>
      </w:r>
    </w:p>
    <w:p w:rsidR="0001263A" w:rsidRDefault="005D224C">
      <w:pPr>
        <w:pStyle w:val="Akapitzlist"/>
        <w:numPr>
          <w:ilvl w:val="0"/>
          <w:numId w:val="1"/>
        </w:numPr>
        <w:spacing w:after="0" w:line="360" w:lineRule="auto"/>
        <w:ind w:left="0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Spełnia warunki udziału w postępowaniu,  o ile  zostały one określone przez zamawiającego w ogłoszeniu o zamówieniu, dotyczące:</w:t>
      </w:r>
    </w:p>
    <w:p w:rsidR="0001263A" w:rsidRDefault="005D224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kompetencji lub uprawnień do prowadzenia określonej działalności zawodowej, o ile wynika to z odrębnych przepisów,</w:t>
      </w:r>
    </w:p>
    <w:p w:rsidR="0001263A" w:rsidRDefault="005D224C">
      <w:pPr>
        <w:pStyle w:val="Akapitzlist"/>
        <w:numPr>
          <w:ilvl w:val="0"/>
          <w:numId w:val="3"/>
        </w:numPr>
        <w:spacing w:after="0" w:line="360" w:lineRule="auto"/>
        <w:jc w:val="both"/>
      </w:pPr>
      <w:r>
        <w:rPr>
          <w:rFonts w:ascii="Arial" w:hAnsi="Arial" w:cs="Arial"/>
        </w:rPr>
        <w:t>zdolności technicznej lub  zawodowej.</w:t>
      </w:r>
    </w:p>
    <w:p w:rsidR="0001263A" w:rsidRDefault="0001263A">
      <w:pPr>
        <w:pStyle w:val="Standard"/>
        <w:spacing w:after="0" w:line="360" w:lineRule="auto"/>
        <w:jc w:val="both"/>
        <w:rPr>
          <w:rFonts w:ascii="Arial" w:hAnsi="Arial" w:cs="Arial"/>
        </w:rPr>
      </w:pPr>
    </w:p>
    <w:p w:rsidR="0001263A" w:rsidRDefault="0001263A">
      <w:pPr>
        <w:pStyle w:val="Standard"/>
        <w:spacing w:after="0" w:line="360" w:lineRule="auto"/>
        <w:jc w:val="both"/>
        <w:rPr>
          <w:rFonts w:ascii="Arial" w:hAnsi="Arial" w:cs="Arial"/>
        </w:rPr>
      </w:pPr>
    </w:p>
    <w:p w:rsidR="0001263A" w:rsidRDefault="0001263A">
      <w:pPr>
        <w:pStyle w:val="Standard"/>
        <w:rPr>
          <w:rFonts w:ascii="Arial" w:hAnsi="Arial" w:cs="Arial"/>
        </w:rPr>
      </w:pPr>
    </w:p>
    <w:p w:rsidR="0001263A" w:rsidRDefault="0001263A">
      <w:pPr>
        <w:pStyle w:val="Standard"/>
        <w:rPr>
          <w:rFonts w:ascii="Arial" w:hAnsi="Arial" w:cs="Arial"/>
        </w:rPr>
      </w:pPr>
    </w:p>
    <w:p w:rsidR="0001263A" w:rsidRDefault="0001263A">
      <w:pPr>
        <w:pStyle w:val="Standard"/>
        <w:rPr>
          <w:rFonts w:ascii="Arial" w:hAnsi="Arial" w:cs="Arial"/>
        </w:rPr>
      </w:pPr>
    </w:p>
    <w:p w:rsidR="0001263A" w:rsidRDefault="005D224C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......................................, dnia .........................</w:t>
      </w:r>
    </w:p>
    <w:p w:rsidR="0001263A" w:rsidRDefault="0001263A">
      <w:pPr>
        <w:pStyle w:val="Standard"/>
        <w:rPr>
          <w:rFonts w:ascii="Arial" w:hAnsi="Arial" w:cs="Arial"/>
        </w:rPr>
      </w:pPr>
    </w:p>
    <w:p w:rsidR="0001263A" w:rsidRDefault="0001263A">
      <w:pPr>
        <w:pStyle w:val="Standard"/>
        <w:jc w:val="center"/>
        <w:rPr>
          <w:rFonts w:ascii="Arial" w:hAnsi="Arial" w:cs="Arial"/>
        </w:rPr>
      </w:pPr>
    </w:p>
    <w:p w:rsidR="0001263A" w:rsidRDefault="005D224C">
      <w:pPr>
        <w:pStyle w:val="Standard"/>
        <w:ind w:left="5103"/>
        <w:jc w:val="center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</w:t>
      </w:r>
    </w:p>
    <w:p w:rsidR="0001263A" w:rsidRDefault="005D224C">
      <w:pPr>
        <w:pStyle w:val="Standard"/>
        <w:spacing w:after="0" w:line="240" w:lineRule="auto"/>
        <w:ind w:left="5103"/>
        <w:jc w:val="center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podpis osoby uprawnionej do składania</w:t>
      </w:r>
    </w:p>
    <w:p w:rsidR="0001263A" w:rsidRDefault="005D224C">
      <w:pPr>
        <w:pStyle w:val="Standard"/>
        <w:spacing w:after="0" w:line="240" w:lineRule="auto"/>
        <w:ind w:left="5103"/>
        <w:jc w:val="center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oświadczeń woli w imieniu Wykonawcy</w:t>
      </w:r>
    </w:p>
    <w:p w:rsidR="0001263A" w:rsidRDefault="0001263A">
      <w:pPr>
        <w:pStyle w:val="Standard"/>
        <w:ind w:left="5103"/>
        <w:jc w:val="center"/>
      </w:pPr>
    </w:p>
    <w:sectPr w:rsidR="0001263A" w:rsidSect="003D44FE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795" w:rsidRDefault="00213795">
      <w:pPr>
        <w:spacing w:after="0" w:line="240" w:lineRule="auto"/>
      </w:pPr>
      <w:r>
        <w:separator/>
      </w:r>
    </w:p>
  </w:endnote>
  <w:endnote w:type="continuationSeparator" w:id="0">
    <w:p w:rsidR="00213795" w:rsidRDefault="00213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795" w:rsidRDefault="0021379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13795" w:rsidRDefault="002137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403D4"/>
    <w:multiLevelType w:val="multilevel"/>
    <w:tmpl w:val="18A264EE"/>
    <w:styleLink w:val="WWNum3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4FA7114D"/>
    <w:multiLevelType w:val="multilevel"/>
    <w:tmpl w:val="C2F6CD38"/>
    <w:styleLink w:val="WWNum2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>
    <w:nsid w:val="5E3B557D"/>
    <w:multiLevelType w:val="multilevel"/>
    <w:tmpl w:val="B9347EB6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trackRevision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1263A"/>
    <w:rsid w:val="0001263A"/>
    <w:rsid w:val="001D6B6F"/>
    <w:rsid w:val="001F0042"/>
    <w:rsid w:val="001F51E4"/>
    <w:rsid w:val="00213795"/>
    <w:rsid w:val="0027774D"/>
    <w:rsid w:val="003D44FE"/>
    <w:rsid w:val="00464C48"/>
    <w:rsid w:val="005D224C"/>
    <w:rsid w:val="006B0D55"/>
    <w:rsid w:val="006C0154"/>
    <w:rsid w:val="007E7EC3"/>
    <w:rsid w:val="008F7936"/>
    <w:rsid w:val="00954461"/>
    <w:rsid w:val="00AA7409"/>
    <w:rsid w:val="00AB3B1D"/>
    <w:rsid w:val="00B26930"/>
    <w:rsid w:val="00F8683F"/>
    <w:rsid w:val="00FF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D44FE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D44FE"/>
    <w:pPr>
      <w:widowControl/>
      <w:suppressAutoHyphens/>
    </w:pPr>
  </w:style>
  <w:style w:type="paragraph" w:customStyle="1" w:styleId="Heading">
    <w:name w:val="Heading"/>
    <w:basedOn w:val="Standard"/>
    <w:next w:val="Textbody"/>
    <w:rsid w:val="003D44F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3D44FE"/>
    <w:pPr>
      <w:spacing w:after="120"/>
    </w:pPr>
  </w:style>
  <w:style w:type="paragraph" w:styleId="Lista">
    <w:name w:val="List"/>
    <w:basedOn w:val="Textbody"/>
    <w:rsid w:val="003D44FE"/>
    <w:rPr>
      <w:rFonts w:cs="Mangal"/>
    </w:rPr>
  </w:style>
  <w:style w:type="paragraph" w:styleId="Legenda">
    <w:name w:val="caption"/>
    <w:basedOn w:val="Standard"/>
    <w:rsid w:val="003D44F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3D44FE"/>
    <w:pPr>
      <w:suppressLineNumbers/>
    </w:pPr>
    <w:rPr>
      <w:rFonts w:cs="Mangal"/>
    </w:rPr>
  </w:style>
  <w:style w:type="paragraph" w:styleId="Zwykytekst">
    <w:name w:val="Plain Text"/>
    <w:basedOn w:val="Standard"/>
    <w:rsid w:val="003D44F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Standard"/>
    <w:rsid w:val="003D44FE"/>
    <w:pPr>
      <w:ind w:left="720"/>
    </w:pPr>
  </w:style>
  <w:style w:type="paragraph" w:styleId="Bezodstpw">
    <w:name w:val="No Spacing"/>
    <w:rsid w:val="003D44FE"/>
    <w:pPr>
      <w:widowControl/>
      <w:suppressAutoHyphens/>
      <w:spacing w:after="0" w:line="240" w:lineRule="auto"/>
    </w:pPr>
  </w:style>
  <w:style w:type="character" w:customStyle="1" w:styleId="ZwykytekstZnak">
    <w:name w:val="Zwykły tekst Znak"/>
    <w:basedOn w:val="Domylnaczcionkaakapitu"/>
    <w:rsid w:val="003D44FE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FontStyle47">
    <w:name w:val="Font Style47"/>
    <w:basedOn w:val="Domylnaczcionkaakapitu"/>
    <w:rsid w:val="003D44FE"/>
    <w:rPr>
      <w:rFonts w:ascii="Century Gothic" w:hAnsi="Century Gothic" w:cs="Century Gothic"/>
      <w:b/>
      <w:bCs/>
      <w:sz w:val="20"/>
      <w:szCs w:val="20"/>
    </w:rPr>
  </w:style>
  <w:style w:type="character" w:customStyle="1" w:styleId="ListLabel1">
    <w:name w:val="ListLabel 1"/>
    <w:rsid w:val="003D44FE"/>
    <w:rPr>
      <w:b/>
    </w:rPr>
  </w:style>
  <w:style w:type="character" w:customStyle="1" w:styleId="ListLabel2">
    <w:name w:val="ListLabel 2"/>
    <w:rsid w:val="003D44FE"/>
    <w:rPr>
      <w:rFonts w:cs="Courier New"/>
    </w:rPr>
  </w:style>
  <w:style w:type="character" w:styleId="Odwoaniedokomentarza">
    <w:name w:val="annotation reference"/>
    <w:basedOn w:val="Domylnaczcionkaakapitu"/>
    <w:rsid w:val="003D44FE"/>
    <w:rPr>
      <w:sz w:val="16"/>
      <w:szCs w:val="16"/>
    </w:rPr>
  </w:style>
  <w:style w:type="paragraph" w:styleId="Tekstkomentarza">
    <w:name w:val="annotation text"/>
    <w:basedOn w:val="Normalny"/>
    <w:rsid w:val="003D44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rsid w:val="003D44F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sid w:val="003D44FE"/>
    <w:rPr>
      <w:b/>
      <w:bCs/>
    </w:rPr>
  </w:style>
  <w:style w:type="character" w:customStyle="1" w:styleId="TematkomentarzaZnak">
    <w:name w:val="Temat komentarza Znak"/>
    <w:basedOn w:val="TekstkomentarzaZnak"/>
    <w:rsid w:val="003D44FE"/>
    <w:rPr>
      <w:b/>
      <w:bCs/>
      <w:sz w:val="20"/>
      <w:szCs w:val="20"/>
    </w:rPr>
  </w:style>
  <w:style w:type="paragraph" w:styleId="Tekstdymka">
    <w:name w:val="Balloon Text"/>
    <w:basedOn w:val="Normalny"/>
    <w:rsid w:val="003D44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sid w:val="003D44FE"/>
    <w:rPr>
      <w:rFonts w:ascii="Segoe UI" w:hAnsi="Segoe UI" w:cs="Segoe UI"/>
      <w:sz w:val="18"/>
      <w:szCs w:val="18"/>
    </w:rPr>
  </w:style>
  <w:style w:type="numbering" w:customStyle="1" w:styleId="WWNum1">
    <w:name w:val="WWNum1"/>
    <w:basedOn w:val="Bezlisty"/>
    <w:rsid w:val="003D44FE"/>
    <w:pPr>
      <w:numPr>
        <w:numId w:val="1"/>
      </w:numPr>
    </w:pPr>
  </w:style>
  <w:style w:type="numbering" w:customStyle="1" w:styleId="WWNum2">
    <w:name w:val="WWNum2"/>
    <w:basedOn w:val="Bezlisty"/>
    <w:rsid w:val="003D44FE"/>
    <w:pPr>
      <w:numPr>
        <w:numId w:val="2"/>
      </w:numPr>
    </w:pPr>
  </w:style>
  <w:style w:type="numbering" w:customStyle="1" w:styleId="WWNum3">
    <w:name w:val="WWNum3"/>
    <w:basedOn w:val="Bezlisty"/>
    <w:rsid w:val="003D44FE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Fajkis</dc:creator>
  <cp:lastModifiedBy>Monika Komarek</cp:lastModifiedBy>
  <cp:revision>7</cp:revision>
  <cp:lastPrinted>2020-09-11T09:09:00Z</cp:lastPrinted>
  <dcterms:created xsi:type="dcterms:W3CDTF">2020-11-12T09:23:00Z</dcterms:created>
  <dcterms:modified xsi:type="dcterms:W3CDTF">2020-11-18T14:29:00Z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Uniwerstytet Śląski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