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443CE" w:rsidRPr="00C104BB" w:rsidRDefault="00F532D8" w:rsidP="008D40B7">
      <w:pPr>
        <w:spacing w:after="0"/>
        <w:jc w:val="both"/>
        <w:rPr>
          <w:rFonts w:ascii="Arial" w:hAnsi="Arial" w:cs="Arial"/>
          <w:b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C104BB">
        <w:rPr>
          <w:rFonts w:ascii="Arial" w:eastAsia="Times New Roman" w:hAnsi="Arial" w:cs="Arial"/>
          <w:b/>
        </w:rPr>
        <w:t>28</w:t>
      </w:r>
      <w:r w:rsidR="00C12F3F">
        <w:rPr>
          <w:rFonts w:ascii="Arial" w:eastAsia="Times New Roman" w:hAnsi="Arial" w:cs="Arial"/>
          <w:b/>
        </w:rPr>
        <w:t>a</w:t>
      </w:r>
      <w:bookmarkStart w:id="0" w:name="_GoBack"/>
      <w:bookmarkEnd w:id="0"/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pn.</w:t>
      </w:r>
      <w:r w:rsidR="0066686F">
        <w:rPr>
          <w:rFonts w:ascii="Arial" w:eastAsia="Times New Roman" w:hAnsi="Arial" w:cs="Arial"/>
          <w:b/>
          <w:i/>
        </w:rPr>
        <w:t xml:space="preserve"> </w:t>
      </w:r>
      <w:r w:rsidR="00C104BB" w:rsidRPr="00C104BB">
        <w:rPr>
          <w:rFonts w:ascii="Arial" w:eastAsia="Times New Roman" w:hAnsi="Arial" w:cs="Arial"/>
          <w:b/>
        </w:rPr>
        <w:t>„Naprawa sufitów po zalaniu – budynek Wydziału Nauk Społecznych przy ul. Bankowej 11 w Katowicach”</w:t>
      </w:r>
    </w:p>
    <w:p w:rsidR="00B443CE" w:rsidRPr="00C104BB" w:rsidRDefault="00B443C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5A6956" w:rsidRDefault="0066686F" w:rsidP="00772A3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C104BB" w:rsidRPr="00C104BB">
        <w:rPr>
          <w:rFonts w:ascii="Arial" w:eastAsia="Times New Roman" w:hAnsi="Arial" w:cs="Arial"/>
        </w:rPr>
        <w:t xml:space="preserve">„Naprawa sufitów po zalaniu – budynek Wydziału Nauk Społecznych przy ul. Bankowej 11 w Katowicach”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F532D8" w:rsidRPr="005A6956">
        <w:rPr>
          <w:rFonts w:ascii="Arial" w:eastAsia="Times New Roman" w:hAnsi="Arial" w:cs="Arial"/>
        </w:rPr>
        <w:t xml:space="preserve">warunkami określonymi 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355934"/>
    <w:rsid w:val="00373F3E"/>
    <w:rsid w:val="00374D68"/>
    <w:rsid w:val="00387488"/>
    <w:rsid w:val="003974B4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745B"/>
    <w:rsid w:val="00764B03"/>
    <w:rsid w:val="00772A38"/>
    <w:rsid w:val="007F1664"/>
    <w:rsid w:val="0082556C"/>
    <w:rsid w:val="00831A7E"/>
    <w:rsid w:val="00831CF4"/>
    <w:rsid w:val="008D40B7"/>
    <w:rsid w:val="009021C5"/>
    <w:rsid w:val="00972329"/>
    <w:rsid w:val="00990153"/>
    <w:rsid w:val="009C7EBC"/>
    <w:rsid w:val="009E6D90"/>
    <w:rsid w:val="009F1AB2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104BB"/>
    <w:rsid w:val="00C12F3F"/>
    <w:rsid w:val="00C2589E"/>
    <w:rsid w:val="00C27E61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2017-07-31T09:16:00Z</dcterms:created>
  <dcterms:modified xsi:type="dcterms:W3CDTF">2017-07-31T09:25:00Z</dcterms:modified>
</cp:coreProperties>
</file>