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90521F" w:rsidRPr="0090521F">
        <w:rPr>
          <w:rFonts w:ascii="Arial" w:hAnsi="Arial" w:cs="Arial"/>
          <w:b/>
        </w:rPr>
        <w:t>DIiIB.R.0</w:t>
      </w:r>
      <w:r w:rsidR="004F2C9C">
        <w:rPr>
          <w:rFonts w:ascii="Arial" w:hAnsi="Arial" w:cs="Arial"/>
          <w:b/>
        </w:rPr>
        <w:t>8</w:t>
      </w:r>
      <w:r w:rsidR="0090521F" w:rsidRPr="0090521F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4F2C9C" w:rsidRPr="004F2C9C">
        <w:rPr>
          <w:rFonts w:ascii="Arial" w:eastAsia="Times New Roman" w:hAnsi="Arial" w:cs="Arial"/>
          <w:b/>
        </w:rPr>
        <w:t xml:space="preserve">Wymiana części stolarki okiennej na Wydziale Filologicznym w Sosnowcu ul. Żytnia 10”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F2C9C">
        <w:rPr>
          <w:rFonts w:ascii="Arial" w:eastAsia="Times New Roman" w:hAnsi="Arial" w:cs="Arial"/>
        </w:rPr>
        <w:t xml:space="preserve">. </w:t>
      </w:r>
      <w:r w:rsidR="004F2C9C" w:rsidRPr="004F2C9C">
        <w:rPr>
          <w:rFonts w:ascii="Arial" w:eastAsia="Times New Roman" w:hAnsi="Arial" w:cs="Arial"/>
        </w:rPr>
        <w:t>„Wymiana części stolarki okiennej na Wydziale Filologicznym w Sosnowcu ul. Żytnia 10”</w:t>
      </w:r>
      <w:r w:rsidR="004F2C9C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001F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2018-02-28T10:26:00Z</dcterms:created>
  <dcterms:modified xsi:type="dcterms:W3CDTF">2018-02-28T10:26:00Z</dcterms:modified>
</cp:coreProperties>
</file>