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EA53AF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2D5288">
        <w:rPr>
          <w:rFonts w:ascii="Arial" w:hAnsi="Arial" w:cs="Arial"/>
        </w:rPr>
        <w:br/>
      </w:r>
      <w:r w:rsidR="00E01EF7">
        <w:rPr>
          <w:rFonts w:ascii="Arial" w:hAnsi="Arial" w:cs="Arial"/>
          <w:b/>
        </w:rPr>
        <w:t>DIiIB.R.19</w:t>
      </w:r>
      <w:r w:rsidR="006C29EA" w:rsidRPr="00F9193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2D5288">
        <w:rPr>
          <w:rFonts w:ascii="Arial" w:hAnsi="Arial" w:cs="Arial"/>
          <w:b/>
        </w:rPr>
        <w:t>„</w:t>
      </w:r>
      <w:r w:rsidR="00E01EF7" w:rsidRPr="00E01EF7">
        <w:rPr>
          <w:rFonts w:ascii="Arial" w:hAnsi="Arial" w:cs="Arial"/>
          <w:b/>
        </w:rPr>
        <w:t>Remont sanitariatu w pawilonie C, III piętro w budynku Wydziału Matematyki, Fizyki i Chemii przy ul. Bankowej 14 w Katowicach</w:t>
      </w:r>
      <w:bookmarkStart w:id="0" w:name="_GoBack"/>
      <w:bookmarkEnd w:id="0"/>
      <w:r w:rsidR="00EA53AF" w:rsidRPr="00EA53AF">
        <w:rPr>
          <w:rFonts w:ascii="Arial" w:hAnsi="Arial" w:cs="Arial"/>
          <w:b/>
        </w:rPr>
        <w:t xml:space="preserve">”   </w:t>
      </w:r>
    </w:p>
    <w:p w:rsidR="00364051" w:rsidRPr="00DE229C" w:rsidRDefault="00364051" w:rsidP="00361780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2D5288"/>
    <w:rsid w:val="00320A79"/>
    <w:rsid w:val="00331960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E229C"/>
    <w:rsid w:val="00E01EF7"/>
    <w:rsid w:val="00E91743"/>
    <w:rsid w:val="00EA53AF"/>
    <w:rsid w:val="00EE08E5"/>
    <w:rsid w:val="00F079A7"/>
    <w:rsid w:val="00F62836"/>
    <w:rsid w:val="00F64BD5"/>
    <w:rsid w:val="00F9193A"/>
    <w:rsid w:val="00FD48D6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3</cp:revision>
  <cp:lastPrinted>2018-06-06T09:06:00Z</cp:lastPrinted>
  <dcterms:created xsi:type="dcterms:W3CDTF">2018-06-06T09:04:00Z</dcterms:created>
  <dcterms:modified xsi:type="dcterms:W3CDTF">2018-06-06T09:06:00Z</dcterms:modified>
</cp:coreProperties>
</file>