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65" w:rsidRDefault="00B94065" w:rsidP="00694915"/>
    <w:p w:rsidR="00B94065" w:rsidRPr="00EA3BBD" w:rsidRDefault="00EA3BBD" w:rsidP="006949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3BB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B94065" w:rsidRPr="00EA3BBD">
        <w:rPr>
          <w:rFonts w:ascii="Times New Roman" w:hAnsi="Times New Roman" w:cs="Times New Roman"/>
          <w:b/>
          <w:bCs/>
          <w:sz w:val="28"/>
          <w:szCs w:val="28"/>
        </w:rPr>
        <w:t>Specyfikacja Techniczna Wykonania i Odbioru Robót.</w:t>
      </w:r>
    </w:p>
    <w:p w:rsidR="00B94065" w:rsidRPr="00270714" w:rsidRDefault="00270714" w:rsidP="0069491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EA3BB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B94065" w:rsidRPr="00270714">
        <w:rPr>
          <w:rFonts w:ascii="Times New Roman" w:hAnsi="Times New Roman" w:cs="Times New Roman"/>
          <w:b/>
          <w:bCs/>
          <w:sz w:val="28"/>
          <w:szCs w:val="28"/>
        </w:rPr>
        <w:t xml:space="preserve">Postępowanie nr </w:t>
      </w:r>
      <w:r w:rsidR="00975456">
        <w:rPr>
          <w:rFonts w:ascii="Times New Roman" w:hAnsi="Times New Roman" w:cs="Times New Roman"/>
          <w:b/>
          <w:bCs/>
          <w:sz w:val="28"/>
          <w:szCs w:val="28"/>
        </w:rPr>
        <w:t>105/BW</w:t>
      </w:r>
      <w:r w:rsidR="00FB5F45" w:rsidRPr="00270714">
        <w:rPr>
          <w:rFonts w:ascii="Times New Roman" w:hAnsi="Times New Roman" w:cs="Times New Roman"/>
          <w:b/>
          <w:bCs/>
          <w:sz w:val="28"/>
          <w:szCs w:val="28"/>
        </w:rPr>
        <w:t>/2014</w:t>
      </w:r>
    </w:p>
    <w:p w:rsidR="00B94065" w:rsidRPr="00FA78F2" w:rsidRDefault="00B94065" w:rsidP="009754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78F2">
        <w:rPr>
          <w:rFonts w:ascii="Times New Roman" w:hAnsi="Times New Roman" w:cs="Times New Roman"/>
          <w:b/>
          <w:bCs/>
          <w:sz w:val="24"/>
          <w:szCs w:val="24"/>
        </w:rPr>
        <w:t>I. CZĘŚĆ OGÓLNA</w:t>
      </w:r>
    </w:p>
    <w:p w:rsidR="00B94065" w:rsidRPr="00E17762" w:rsidRDefault="00B94065" w:rsidP="00FC5F7C">
      <w:pPr>
        <w:rPr>
          <w:rFonts w:ascii="Times New Roman" w:hAnsi="Times New Roman" w:cs="Times New Roman"/>
          <w:bCs/>
          <w:sz w:val="24"/>
          <w:szCs w:val="24"/>
        </w:rPr>
      </w:pPr>
      <w:r w:rsidRPr="00FA78F2">
        <w:rPr>
          <w:rFonts w:ascii="Times New Roman" w:hAnsi="Times New Roman" w:cs="Times New Roman"/>
          <w:b/>
          <w:bCs/>
          <w:sz w:val="24"/>
          <w:szCs w:val="24"/>
        </w:rPr>
        <w:t xml:space="preserve">I.1 </w:t>
      </w:r>
      <w:r w:rsidRPr="00E17762"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 w:rsidRPr="00FA7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7762">
        <w:rPr>
          <w:rFonts w:ascii="Times New Roman" w:hAnsi="Times New Roman" w:cs="Times New Roman"/>
          <w:bCs/>
          <w:sz w:val="24"/>
          <w:szCs w:val="24"/>
        </w:rPr>
        <w:t>Uniwersytet Śląski  w Katowicach, ul. Bankowa 12</w:t>
      </w:r>
    </w:p>
    <w:p w:rsidR="00B94065" w:rsidRPr="00E17762" w:rsidRDefault="00B94065" w:rsidP="00A525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78F2">
        <w:rPr>
          <w:rFonts w:ascii="Times New Roman" w:hAnsi="Times New Roman" w:cs="Times New Roman"/>
          <w:b/>
          <w:bCs/>
          <w:sz w:val="24"/>
          <w:szCs w:val="24"/>
        </w:rPr>
        <w:t xml:space="preserve">I.2 </w:t>
      </w:r>
      <w:r w:rsidRPr="00E17762">
        <w:rPr>
          <w:rFonts w:ascii="Times New Roman" w:hAnsi="Times New Roman" w:cs="Times New Roman"/>
          <w:b/>
          <w:bCs/>
          <w:sz w:val="24"/>
          <w:szCs w:val="24"/>
        </w:rPr>
        <w:t>Przedmiot zamówienia</w:t>
      </w:r>
      <w:r w:rsidR="00975456" w:rsidRPr="00E17762">
        <w:rPr>
          <w:rFonts w:ascii="Times New Roman" w:hAnsi="Times New Roman" w:cs="Times New Roman"/>
          <w:b/>
          <w:bCs/>
          <w:sz w:val="24"/>
          <w:szCs w:val="24"/>
        </w:rPr>
        <w:t xml:space="preserve"> i termin realizacji</w:t>
      </w:r>
      <w:r w:rsidRPr="00E1776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020B2D" w:rsidRPr="00E17762" w:rsidRDefault="00020B2D" w:rsidP="00E1776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762">
        <w:rPr>
          <w:rFonts w:ascii="Times New Roman" w:hAnsi="Times New Roman" w:cs="Times New Roman"/>
          <w:bCs/>
          <w:sz w:val="24"/>
          <w:szCs w:val="24"/>
        </w:rPr>
        <w:t xml:space="preserve">Comiesięczne przeglądy, konserwacje, serwis oraz obsługa instalacji grzania i chłodzenia (klimakonwektory) wraz z automatyką sterującą, instalacji wentylacji mechanicznej, węzłów cieplnych, agregatów wody lodowej, klimatyzatorów typu Split oraz obsługa systemu </w:t>
      </w:r>
      <w:proofErr w:type="spellStart"/>
      <w:r w:rsidRPr="00E17762">
        <w:rPr>
          <w:rFonts w:ascii="Times New Roman" w:hAnsi="Times New Roman" w:cs="Times New Roman"/>
          <w:bCs/>
          <w:sz w:val="24"/>
          <w:szCs w:val="24"/>
        </w:rPr>
        <w:t>BMS</w:t>
      </w:r>
      <w:proofErr w:type="spellEnd"/>
      <w:r w:rsidRPr="00E177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7762">
        <w:rPr>
          <w:rFonts w:ascii="Times New Roman" w:hAnsi="Times New Roman" w:cs="Times New Roman"/>
          <w:bCs/>
          <w:sz w:val="24"/>
          <w:szCs w:val="24"/>
        </w:rPr>
        <w:br/>
      </w:r>
      <w:r w:rsidRPr="00E17762">
        <w:rPr>
          <w:rFonts w:ascii="Times New Roman" w:hAnsi="Times New Roman" w:cs="Times New Roman"/>
          <w:bCs/>
          <w:sz w:val="24"/>
          <w:szCs w:val="24"/>
        </w:rPr>
        <w:t>w budynku Rektoratu Uniwersytetu Śląskiego</w:t>
      </w:r>
      <w:r w:rsidR="00E177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7762">
        <w:rPr>
          <w:rFonts w:ascii="Times New Roman" w:hAnsi="Times New Roman" w:cs="Times New Roman"/>
          <w:bCs/>
          <w:sz w:val="24"/>
          <w:szCs w:val="24"/>
        </w:rPr>
        <w:t>w Katowicach, ul. Bankowa 12.</w:t>
      </w:r>
    </w:p>
    <w:p w:rsidR="00B94065" w:rsidRPr="00270714" w:rsidRDefault="00B94065" w:rsidP="00A525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762">
        <w:rPr>
          <w:rFonts w:ascii="Times New Roman" w:hAnsi="Times New Roman" w:cs="Times New Roman"/>
          <w:b/>
          <w:bCs/>
          <w:sz w:val="24"/>
          <w:szCs w:val="24"/>
        </w:rPr>
        <w:t>Termin</w:t>
      </w:r>
      <w:r w:rsidR="00BF29B2" w:rsidRPr="00E17762">
        <w:rPr>
          <w:rFonts w:ascii="Times New Roman" w:hAnsi="Times New Roman" w:cs="Times New Roman"/>
          <w:b/>
          <w:bCs/>
          <w:sz w:val="24"/>
          <w:szCs w:val="24"/>
        </w:rPr>
        <w:t xml:space="preserve"> realizacji</w:t>
      </w:r>
      <w:r w:rsidR="0097545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F29B2" w:rsidRPr="002707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5456" w:rsidRPr="00E17762">
        <w:rPr>
          <w:rFonts w:ascii="Times New Roman" w:hAnsi="Times New Roman" w:cs="Times New Roman"/>
          <w:bCs/>
          <w:sz w:val="24"/>
          <w:szCs w:val="24"/>
        </w:rPr>
        <w:t>12 miesięcy</w:t>
      </w:r>
      <w:r w:rsidR="00BF29B2" w:rsidRPr="00E177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3264F" w:rsidRPr="00E17762">
        <w:rPr>
          <w:rFonts w:ascii="Times New Roman" w:hAnsi="Times New Roman" w:cs="Times New Roman"/>
          <w:bCs/>
          <w:sz w:val="24"/>
          <w:szCs w:val="24"/>
        </w:rPr>
        <w:t xml:space="preserve">od daty podpisania umowy </w:t>
      </w:r>
      <w:r w:rsidRPr="00E17762">
        <w:rPr>
          <w:rFonts w:ascii="Times New Roman" w:hAnsi="Times New Roman" w:cs="Times New Roman"/>
          <w:bCs/>
          <w:sz w:val="24"/>
          <w:szCs w:val="24"/>
        </w:rPr>
        <w:t>.</w:t>
      </w:r>
    </w:p>
    <w:p w:rsidR="00B94065" w:rsidRPr="00E17762" w:rsidRDefault="00B94065" w:rsidP="00A525C8">
      <w:pPr>
        <w:rPr>
          <w:rFonts w:ascii="Times New Roman" w:hAnsi="Times New Roman" w:cs="Times New Roman"/>
          <w:bCs/>
          <w:sz w:val="24"/>
          <w:szCs w:val="24"/>
        </w:rPr>
      </w:pPr>
      <w:r w:rsidRPr="00FA78F2">
        <w:rPr>
          <w:rFonts w:ascii="Times New Roman" w:hAnsi="Times New Roman" w:cs="Times New Roman"/>
          <w:b/>
          <w:bCs/>
          <w:sz w:val="24"/>
          <w:szCs w:val="24"/>
        </w:rPr>
        <w:t xml:space="preserve">I.3 </w:t>
      </w:r>
      <w:r w:rsidRPr="00E17762">
        <w:rPr>
          <w:rFonts w:ascii="Times New Roman" w:hAnsi="Times New Roman" w:cs="Times New Roman"/>
          <w:b/>
          <w:bCs/>
          <w:sz w:val="24"/>
          <w:szCs w:val="24"/>
        </w:rPr>
        <w:t>Zakres stosowania specyfikacji:</w:t>
      </w:r>
      <w:r w:rsidRPr="00FA7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2FE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7762">
        <w:rPr>
          <w:rFonts w:ascii="Times New Roman" w:hAnsi="Times New Roman" w:cs="Times New Roman"/>
          <w:bCs/>
          <w:sz w:val="24"/>
          <w:szCs w:val="24"/>
        </w:rPr>
        <w:t>Specyfikacja techniczna wykonania i odbioru robót jest częścią   dokumentacji przetargowej i należy ją stosować jako dokument przetargowy i kontraktowy przy zlecaniu i realizacji robót opisanych poniżej.</w:t>
      </w:r>
    </w:p>
    <w:p w:rsidR="00020B2D" w:rsidRPr="00E17762" w:rsidRDefault="00020B2D" w:rsidP="00020B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I.4 </w:t>
      </w:r>
      <w:r w:rsidRPr="00E17762">
        <w:rPr>
          <w:rFonts w:ascii="Times New Roman" w:hAnsi="Times New Roman" w:cs="Times New Roman"/>
          <w:b/>
          <w:bCs/>
          <w:sz w:val="24"/>
          <w:szCs w:val="24"/>
        </w:rPr>
        <w:t xml:space="preserve">Wykaz </w:t>
      </w:r>
      <w:r w:rsidR="00E60096">
        <w:rPr>
          <w:rFonts w:ascii="Times New Roman" w:hAnsi="Times New Roman" w:cs="Times New Roman"/>
          <w:b/>
          <w:bCs/>
          <w:sz w:val="24"/>
          <w:szCs w:val="24"/>
        </w:rPr>
        <w:t xml:space="preserve">urządzeń, wykaz </w:t>
      </w:r>
      <w:r w:rsidRPr="00E17762">
        <w:rPr>
          <w:rFonts w:ascii="Times New Roman" w:hAnsi="Times New Roman" w:cs="Times New Roman"/>
          <w:b/>
          <w:bCs/>
          <w:sz w:val="24"/>
          <w:szCs w:val="24"/>
        </w:rPr>
        <w:t>czynności konserwacyjnych oraz wykaz materiałów eksploatacyjnych</w:t>
      </w:r>
      <w:r w:rsidR="007C2FEF" w:rsidRPr="00E177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0096" w:rsidRPr="00E60096" w:rsidRDefault="00E60096" w:rsidP="00E177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30A0F">
        <w:rPr>
          <w:rFonts w:ascii="Times New Roman" w:hAnsi="Times New Roman" w:cs="Times New Roman"/>
          <w:b/>
          <w:bCs/>
          <w:sz w:val="24"/>
          <w:szCs w:val="24"/>
        </w:rPr>
        <w:t>I.1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0096">
        <w:rPr>
          <w:rFonts w:ascii="Times New Roman" w:hAnsi="Times New Roman" w:cs="Times New Roman"/>
          <w:b/>
          <w:bCs/>
          <w:sz w:val="24"/>
          <w:szCs w:val="24"/>
        </w:rPr>
        <w:t>Wykaz urządzeń:</w:t>
      </w:r>
    </w:p>
    <w:p w:rsidR="00E60096" w:rsidRPr="00E60096" w:rsidRDefault="00E60096" w:rsidP="00E6009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E60096">
        <w:rPr>
          <w:rFonts w:ascii="Times New Roman" w:hAnsi="Times New Roman" w:cs="Times New Roman"/>
          <w:bCs/>
          <w:sz w:val="24"/>
          <w:szCs w:val="24"/>
        </w:rPr>
        <w:t>1. Agregat wody lodowej Carrier 250 kW - 2 szt.</w:t>
      </w:r>
    </w:p>
    <w:p w:rsidR="00E60096" w:rsidRPr="00E60096" w:rsidRDefault="00E60096" w:rsidP="00E60096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60096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E60096">
        <w:rPr>
          <w:rFonts w:ascii="Times New Roman" w:hAnsi="Times New Roman" w:cs="Times New Roman"/>
          <w:bCs/>
          <w:sz w:val="24"/>
          <w:szCs w:val="24"/>
        </w:rPr>
        <w:t>Drycooler</w:t>
      </w:r>
      <w:proofErr w:type="spellEnd"/>
      <w:r w:rsidRPr="00E60096">
        <w:rPr>
          <w:rFonts w:ascii="Times New Roman" w:hAnsi="Times New Roman" w:cs="Times New Roman"/>
          <w:bCs/>
          <w:sz w:val="24"/>
          <w:szCs w:val="24"/>
        </w:rPr>
        <w:t xml:space="preserve"> 250 kW - 2 szt.</w:t>
      </w:r>
    </w:p>
    <w:p w:rsidR="00E60096" w:rsidRPr="00E60096" w:rsidRDefault="00E60096" w:rsidP="00E60096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60096">
        <w:rPr>
          <w:rFonts w:ascii="Times New Roman" w:hAnsi="Times New Roman" w:cs="Times New Roman"/>
          <w:bCs/>
          <w:sz w:val="24"/>
          <w:szCs w:val="24"/>
        </w:rPr>
        <w:t xml:space="preserve">3. Węzeł cieplny dla instalacji </w:t>
      </w:r>
      <w:proofErr w:type="spellStart"/>
      <w:r w:rsidRPr="00E60096">
        <w:rPr>
          <w:rFonts w:ascii="Times New Roman" w:hAnsi="Times New Roman" w:cs="Times New Roman"/>
          <w:bCs/>
          <w:sz w:val="24"/>
          <w:szCs w:val="24"/>
        </w:rPr>
        <w:t>klimakonwektorów</w:t>
      </w:r>
      <w:proofErr w:type="spellEnd"/>
      <w:r w:rsidRPr="00E60096">
        <w:rPr>
          <w:rFonts w:ascii="Times New Roman" w:hAnsi="Times New Roman" w:cs="Times New Roman"/>
          <w:bCs/>
          <w:sz w:val="24"/>
          <w:szCs w:val="24"/>
        </w:rPr>
        <w:t xml:space="preserve"> - 1 szt.</w:t>
      </w:r>
    </w:p>
    <w:p w:rsidR="00E60096" w:rsidRPr="00E60096" w:rsidRDefault="00E60096" w:rsidP="00E60096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60096">
        <w:rPr>
          <w:rFonts w:ascii="Times New Roman" w:hAnsi="Times New Roman" w:cs="Times New Roman"/>
          <w:bCs/>
          <w:sz w:val="24"/>
          <w:szCs w:val="24"/>
        </w:rPr>
        <w:t>4. Węzeł cieplny dla instalacji c.o. - 1 szt.</w:t>
      </w:r>
    </w:p>
    <w:p w:rsidR="00E60096" w:rsidRPr="00E60096" w:rsidRDefault="00E60096" w:rsidP="00E60096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60096">
        <w:rPr>
          <w:rFonts w:ascii="Times New Roman" w:hAnsi="Times New Roman" w:cs="Times New Roman"/>
          <w:bCs/>
          <w:sz w:val="24"/>
          <w:szCs w:val="24"/>
        </w:rPr>
        <w:t xml:space="preserve">5. Centrala wentylacyjna ze skrzynką </w:t>
      </w:r>
      <w:proofErr w:type="spellStart"/>
      <w:r w:rsidRPr="00E60096">
        <w:rPr>
          <w:rFonts w:ascii="Times New Roman" w:hAnsi="Times New Roman" w:cs="Times New Roman"/>
          <w:bCs/>
          <w:sz w:val="24"/>
          <w:szCs w:val="24"/>
        </w:rPr>
        <w:t>AKPiA</w:t>
      </w:r>
      <w:proofErr w:type="spellEnd"/>
      <w:r w:rsidRPr="00E60096">
        <w:rPr>
          <w:rFonts w:ascii="Times New Roman" w:hAnsi="Times New Roman" w:cs="Times New Roman"/>
          <w:bCs/>
          <w:sz w:val="24"/>
          <w:szCs w:val="24"/>
        </w:rPr>
        <w:t xml:space="preserve"> (parter - II piętro) - 6 szt.</w:t>
      </w:r>
    </w:p>
    <w:p w:rsidR="00E60096" w:rsidRPr="00E60096" w:rsidRDefault="00E60096" w:rsidP="00E60096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60096">
        <w:rPr>
          <w:rFonts w:ascii="Times New Roman" w:hAnsi="Times New Roman" w:cs="Times New Roman"/>
          <w:bCs/>
          <w:sz w:val="24"/>
          <w:szCs w:val="24"/>
        </w:rPr>
        <w:t xml:space="preserve">6. Centrala wentylacyjna ze skrzynką </w:t>
      </w:r>
      <w:proofErr w:type="spellStart"/>
      <w:r w:rsidRPr="00E60096">
        <w:rPr>
          <w:rFonts w:ascii="Times New Roman" w:hAnsi="Times New Roman" w:cs="Times New Roman"/>
          <w:bCs/>
          <w:sz w:val="24"/>
          <w:szCs w:val="24"/>
        </w:rPr>
        <w:t>AKPiA</w:t>
      </w:r>
      <w:proofErr w:type="spellEnd"/>
      <w:r w:rsidRPr="00E60096">
        <w:rPr>
          <w:rFonts w:ascii="Times New Roman" w:hAnsi="Times New Roman" w:cs="Times New Roman"/>
          <w:bCs/>
          <w:sz w:val="24"/>
          <w:szCs w:val="24"/>
        </w:rPr>
        <w:t xml:space="preserve"> (poddasze) - 1 szt.</w:t>
      </w:r>
    </w:p>
    <w:p w:rsidR="00E60096" w:rsidRPr="00E60096" w:rsidRDefault="00E60096" w:rsidP="00E60096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60096">
        <w:rPr>
          <w:rFonts w:ascii="Times New Roman" w:hAnsi="Times New Roman" w:cs="Times New Roman"/>
          <w:bCs/>
          <w:sz w:val="24"/>
          <w:szCs w:val="24"/>
        </w:rPr>
        <w:t xml:space="preserve">7. Centrala wentylacyjna ze skrzynką </w:t>
      </w:r>
      <w:proofErr w:type="spellStart"/>
      <w:r w:rsidRPr="00E60096">
        <w:rPr>
          <w:rFonts w:ascii="Times New Roman" w:hAnsi="Times New Roman" w:cs="Times New Roman"/>
          <w:bCs/>
          <w:sz w:val="24"/>
          <w:szCs w:val="24"/>
        </w:rPr>
        <w:t>AKPiA</w:t>
      </w:r>
      <w:proofErr w:type="spellEnd"/>
      <w:r w:rsidRPr="00E60096">
        <w:rPr>
          <w:rFonts w:ascii="Times New Roman" w:hAnsi="Times New Roman" w:cs="Times New Roman"/>
          <w:bCs/>
          <w:sz w:val="24"/>
          <w:szCs w:val="24"/>
        </w:rPr>
        <w:t xml:space="preserve"> (balkon III piętro) - 1 szt.</w:t>
      </w:r>
    </w:p>
    <w:p w:rsidR="00E60096" w:rsidRPr="00E60096" w:rsidRDefault="00E60096" w:rsidP="00E60096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60096">
        <w:rPr>
          <w:rFonts w:ascii="Times New Roman" w:hAnsi="Times New Roman" w:cs="Times New Roman"/>
          <w:bCs/>
          <w:sz w:val="24"/>
          <w:szCs w:val="24"/>
        </w:rPr>
        <w:t xml:space="preserve">8. Klimakonwektory w pokojach - 123 szt. </w:t>
      </w:r>
    </w:p>
    <w:p w:rsidR="00E60096" w:rsidRDefault="00E60096" w:rsidP="00E60096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60096">
        <w:rPr>
          <w:rFonts w:ascii="Times New Roman" w:hAnsi="Times New Roman" w:cs="Times New Roman"/>
          <w:bCs/>
          <w:sz w:val="24"/>
          <w:szCs w:val="24"/>
        </w:rPr>
        <w:t xml:space="preserve">9. Klimatyzatory typu Split w pomieszczeniach piwnicznych - 3 </w:t>
      </w:r>
      <w:proofErr w:type="spellStart"/>
      <w:r w:rsidRPr="00E60096">
        <w:rPr>
          <w:rFonts w:ascii="Times New Roman" w:hAnsi="Times New Roman" w:cs="Times New Roman"/>
          <w:bCs/>
          <w:sz w:val="24"/>
          <w:szCs w:val="24"/>
        </w:rPr>
        <w:t>szt</w:t>
      </w:r>
      <w:proofErr w:type="spellEnd"/>
    </w:p>
    <w:p w:rsidR="00E60096" w:rsidRDefault="00E60096" w:rsidP="00E177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C2FEF" w:rsidRDefault="00E60096" w:rsidP="00E177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0A0F">
        <w:rPr>
          <w:rFonts w:ascii="Times New Roman" w:hAnsi="Times New Roman" w:cs="Times New Roman"/>
          <w:b/>
          <w:bCs/>
          <w:sz w:val="24"/>
          <w:szCs w:val="24"/>
        </w:rPr>
        <w:t>I.2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2FEF" w:rsidRPr="00E60096">
        <w:rPr>
          <w:rFonts w:ascii="Times New Roman" w:hAnsi="Times New Roman" w:cs="Times New Roman"/>
          <w:b/>
          <w:bCs/>
          <w:sz w:val="24"/>
          <w:szCs w:val="24"/>
        </w:rPr>
        <w:t>Zakres czynności</w:t>
      </w:r>
      <w:r w:rsidR="007C2FEF" w:rsidRPr="00E17762">
        <w:rPr>
          <w:rFonts w:ascii="Times New Roman" w:hAnsi="Times New Roman" w:cs="Times New Roman"/>
          <w:bCs/>
          <w:sz w:val="24"/>
          <w:szCs w:val="24"/>
        </w:rPr>
        <w:t xml:space="preserve"> związanych z serwisem i eksploatacją poszczególnych systemów</w:t>
      </w:r>
      <w:r w:rsidR="007C2FEF" w:rsidRPr="00E17762">
        <w:rPr>
          <w:rFonts w:ascii="Times New Roman" w:hAnsi="Times New Roman" w:cs="Times New Roman"/>
          <w:bCs/>
          <w:sz w:val="24"/>
          <w:szCs w:val="24"/>
        </w:rPr>
        <w:br/>
        <w:t>i urządzeń zgodnie z ich dokumentacją techniczno-ruchową</w:t>
      </w:r>
      <w:r w:rsidR="00E17762">
        <w:rPr>
          <w:rFonts w:ascii="Times New Roman" w:hAnsi="Times New Roman" w:cs="Times New Roman"/>
          <w:bCs/>
          <w:sz w:val="24"/>
          <w:szCs w:val="24"/>
        </w:rPr>
        <w:t>, m.in.:</w:t>
      </w:r>
    </w:p>
    <w:p w:rsidR="00E17762" w:rsidRPr="00E17762" w:rsidRDefault="00E17762" w:rsidP="00E60096">
      <w:pPr>
        <w:spacing w:after="0"/>
        <w:ind w:left="709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1776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Wentylacja mechaniczna </w:t>
      </w:r>
    </w:p>
    <w:p w:rsidR="00E17762" w:rsidRPr="00E60096" w:rsidRDefault="00E17762" w:rsidP="00E60096">
      <w:pPr>
        <w:pStyle w:val="Akapitzlist"/>
        <w:numPr>
          <w:ilvl w:val="0"/>
          <w:numId w:val="28"/>
        </w:numPr>
        <w:spacing w:after="0"/>
        <w:ind w:firstLine="283"/>
        <w:rPr>
          <w:rFonts w:ascii="Times New Roman" w:hAnsi="Times New Roman" w:cs="Times New Roman"/>
          <w:bCs/>
          <w:sz w:val="24"/>
          <w:szCs w:val="24"/>
        </w:rPr>
      </w:pPr>
      <w:r w:rsidRPr="00E60096">
        <w:rPr>
          <w:rFonts w:ascii="Times New Roman" w:hAnsi="Times New Roman" w:cs="Times New Roman"/>
          <w:bCs/>
          <w:sz w:val="24"/>
          <w:szCs w:val="24"/>
        </w:rPr>
        <w:t>Centrale wentylacyjne</w:t>
      </w:r>
    </w:p>
    <w:p w:rsidR="00E17762" w:rsidRPr="00E17762" w:rsidRDefault="00E17762" w:rsidP="00E60096">
      <w:pPr>
        <w:numPr>
          <w:ilvl w:val="1"/>
          <w:numId w:val="28"/>
        </w:numPr>
        <w:tabs>
          <w:tab w:val="num" w:pos="851"/>
        </w:tabs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17762">
        <w:rPr>
          <w:rFonts w:ascii="Times New Roman" w:hAnsi="Times New Roman" w:cs="Times New Roman"/>
          <w:bCs/>
          <w:sz w:val="24"/>
          <w:szCs w:val="24"/>
        </w:rPr>
        <w:t>wymiana filtrów powietrza (wg wskazań czujników)</w:t>
      </w:r>
    </w:p>
    <w:p w:rsidR="00E17762" w:rsidRPr="00E17762" w:rsidRDefault="00E17762" w:rsidP="00E60096">
      <w:pPr>
        <w:numPr>
          <w:ilvl w:val="1"/>
          <w:numId w:val="28"/>
        </w:numPr>
        <w:tabs>
          <w:tab w:val="num" w:pos="851"/>
        </w:tabs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17762">
        <w:rPr>
          <w:rFonts w:ascii="Times New Roman" w:hAnsi="Times New Roman" w:cs="Times New Roman"/>
          <w:bCs/>
          <w:sz w:val="24"/>
          <w:szCs w:val="24"/>
        </w:rPr>
        <w:t>dbałość o właściwy stan pasków napędowych wentylatorów</w:t>
      </w:r>
    </w:p>
    <w:p w:rsidR="00E17762" w:rsidRPr="00E17762" w:rsidRDefault="00E17762" w:rsidP="00E60096">
      <w:pPr>
        <w:numPr>
          <w:ilvl w:val="1"/>
          <w:numId w:val="28"/>
        </w:numPr>
        <w:tabs>
          <w:tab w:val="num" w:pos="851"/>
        </w:tabs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17762">
        <w:rPr>
          <w:rFonts w:ascii="Times New Roman" w:hAnsi="Times New Roman" w:cs="Times New Roman"/>
          <w:bCs/>
          <w:sz w:val="24"/>
          <w:szCs w:val="24"/>
        </w:rPr>
        <w:t>czyszczenie i konserwacja siłowników</w:t>
      </w:r>
    </w:p>
    <w:p w:rsidR="00E17762" w:rsidRPr="00E17762" w:rsidRDefault="00E17762" w:rsidP="00E60096">
      <w:pPr>
        <w:numPr>
          <w:ilvl w:val="1"/>
          <w:numId w:val="28"/>
        </w:numPr>
        <w:tabs>
          <w:tab w:val="num" w:pos="851"/>
        </w:tabs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17762">
        <w:rPr>
          <w:rFonts w:ascii="Times New Roman" w:hAnsi="Times New Roman" w:cs="Times New Roman"/>
          <w:bCs/>
          <w:sz w:val="24"/>
          <w:szCs w:val="24"/>
        </w:rPr>
        <w:t>czyszczenie i konserwacja czerpni i wyrzutni</w:t>
      </w:r>
    </w:p>
    <w:p w:rsidR="00E17762" w:rsidRPr="00E17762" w:rsidRDefault="00E17762" w:rsidP="00E60096">
      <w:pPr>
        <w:numPr>
          <w:ilvl w:val="1"/>
          <w:numId w:val="28"/>
        </w:numPr>
        <w:tabs>
          <w:tab w:val="num" w:pos="851"/>
        </w:tabs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17762">
        <w:rPr>
          <w:rFonts w:ascii="Times New Roman" w:hAnsi="Times New Roman" w:cs="Times New Roman"/>
          <w:bCs/>
          <w:sz w:val="24"/>
          <w:szCs w:val="24"/>
        </w:rPr>
        <w:t>konserwacja zabezpieczeń elektrycznych automatyki i wentylatorów</w:t>
      </w:r>
    </w:p>
    <w:p w:rsidR="00E17762" w:rsidRPr="00E17762" w:rsidRDefault="00E17762" w:rsidP="00E60096">
      <w:pPr>
        <w:numPr>
          <w:ilvl w:val="0"/>
          <w:numId w:val="28"/>
        </w:numPr>
        <w:tabs>
          <w:tab w:val="clear" w:pos="426"/>
          <w:tab w:val="num" w:pos="851"/>
        </w:tabs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17762">
        <w:rPr>
          <w:rFonts w:ascii="Times New Roman" w:hAnsi="Times New Roman" w:cs="Times New Roman"/>
          <w:bCs/>
          <w:sz w:val="24"/>
          <w:szCs w:val="24"/>
        </w:rPr>
        <w:t>Kanały wentylacyjne</w:t>
      </w:r>
    </w:p>
    <w:p w:rsidR="00E17762" w:rsidRPr="00E17762" w:rsidRDefault="00E17762" w:rsidP="00E60096">
      <w:pPr>
        <w:numPr>
          <w:ilvl w:val="1"/>
          <w:numId w:val="28"/>
        </w:numPr>
        <w:spacing w:after="0"/>
        <w:ind w:left="851" w:hanging="142"/>
        <w:rPr>
          <w:rFonts w:ascii="Times New Roman" w:hAnsi="Times New Roman" w:cs="Times New Roman"/>
          <w:bCs/>
          <w:sz w:val="24"/>
          <w:szCs w:val="24"/>
        </w:rPr>
      </w:pPr>
      <w:r w:rsidRPr="00E17762">
        <w:rPr>
          <w:rFonts w:ascii="Times New Roman" w:hAnsi="Times New Roman" w:cs="Times New Roman"/>
          <w:bCs/>
          <w:sz w:val="24"/>
          <w:szCs w:val="24"/>
        </w:rPr>
        <w:t>czyszczenie i dezynfekcja kanałów wentylacyjnych (zalecane 1 raz w roku)</w:t>
      </w:r>
    </w:p>
    <w:p w:rsidR="00E17762" w:rsidRPr="00E17762" w:rsidRDefault="00E17762" w:rsidP="00E60096">
      <w:pPr>
        <w:spacing w:after="0"/>
        <w:ind w:left="709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17762">
        <w:rPr>
          <w:rFonts w:ascii="Times New Roman" w:hAnsi="Times New Roman" w:cs="Times New Roman"/>
          <w:bCs/>
          <w:i/>
          <w:sz w:val="24"/>
          <w:szCs w:val="24"/>
          <w:u w:val="single"/>
        </w:rPr>
        <w:t>Układ grzewczo - chłodzący</w:t>
      </w:r>
    </w:p>
    <w:p w:rsidR="00E17762" w:rsidRPr="00E17762" w:rsidRDefault="00E17762" w:rsidP="00E60096">
      <w:pPr>
        <w:numPr>
          <w:ilvl w:val="0"/>
          <w:numId w:val="29"/>
        </w:numPr>
        <w:tabs>
          <w:tab w:val="clear" w:pos="426"/>
          <w:tab w:val="num" w:pos="851"/>
        </w:tabs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17762">
        <w:rPr>
          <w:rFonts w:ascii="Times New Roman" w:hAnsi="Times New Roman" w:cs="Times New Roman"/>
          <w:bCs/>
          <w:sz w:val="24"/>
          <w:szCs w:val="24"/>
        </w:rPr>
        <w:t>Klimakonwektory</w:t>
      </w:r>
    </w:p>
    <w:p w:rsidR="00E17762" w:rsidRPr="00E17762" w:rsidRDefault="00E17762" w:rsidP="00E60096">
      <w:pPr>
        <w:numPr>
          <w:ilvl w:val="1"/>
          <w:numId w:val="29"/>
        </w:numPr>
        <w:tabs>
          <w:tab w:val="num" w:pos="851"/>
        </w:tabs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17762">
        <w:rPr>
          <w:rFonts w:ascii="Times New Roman" w:hAnsi="Times New Roman" w:cs="Times New Roman"/>
          <w:bCs/>
          <w:sz w:val="24"/>
          <w:szCs w:val="24"/>
        </w:rPr>
        <w:t xml:space="preserve">czyszczenie, mycie i dezynfekcja filtrów </w:t>
      </w:r>
      <w:proofErr w:type="spellStart"/>
      <w:r w:rsidRPr="00E17762">
        <w:rPr>
          <w:rFonts w:ascii="Times New Roman" w:hAnsi="Times New Roman" w:cs="Times New Roman"/>
          <w:bCs/>
          <w:sz w:val="24"/>
          <w:szCs w:val="24"/>
        </w:rPr>
        <w:t>klimakonwektorów</w:t>
      </w:r>
      <w:proofErr w:type="spellEnd"/>
      <w:r w:rsidRPr="00E17762">
        <w:rPr>
          <w:rFonts w:ascii="Times New Roman" w:hAnsi="Times New Roman" w:cs="Times New Roman"/>
          <w:bCs/>
          <w:sz w:val="24"/>
          <w:szCs w:val="24"/>
        </w:rPr>
        <w:t xml:space="preserve"> 2 razy w roku</w:t>
      </w:r>
    </w:p>
    <w:p w:rsidR="00E17762" w:rsidRPr="00E17762" w:rsidRDefault="00E17762" w:rsidP="00E60096">
      <w:pPr>
        <w:numPr>
          <w:ilvl w:val="1"/>
          <w:numId w:val="29"/>
        </w:numPr>
        <w:tabs>
          <w:tab w:val="num" w:pos="851"/>
        </w:tabs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17762">
        <w:rPr>
          <w:rFonts w:ascii="Times New Roman" w:hAnsi="Times New Roman" w:cs="Times New Roman"/>
          <w:bCs/>
          <w:sz w:val="24"/>
          <w:szCs w:val="24"/>
        </w:rPr>
        <w:t>regulacja i konserwacja siłowników zaworów mieszających</w:t>
      </w:r>
    </w:p>
    <w:p w:rsidR="00E17762" w:rsidRPr="00E17762" w:rsidRDefault="00E17762" w:rsidP="00E17762">
      <w:pPr>
        <w:numPr>
          <w:ilvl w:val="0"/>
          <w:numId w:val="29"/>
        </w:numPr>
        <w:tabs>
          <w:tab w:val="clear" w:pos="426"/>
          <w:tab w:val="num" w:pos="851"/>
        </w:tabs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E17762">
        <w:rPr>
          <w:rFonts w:ascii="Times New Roman" w:hAnsi="Times New Roman" w:cs="Times New Roman"/>
          <w:bCs/>
          <w:sz w:val="24"/>
          <w:szCs w:val="24"/>
        </w:rPr>
        <w:lastRenderedPageBreak/>
        <w:t>Klimatyzatory lokalne (piwnice)</w:t>
      </w:r>
    </w:p>
    <w:p w:rsidR="00E17762" w:rsidRPr="00E17762" w:rsidRDefault="00E17762" w:rsidP="00E17762">
      <w:pPr>
        <w:numPr>
          <w:ilvl w:val="0"/>
          <w:numId w:val="30"/>
        </w:numPr>
        <w:tabs>
          <w:tab w:val="num" w:pos="851"/>
        </w:tabs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E17762">
        <w:rPr>
          <w:rFonts w:ascii="Times New Roman" w:hAnsi="Times New Roman" w:cs="Times New Roman"/>
          <w:bCs/>
          <w:sz w:val="24"/>
          <w:szCs w:val="24"/>
        </w:rPr>
        <w:t>czyszczenie, mycie i dezynfekcja filtrów klimatyzatorów 2 razy w roku</w:t>
      </w:r>
    </w:p>
    <w:p w:rsidR="00E17762" w:rsidRPr="00E17762" w:rsidRDefault="00E17762" w:rsidP="00E17762">
      <w:pPr>
        <w:numPr>
          <w:ilvl w:val="0"/>
          <w:numId w:val="30"/>
        </w:numPr>
        <w:tabs>
          <w:tab w:val="num" w:pos="851"/>
        </w:tabs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E17762">
        <w:rPr>
          <w:rFonts w:ascii="Times New Roman" w:hAnsi="Times New Roman" w:cs="Times New Roman"/>
          <w:bCs/>
          <w:sz w:val="24"/>
          <w:szCs w:val="24"/>
        </w:rPr>
        <w:t>sprawdzenie ciśnienia i ewentualne uzupełnienie gazu 2 razy w roku</w:t>
      </w:r>
    </w:p>
    <w:p w:rsidR="007C2FEF" w:rsidRDefault="00E60096" w:rsidP="00E177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Pozostałe wymogi:</w:t>
      </w:r>
    </w:p>
    <w:p w:rsidR="00E60096" w:rsidRDefault="00E60096" w:rsidP="00E60096">
      <w:pPr>
        <w:tabs>
          <w:tab w:val="num" w:pos="851"/>
        </w:tabs>
        <w:spacing w:after="0" w:line="240" w:lineRule="auto"/>
        <w:ind w:left="851" w:hanging="851"/>
        <w:rPr>
          <w:rFonts w:ascii="Times New Roman" w:hAnsi="Times New Roman" w:cs="Times New Roman"/>
          <w:bCs/>
          <w:sz w:val="24"/>
          <w:szCs w:val="24"/>
        </w:rPr>
      </w:pPr>
      <w:r w:rsidRPr="00E17762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17762">
        <w:rPr>
          <w:rFonts w:ascii="Times New Roman" w:hAnsi="Times New Roman" w:cs="Times New Roman"/>
          <w:bCs/>
          <w:sz w:val="24"/>
          <w:szCs w:val="24"/>
        </w:rPr>
        <w:t xml:space="preserve">bieżąca obsługa systemu </w:t>
      </w:r>
      <w:proofErr w:type="spellStart"/>
      <w:r w:rsidRPr="00E17762">
        <w:rPr>
          <w:rFonts w:ascii="Times New Roman" w:hAnsi="Times New Roman" w:cs="Times New Roman"/>
          <w:bCs/>
          <w:sz w:val="24"/>
          <w:szCs w:val="24"/>
        </w:rPr>
        <w:t>BMS</w:t>
      </w:r>
      <w:proofErr w:type="spellEnd"/>
      <w:r w:rsidRPr="00E17762">
        <w:rPr>
          <w:rFonts w:ascii="Times New Roman" w:hAnsi="Times New Roman" w:cs="Times New Roman"/>
          <w:bCs/>
          <w:sz w:val="24"/>
          <w:szCs w:val="24"/>
        </w:rPr>
        <w:t xml:space="preserve">, za pomocą którego dokonuje się wszystkich regulacji oraz nastaw wszystkich urządzeń zabudowanych w budynku, </w:t>
      </w:r>
    </w:p>
    <w:p w:rsidR="00E60096" w:rsidRDefault="00230A0F" w:rsidP="00E60096">
      <w:pPr>
        <w:tabs>
          <w:tab w:val="num" w:pos="851"/>
        </w:tabs>
        <w:spacing w:after="0" w:line="240" w:lineRule="auto"/>
        <w:ind w:left="851" w:hanging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ab/>
        <w:t>bieżąca kontrola zadanych  danych regulacyjnych,</w:t>
      </w:r>
    </w:p>
    <w:p w:rsidR="00230A0F" w:rsidRDefault="00230A0F" w:rsidP="00E60096">
      <w:pPr>
        <w:tabs>
          <w:tab w:val="num" w:pos="851"/>
        </w:tabs>
        <w:spacing w:after="0" w:line="240" w:lineRule="auto"/>
        <w:ind w:left="851" w:hanging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ab/>
        <w:t>w czasie trwania umowy, wykonawca zapewni części eksploatacyjne, takie jak filtry do central, paski napędowe wentylatorów, itp.</w:t>
      </w:r>
    </w:p>
    <w:p w:rsidR="00230A0F" w:rsidRDefault="00230A0F" w:rsidP="00E60096">
      <w:pPr>
        <w:tabs>
          <w:tab w:val="num" w:pos="851"/>
        </w:tabs>
        <w:spacing w:after="0" w:line="240" w:lineRule="auto"/>
        <w:ind w:left="851" w:hanging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w czasie trwania umowy wykonawca uruchomi telefon kontaktowy serwisu działający </w:t>
      </w:r>
      <w:r>
        <w:rPr>
          <w:rFonts w:ascii="Times New Roman" w:hAnsi="Times New Roman" w:cs="Times New Roman"/>
          <w:bCs/>
          <w:sz w:val="24"/>
          <w:szCs w:val="24"/>
        </w:rPr>
        <w:br/>
        <w:t>w trybie 24-godzinnym,</w:t>
      </w:r>
    </w:p>
    <w:p w:rsidR="00230A0F" w:rsidRDefault="00230A0F" w:rsidP="00230A0F">
      <w:pPr>
        <w:tabs>
          <w:tab w:val="num" w:pos="851"/>
        </w:tabs>
        <w:spacing w:after="0" w:line="240" w:lineRule="auto"/>
        <w:ind w:left="851" w:hanging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ab/>
        <w:t>w przypadku awarii systemu - reakcja Wykonawcy w ciągu maksymalnie 3 godzin.</w:t>
      </w:r>
    </w:p>
    <w:p w:rsidR="00230A0F" w:rsidRDefault="00230A0F" w:rsidP="00230A0F">
      <w:pPr>
        <w:tabs>
          <w:tab w:val="num" w:pos="851"/>
        </w:tabs>
        <w:spacing w:after="0" w:line="240" w:lineRule="auto"/>
        <w:ind w:left="851" w:hanging="851"/>
        <w:rPr>
          <w:rFonts w:ascii="Times New Roman" w:hAnsi="Times New Roman" w:cs="Times New Roman"/>
          <w:bCs/>
          <w:sz w:val="24"/>
          <w:szCs w:val="24"/>
        </w:rPr>
      </w:pPr>
    </w:p>
    <w:p w:rsidR="00020B2D" w:rsidRPr="00230A0F" w:rsidRDefault="00230A0F" w:rsidP="00230A0F">
      <w:pPr>
        <w:tabs>
          <w:tab w:val="num" w:pos="851"/>
        </w:tabs>
        <w:spacing w:after="0" w:line="240" w:lineRule="auto"/>
        <w:ind w:left="851" w:hanging="851"/>
        <w:rPr>
          <w:rFonts w:ascii="Times New Roman" w:hAnsi="Times New Roman" w:cs="Times New Roman"/>
          <w:bCs/>
          <w:sz w:val="24"/>
          <w:szCs w:val="24"/>
        </w:rPr>
      </w:pPr>
      <w:r w:rsidRPr="00230A0F">
        <w:rPr>
          <w:rFonts w:ascii="Times New Roman" w:hAnsi="Times New Roman" w:cs="Times New Roman"/>
          <w:b/>
          <w:bCs/>
          <w:sz w:val="24"/>
          <w:szCs w:val="24"/>
        </w:rPr>
        <w:t>I.3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0B2D" w:rsidRPr="00230A0F">
        <w:rPr>
          <w:rFonts w:ascii="Times New Roman" w:hAnsi="Times New Roman" w:cs="Times New Roman"/>
          <w:b/>
          <w:bCs/>
          <w:sz w:val="24"/>
          <w:szCs w:val="24"/>
        </w:rPr>
        <w:t xml:space="preserve">Materiały eksploatacyjne </w:t>
      </w:r>
    </w:p>
    <w:p w:rsidR="00020B2D" w:rsidRPr="00E17762" w:rsidRDefault="00020B2D" w:rsidP="00230A0F">
      <w:pPr>
        <w:numPr>
          <w:ilvl w:val="0"/>
          <w:numId w:val="31"/>
        </w:numPr>
        <w:spacing w:after="0" w:line="240" w:lineRule="auto"/>
        <w:ind w:left="851" w:hanging="851"/>
        <w:rPr>
          <w:rFonts w:ascii="Times New Roman" w:hAnsi="Times New Roman" w:cs="Times New Roman"/>
          <w:bCs/>
          <w:sz w:val="24"/>
          <w:szCs w:val="24"/>
        </w:rPr>
      </w:pPr>
      <w:r w:rsidRPr="00E17762">
        <w:rPr>
          <w:rFonts w:ascii="Times New Roman" w:hAnsi="Times New Roman" w:cs="Times New Roman"/>
          <w:bCs/>
          <w:sz w:val="24"/>
          <w:szCs w:val="24"/>
        </w:rPr>
        <w:t xml:space="preserve">Filtry central wentylacyjnych G-FENIX-I-01 </w:t>
      </w:r>
    </w:p>
    <w:p w:rsidR="00020B2D" w:rsidRPr="00E17762" w:rsidRDefault="00230A0F" w:rsidP="00230A0F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0B2D" w:rsidRPr="00E17762">
        <w:rPr>
          <w:rFonts w:ascii="Times New Roman" w:hAnsi="Times New Roman" w:cs="Times New Roman"/>
          <w:bCs/>
          <w:sz w:val="24"/>
          <w:szCs w:val="24"/>
        </w:rPr>
        <w:t>typ G4 o wymiarach 592x490x150 – 2 szt. / centralę</w:t>
      </w:r>
    </w:p>
    <w:p w:rsidR="00020B2D" w:rsidRPr="00E17762" w:rsidRDefault="00020B2D" w:rsidP="00230A0F">
      <w:pPr>
        <w:numPr>
          <w:ilvl w:val="0"/>
          <w:numId w:val="31"/>
        </w:numPr>
        <w:spacing w:after="0" w:line="240" w:lineRule="auto"/>
        <w:ind w:left="851" w:hanging="851"/>
        <w:rPr>
          <w:rFonts w:ascii="Times New Roman" w:hAnsi="Times New Roman" w:cs="Times New Roman"/>
          <w:bCs/>
          <w:sz w:val="24"/>
          <w:szCs w:val="24"/>
        </w:rPr>
      </w:pPr>
      <w:r w:rsidRPr="00E17762">
        <w:rPr>
          <w:rFonts w:ascii="Times New Roman" w:hAnsi="Times New Roman" w:cs="Times New Roman"/>
          <w:bCs/>
          <w:sz w:val="24"/>
          <w:szCs w:val="24"/>
        </w:rPr>
        <w:t>Filtry centrali wentylacyjnej G-FENIX-I-02</w:t>
      </w:r>
    </w:p>
    <w:p w:rsidR="00020B2D" w:rsidRPr="00E17762" w:rsidRDefault="00230A0F" w:rsidP="00230A0F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0B2D" w:rsidRPr="00E17762">
        <w:rPr>
          <w:rFonts w:ascii="Times New Roman" w:hAnsi="Times New Roman" w:cs="Times New Roman"/>
          <w:bCs/>
          <w:sz w:val="24"/>
          <w:szCs w:val="24"/>
        </w:rPr>
        <w:t>typ G4 o wymiarach 592x492x150 – 2 szt. / centralę</w:t>
      </w:r>
    </w:p>
    <w:p w:rsidR="00020B2D" w:rsidRPr="00E17762" w:rsidRDefault="00230A0F" w:rsidP="00230A0F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20B2D" w:rsidRPr="00E17762">
        <w:rPr>
          <w:rFonts w:ascii="Times New Roman" w:hAnsi="Times New Roman" w:cs="Times New Roman"/>
          <w:bCs/>
          <w:sz w:val="24"/>
          <w:szCs w:val="24"/>
        </w:rPr>
        <w:t>typ G4 o wymiarach 287x490x150 – 2 szt. / centralę</w:t>
      </w:r>
    </w:p>
    <w:p w:rsidR="00020B2D" w:rsidRPr="00E17762" w:rsidRDefault="00020B2D" w:rsidP="00230A0F">
      <w:pPr>
        <w:numPr>
          <w:ilvl w:val="0"/>
          <w:numId w:val="31"/>
        </w:numPr>
        <w:spacing w:after="0" w:line="240" w:lineRule="auto"/>
        <w:ind w:left="851" w:hanging="851"/>
        <w:rPr>
          <w:rFonts w:ascii="Times New Roman" w:hAnsi="Times New Roman" w:cs="Times New Roman"/>
          <w:bCs/>
          <w:sz w:val="24"/>
          <w:szCs w:val="24"/>
        </w:rPr>
      </w:pPr>
      <w:r w:rsidRPr="00E17762">
        <w:rPr>
          <w:rFonts w:ascii="Times New Roman" w:hAnsi="Times New Roman" w:cs="Times New Roman"/>
          <w:bCs/>
          <w:sz w:val="24"/>
          <w:szCs w:val="24"/>
        </w:rPr>
        <w:t>Paski napędowe wentylatorów</w:t>
      </w:r>
    </w:p>
    <w:p w:rsidR="00020B2D" w:rsidRPr="00E17762" w:rsidRDefault="00020B2D" w:rsidP="00230A0F">
      <w:pPr>
        <w:numPr>
          <w:ilvl w:val="0"/>
          <w:numId w:val="31"/>
        </w:numPr>
        <w:spacing w:after="0" w:line="240" w:lineRule="auto"/>
        <w:ind w:left="851" w:hanging="851"/>
        <w:rPr>
          <w:rFonts w:ascii="Times New Roman" w:hAnsi="Times New Roman" w:cs="Times New Roman"/>
          <w:bCs/>
          <w:sz w:val="24"/>
          <w:szCs w:val="24"/>
        </w:rPr>
      </w:pPr>
      <w:r w:rsidRPr="00E17762">
        <w:rPr>
          <w:rFonts w:ascii="Times New Roman" w:hAnsi="Times New Roman" w:cs="Times New Roman"/>
          <w:bCs/>
          <w:sz w:val="24"/>
          <w:szCs w:val="24"/>
        </w:rPr>
        <w:t xml:space="preserve">Środki dezynfekcyjne np. </w:t>
      </w:r>
      <w:proofErr w:type="spellStart"/>
      <w:r w:rsidRPr="00E17762">
        <w:rPr>
          <w:rFonts w:ascii="Times New Roman" w:hAnsi="Times New Roman" w:cs="Times New Roman"/>
          <w:bCs/>
          <w:sz w:val="24"/>
          <w:szCs w:val="24"/>
        </w:rPr>
        <w:t>Enviro-Coil</w:t>
      </w:r>
      <w:proofErr w:type="spellEnd"/>
    </w:p>
    <w:p w:rsidR="00020B2D" w:rsidRPr="00E17762" w:rsidRDefault="00020B2D" w:rsidP="00E177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4065" w:rsidRPr="00FA78F2" w:rsidRDefault="002D5118" w:rsidP="0069773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I.4 </w:t>
      </w:r>
      <w:r w:rsidR="00B94065">
        <w:rPr>
          <w:rFonts w:ascii="Times New Roman" w:hAnsi="Times New Roman" w:cs="Times New Roman"/>
          <w:b/>
          <w:bCs/>
          <w:sz w:val="24"/>
          <w:szCs w:val="24"/>
        </w:rPr>
        <w:t>Prac</w:t>
      </w:r>
      <w:r w:rsidR="00BF29B2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F7293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BF29B2">
        <w:rPr>
          <w:rFonts w:ascii="Times New Roman" w:hAnsi="Times New Roman" w:cs="Times New Roman"/>
          <w:b/>
          <w:bCs/>
          <w:sz w:val="24"/>
          <w:szCs w:val="24"/>
        </w:rPr>
        <w:t>inny być prowadzone zgodnie z</w:t>
      </w:r>
      <w:r w:rsidR="00B9406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B94065" w:rsidRPr="002D5118" w:rsidRDefault="002D5118" w:rsidP="008E66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511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94065" w:rsidRPr="002D5118">
        <w:rPr>
          <w:rFonts w:ascii="Times New Roman" w:hAnsi="Times New Roman" w:cs="Times New Roman"/>
          <w:bCs/>
          <w:sz w:val="24"/>
          <w:szCs w:val="24"/>
        </w:rPr>
        <w:t xml:space="preserve">Przepisami  BHP obowiązujące przy pracach przy urządzeniach dźwigowych </w:t>
      </w:r>
    </w:p>
    <w:p w:rsidR="00B94065" w:rsidRPr="002D5118" w:rsidRDefault="002D5118" w:rsidP="00386573">
      <w:pPr>
        <w:pStyle w:val="Tekstpodstawowy"/>
        <w:jc w:val="left"/>
        <w:rPr>
          <w:b w:val="0"/>
        </w:rPr>
      </w:pPr>
      <w:r w:rsidRPr="002D5118">
        <w:rPr>
          <w:b w:val="0"/>
        </w:rPr>
        <w:t xml:space="preserve">- </w:t>
      </w:r>
      <w:r w:rsidR="00B94065" w:rsidRPr="002D5118">
        <w:rPr>
          <w:b w:val="0"/>
        </w:rPr>
        <w:t>Dokumentacją techniczno – ruchową, instrukcją konserwacji;</w:t>
      </w:r>
    </w:p>
    <w:p w:rsidR="00B94065" w:rsidRPr="002D5118" w:rsidRDefault="002D5118" w:rsidP="00386573">
      <w:pPr>
        <w:pStyle w:val="Tekstpodstawowy"/>
        <w:jc w:val="left"/>
        <w:rPr>
          <w:b w:val="0"/>
        </w:rPr>
      </w:pPr>
      <w:r w:rsidRPr="002D5118">
        <w:rPr>
          <w:b w:val="0"/>
        </w:rPr>
        <w:t xml:space="preserve">- </w:t>
      </w:r>
      <w:r w:rsidR="00B94065" w:rsidRPr="002D5118">
        <w:rPr>
          <w:b w:val="0"/>
        </w:rPr>
        <w:t xml:space="preserve">Warunkami wynikającymi w szczególności przepisów wskazanych przez Urząd Dozoru </w:t>
      </w:r>
      <w:r w:rsidRPr="002D5118">
        <w:rPr>
          <w:b w:val="0"/>
        </w:rPr>
        <w:t xml:space="preserve">  </w:t>
      </w:r>
      <w:r w:rsidR="00B94065" w:rsidRPr="002D5118">
        <w:rPr>
          <w:b w:val="0"/>
        </w:rPr>
        <w:t>Technicznego;</w:t>
      </w:r>
    </w:p>
    <w:p w:rsidR="00B94065" w:rsidRPr="002D5118" w:rsidRDefault="002D5118" w:rsidP="00AC10A7">
      <w:pPr>
        <w:pStyle w:val="Tekstpodstawowy"/>
        <w:jc w:val="left"/>
        <w:rPr>
          <w:b w:val="0"/>
        </w:rPr>
      </w:pPr>
      <w:r w:rsidRPr="002D5118">
        <w:rPr>
          <w:b w:val="0"/>
        </w:rPr>
        <w:t xml:space="preserve">- </w:t>
      </w:r>
      <w:r w:rsidR="00B94065" w:rsidRPr="002D5118">
        <w:rPr>
          <w:b w:val="0"/>
        </w:rPr>
        <w:t>Wymaganiami wynikającymi z obowiązujących Polskich Norm i aprobat technicznych.</w:t>
      </w:r>
    </w:p>
    <w:p w:rsidR="004218B7" w:rsidRDefault="004218B7" w:rsidP="003031FB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4065" w:rsidRPr="00FA78F2" w:rsidRDefault="00B94065" w:rsidP="00020B2D">
      <w:pPr>
        <w:pStyle w:val="Akapitzlist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78F2">
        <w:rPr>
          <w:rFonts w:ascii="Times New Roman" w:hAnsi="Times New Roman" w:cs="Times New Roman"/>
          <w:b/>
          <w:bCs/>
          <w:sz w:val="24"/>
          <w:szCs w:val="24"/>
        </w:rPr>
        <w:t>II. WYMAGANIA DOTYCZĄCE WŁAŚCIWOŚCI MATERIAŁÓW</w:t>
      </w:r>
    </w:p>
    <w:p w:rsidR="00B94065" w:rsidRPr="00FA78F2" w:rsidRDefault="00B94065" w:rsidP="003031FB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4065" w:rsidRPr="002D5118" w:rsidRDefault="00AF01FD" w:rsidP="00020B2D">
      <w:pPr>
        <w:pStyle w:val="Akapitzlist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II.1 </w:t>
      </w:r>
      <w:r w:rsidRPr="002D5118">
        <w:rPr>
          <w:rFonts w:ascii="Times New Roman" w:hAnsi="Times New Roman" w:cs="Times New Roman"/>
          <w:bCs/>
          <w:sz w:val="24"/>
          <w:szCs w:val="24"/>
        </w:rPr>
        <w:t>Dopuszczanie do stosowania</w:t>
      </w:r>
      <w:r w:rsidR="00B94065" w:rsidRPr="002D5118">
        <w:rPr>
          <w:rFonts w:ascii="Times New Roman" w:hAnsi="Times New Roman" w:cs="Times New Roman"/>
          <w:bCs/>
          <w:sz w:val="24"/>
          <w:szCs w:val="24"/>
        </w:rPr>
        <w:t>: materiały powinny być zgodne z obowiązującymi normami oraz posiadać certyfikaty zgodności z Polską Normą lub aprobatą techniczną</w:t>
      </w:r>
    </w:p>
    <w:p w:rsidR="00C1073E" w:rsidRDefault="00C1073E" w:rsidP="004218B7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4065" w:rsidRPr="00FA78F2" w:rsidRDefault="00B94065" w:rsidP="00020B2D">
      <w:pPr>
        <w:pStyle w:val="Akapitzlist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78F2">
        <w:rPr>
          <w:rFonts w:ascii="Times New Roman" w:hAnsi="Times New Roman" w:cs="Times New Roman"/>
          <w:b/>
          <w:bCs/>
          <w:sz w:val="24"/>
          <w:szCs w:val="24"/>
        </w:rPr>
        <w:t>III. WYMAGANIA DOTYCZĄCE SPRZĘTU</w:t>
      </w:r>
    </w:p>
    <w:p w:rsidR="00B94065" w:rsidRPr="002D5118" w:rsidRDefault="00020B2D" w:rsidP="004356EB">
      <w:pPr>
        <w:pStyle w:val="Tekstpodstawowy2"/>
        <w:tabs>
          <w:tab w:val="left" w:pos="9498"/>
        </w:tabs>
        <w:spacing w:line="278" w:lineRule="auto"/>
        <w:ind w:hanging="280"/>
        <w:jc w:val="left"/>
        <w:rPr>
          <w:bCs/>
        </w:rPr>
      </w:pPr>
      <w:r>
        <w:rPr>
          <w:b/>
          <w:bCs/>
        </w:rPr>
        <w:t xml:space="preserve">     I</w:t>
      </w:r>
      <w:r w:rsidR="00B94065" w:rsidRPr="00FA78F2">
        <w:rPr>
          <w:b/>
          <w:bCs/>
        </w:rPr>
        <w:t xml:space="preserve">II.1 </w:t>
      </w:r>
      <w:r w:rsidR="00B94065" w:rsidRPr="002D5118">
        <w:rPr>
          <w:bCs/>
        </w:rPr>
        <w:t>Dopuszczanie do stosowania :  przyrządy pomiarowe, narzędzia i sprzęt   powinny   być zgodne z obowiązującymi normami.</w:t>
      </w:r>
    </w:p>
    <w:p w:rsidR="00B94065" w:rsidRPr="002D5118" w:rsidRDefault="00175D50" w:rsidP="002D5118">
      <w:pPr>
        <w:pStyle w:val="Tekstpodstawowywcity3"/>
        <w:ind w:left="0"/>
        <w:rPr>
          <w:rFonts w:ascii="Arial" w:hAnsi="Arial" w:cs="Arial"/>
          <w:bCs/>
          <w:i/>
          <w:iCs/>
        </w:rPr>
      </w:pPr>
      <w:r w:rsidRPr="002D5118">
        <w:rPr>
          <w:rFonts w:ascii="Times New Roman" w:hAnsi="Times New Roman" w:cs="Times New Roman"/>
          <w:bCs/>
          <w:sz w:val="24"/>
          <w:szCs w:val="24"/>
        </w:rPr>
        <w:t>Maszyny i narzędzia specjalistyczne niezbędne do wykonania robót będących przedmiotem zamówienia, gwarantujących wymaganą jakość robót zabezpiecza Wykonawca.</w:t>
      </w:r>
    </w:p>
    <w:p w:rsidR="00B94065" w:rsidRPr="002D5118" w:rsidRDefault="00B94065" w:rsidP="004B51B9">
      <w:pPr>
        <w:pStyle w:val="Tekstpodstawowywcity2"/>
        <w:tabs>
          <w:tab w:val="left" w:pos="284"/>
        </w:tabs>
        <w:ind w:left="142" w:firstLine="0"/>
        <w:rPr>
          <w:rFonts w:ascii="Arial" w:hAnsi="Arial" w:cs="Arial"/>
          <w:bCs/>
          <w:i/>
          <w:iCs/>
        </w:rPr>
      </w:pPr>
    </w:p>
    <w:p w:rsidR="00B94065" w:rsidRDefault="00B94065" w:rsidP="004B51B9">
      <w:pPr>
        <w:pStyle w:val="Tekstpodstawowywcity2"/>
        <w:tabs>
          <w:tab w:val="left" w:pos="284"/>
        </w:tabs>
        <w:ind w:left="142" w:firstLine="0"/>
        <w:rPr>
          <w:rFonts w:ascii="Arial" w:hAnsi="Arial" w:cs="Arial"/>
          <w:b/>
          <w:bCs/>
          <w:i/>
          <w:iCs/>
        </w:rPr>
      </w:pPr>
    </w:p>
    <w:p w:rsidR="00B94065" w:rsidRDefault="00B94065" w:rsidP="004B51B9">
      <w:pPr>
        <w:pStyle w:val="Tekstpodstawowywcity2"/>
        <w:tabs>
          <w:tab w:val="left" w:pos="284"/>
        </w:tabs>
        <w:ind w:left="142" w:firstLine="0"/>
        <w:rPr>
          <w:rFonts w:ascii="Arial" w:hAnsi="Arial" w:cs="Arial"/>
          <w:b/>
          <w:bCs/>
          <w:i/>
          <w:iCs/>
        </w:rPr>
      </w:pPr>
    </w:p>
    <w:p w:rsidR="00B94065" w:rsidRDefault="00B94065" w:rsidP="004B51B9">
      <w:pPr>
        <w:pStyle w:val="Tekstpodstawowywcity2"/>
        <w:tabs>
          <w:tab w:val="left" w:pos="284"/>
        </w:tabs>
        <w:ind w:left="142" w:firstLine="0"/>
        <w:rPr>
          <w:rFonts w:ascii="Arial" w:hAnsi="Arial" w:cs="Arial"/>
          <w:b/>
          <w:bCs/>
          <w:i/>
          <w:iCs/>
        </w:rPr>
      </w:pPr>
      <w:bookmarkStart w:id="0" w:name="_GoBack"/>
      <w:bookmarkEnd w:id="0"/>
    </w:p>
    <w:p w:rsidR="00B94065" w:rsidRDefault="00B94065" w:rsidP="004B51B9">
      <w:pPr>
        <w:pStyle w:val="Tekstpodstawowywcity2"/>
        <w:tabs>
          <w:tab w:val="left" w:pos="284"/>
        </w:tabs>
        <w:ind w:left="142" w:firstLine="0"/>
        <w:rPr>
          <w:rFonts w:ascii="Arial" w:hAnsi="Arial" w:cs="Arial"/>
          <w:b/>
          <w:bCs/>
          <w:i/>
          <w:iCs/>
        </w:rPr>
      </w:pPr>
    </w:p>
    <w:p w:rsidR="00B94065" w:rsidRDefault="00B94065" w:rsidP="004B51B9">
      <w:pPr>
        <w:pStyle w:val="Tekstpodstawowywcity2"/>
        <w:tabs>
          <w:tab w:val="left" w:pos="284"/>
        </w:tabs>
        <w:ind w:left="142" w:firstLine="0"/>
        <w:rPr>
          <w:rFonts w:ascii="Arial" w:hAnsi="Arial" w:cs="Arial"/>
          <w:b/>
          <w:bCs/>
          <w:i/>
          <w:iCs/>
        </w:rPr>
      </w:pPr>
    </w:p>
    <w:p w:rsidR="00B94065" w:rsidRDefault="00B94065" w:rsidP="004B51B9">
      <w:pPr>
        <w:pStyle w:val="Tekstpodstawowywcity2"/>
        <w:tabs>
          <w:tab w:val="left" w:pos="284"/>
        </w:tabs>
        <w:ind w:left="142" w:firstLine="0"/>
        <w:rPr>
          <w:rFonts w:ascii="Arial" w:hAnsi="Arial" w:cs="Arial"/>
          <w:b/>
          <w:bCs/>
          <w:i/>
          <w:iCs/>
        </w:rPr>
      </w:pPr>
    </w:p>
    <w:p w:rsidR="00B94065" w:rsidRDefault="00B94065" w:rsidP="004B51B9">
      <w:pPr>
        <w:pStyle w:val="Tekstpodstawowywcity2"/>
        <w:tabs>
          <w:tab w:val="left" w:pos="284"/>
        </w:tabs>
        <w:ind w:left="142" w:firstLine="0"/>
        <w:rPr>
          <w:rFonts w:ascii="Arial" w:hAnsi="Arial" w:cs="Arial"/>
          <w:b/>
          <w:bCs/>
          <w:i/>
          <w:iCs/>
        </w:rPr>
      </w:pPr>
    </w:p>
    <w:p w:rsidR="00B94065" w:rsidRDefault="00B94065" w:rsidP="004B51B9">
      <w:pPr>
        <w:pStyle w:val="Tekstpodstawowywcity2"/>
        <w:tabs>
          <w:tab w:val="left" w:pos="284"/>
        </w:tabs>
        <w:ind w:left="142" w:firstLine="0"/>
        <w:rPr>
          <w:rFonts w:ascii="Arial" w:hAnsi="Arial" w:cs="Arial"/>
          <w:b/>
          <w:bCs/>
          <w:i/>
          <w:iCs/>
        </w:rPr>
      </w:pPr>
    </w:p>
    <w:p w:rsidR="00B94065" w:rsidRDefault="00B94065" w:rsidP="004B51B9">
      <w:pPr>
        <w:pStyle w:val="Tekstpodstawowywcity2"/>
        <w:tabs>
          <w:tab w:val="left" w:pos="284"/>
        </w:tabs>
        <w:ind w:left="142" w:firstLine="0"/>
        <w:rPr>
          <w:rFonts w:ascii="Arial" w:hAnsi="Arial" w:cs="Arial"/>
          <w:b/>
          <w:bCs/>
          <w:i/>
          <w:iCs/>
        </w:rPr>
      </w:pPr>
    </w:p>
    <w:p w:rsidR="00E04AD9" w:rsidRPr="002B0570" w:rsidRDefault="00E04AD9" w:rsidP="004B51B9">
      <w:pPr>
        <w:pStyle w:val="Tekstpodstawowywcity2"/>
        <w:tabs>
          <w:tab w:val="left" w:pos="284"/>
        </w:tabs>
        <w:ind w:left="142" w:firstLine="0"/>
        <w:rPr>
          <w:rFonts w:ascii="Arial" w:hAnsi="Arial" w:cs="Arial"/>
          <w:b/>
          <w:bCs/>
          <w:i/>
          <w:iCs/>
        </w:rPr>
      </w:pPr>
    </w:p>
    <w:sectPr w:rsidR="00E04AD9" w:rsidRPr="002B0570" w:rsidSect="00224EC8">
      <w:pgSz w:w="11906" w:h="16838" w:code="9"/>
      <w:pgMar w:top="567" w:right="851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1F8"/>
    <w:multiLevelType w:val="hybridMultilevel"/>
    <w:tmpl w:val="8502000E"/>
    <w:lvl w:ilvl="0" w:tplc="070CA50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">
    <w:nsid w:val="0B48746A"/>
    <w:multiLevelType w:val="hybridMultilevel"/>
    <w:tmpl w:val="4FE8D16A"/>
    <w:lvl w:ilvl="0" w:tplc="04382CD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AD0E0A"/>
    <w:multiLevelType w:val="hybridMultilevel"/>
    <w:tmpl w:val="852EBAEC"/>
    <w:lvl w:ilvl="0" w:tplc="7436988A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437430F"/>
    <w:multiLevelType w:val="hybridMultilevel"/>
    <w:tmpl w:val="8334EA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D21D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2674C8"/>
    <w:multiLevelType w:val="hybridMultilevel"/>
    <w:tmpl w:val="089CB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9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4658E"/>
    <w:multiLevelType w:val="multilevel"/>
    <w:tmpl w:val="2460D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09940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2A835D0"/>
    <w:multiLevelType w:val="hybridMultilevel"/>
    <w:tmpl w:val="DDA229A2"/>
    <w:lvl w:ilvl="0" w:tplc="78C22D56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Calibri" w:hAnsi="Times New Roman" w:cs="Times New Roman"/>
      </w:rPr>
    </w:lvl>
    <w:lvl w:ilvl="1" w:tplc="B8483942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8">
    <w:nsid w:val="23220185"/>
    <w:multiLevelType w:val="multilevel"/>
    <w:tmpl w:val="E8C4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69E3D61"/>
    <w:multiLevelType w:val="singleLevel"/>
    <w:tmpl w:val="E740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0">
    <w:nsid w:val="28167FF4"/>
    <w:multiLevelType w:val="hybridMultilevel"/>
    <w:tmpl w:val="65D65654"/>
    <w:lvl w:ilvl="0" w:tplc="DC48538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51AE5"/>
    <w:multiLevelType w:val="hybridMultilevel"/>
    <w:tmpl w:val="F64E9C44"/>
    <w:lvl w:ilvl="0" w:tplc="B8483942">
      <w:start w:val="1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3CA70D06"/>
    <w:multiLevelType w:val="hybridMultilevel"/>
    <w:tmpl w:val="58761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81486"/>
    <w:multiLevelType w:val="singleLevel"/>
    <w:tmpl w:val="907458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4">
    <w:nsid w:val="472D555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>
    <w:nsid w:val="4CEB283B"/>
    <w:multiLevelType w:val="hybridMultilevel"/>
    <w:tmpl w:val="47B2FA42"/>
    <w:lvl w:ilvl="0" w:tplc="F3103D1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23177D"/>
    <w:multiLevelType w:val="hybridMultilevel"/>
    <w:tmpl w:val="A4DC2054"/>
    <w:lvl w:ilvl="0" w:tplc="F3103D1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12C4E2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586477C"/>
    <w:multiLevelType w:val="hybridMultilevel"/>
    <w:tmpl w:val="DCE27EE4"/>
    <w:lvl w:ilvl="0" w:tplc="3BB4B48A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B8483942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9">
    <w:nsid w:val="57BA3AA5"/>
    <w:multiLevelType w:val="singleLevel"/>
    <w:tmpl w:val="C73241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AA10E12"/>
    <w:multiLevelType w:val="hybridMultilevel"/>
    <w:tmpl w:val="D80023CC"/>
    <w:lvl w:ilvl="0" w:tplc="D0362E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E641BD"/>
    <w:multiLevelType w:val="multilevel"/>
    <w:tmpl w:val="5ADC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1511FDB"/>
    <w:multiLevelType w:val="multilevel"/>
    <w:tmpl w:val="F6C0A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7857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33662C2"/>
    <w:multiLevelType w:val="multilevel"/>
    <w:tmpl w:val="FC10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82A691B"/>
    <w:multiLevelType w:val="hybridMultilevel"/>
    <w:tmpl w:val="8236B7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A3ED74E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CC340CB"/>
    <w:multiLevelType w:val="hybridMultilevel"/>
    <w:tmpl w:val="97C60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103D1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89672A7"/>
    <w:multiLevelType w:val="multilevel"/>
    <w:tmpl w:val="7052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047DB0"/>
    <w:multiLevelType w:val="hybridMultilevel"/>
    <w:tmpl w:val="D9981F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64416"/>
    <w:multiLevelType w:val="hybridMultilevel"/>
    <w:tmpl w:val="3DDA38A2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0">
    <w:nsid w:val="7EB5492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2"/>
  </w:num>
  <w:num w:numId="2">
    <w:abstractNumId w:val="6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3"/>
  </w:num>
  <w:num w:numId="8">
    <w:abstractNumId w:val="29"/>
  </w:num>
  <w:num w:numId="9">
    <w:abstractNumId w:val="28"/>
  </w:num>
  <w:num w:numId="10">
    <w:abstractNumId w:val="23"/>
  </w:num>
  <w:num w:numId="11">
    <w:abstractNumId w:val="10"/>
  </w:num>
  <w:num w:numId="12">
    <w:abstractNumId w:val="12"/>
  </w:num>
  <w:num w:numId="13">
    <w:abstractNumId w:val="26"/>
  </w:num>
  <w:num w:numId="14">
    <w:abstractNumId w:val="15"/>
  </w:num>
  <w:num w:numId="15">
    <w:abstractNumId w:val="16"/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4"/>
  </w:num>
  <w:num w:numId="19">
    <w:abstractNumId w:val="21"/>
  </w:num>
  <w:num w:numId="20">
    <w:abstractNumId w:val="20"/>
  </w:num>
  <w:num w:numId="21">
    <w:abstractNumId w:val="14"/>
  </w:num>
  <w:num w:numId="22">
    <w:abstractNumId w:val="17"/>
  </w:num>
  <w:num w:numId="23">
    <w:abstractNumId w:val="19"/>
  </w:num>
  <w:num w:numId="24">
    <w:abstractNumId w:val="25"/>
  </w:num>
  <w:num w:numId="25">
    <w:abstractNumId w:val="30"/>
    <w:lvlOverride w:ilvl="0">
      <w:startOverride w:val="1"/>
    </w:lvlOverride>
  </w:num>
  <w:num w:numId="26">
    <w:abstractNumId w:val="0"/>
  </w:num>
  <w:num w:numId="27">
    <w:abstractNumId w:val="1"/>
  </w:num>
  <w:num w:numId="28">
    <w:abstractNumId w:val="7"/>
  </w:num>
  <w:num w:numId="29">
    <w:abstractNumId w:val="18"/>
  </w:num>
  <w:num w:numId="30">
    <w:abstractNumId w:val="1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D1"/>
    <w:rsid w:val="00001E0D"/>
    <w:rsid w:val="00004528"/>
    <w:rsid w:val="00012514"/>
    <w:rsid w:val="00012E96"/>
    <w:rsid w:val="0001562F"/>
    <w:rsid w:val="00020B2D"/>
    <w:rsid w:val="00024491"/>
    <w:rsid w:val="00027914"/>
    <w:rsid w:val="00030DD1"/>
    <w:rsid w:val="00043A6C"/>
    <w:rsid w:val="000455F6"/>
    <w:rsid w:val="00052EAF"/>
    <w:rsid w:val="0006349E"/>
    <w:rsid w:val="0006402D"/>
    <w:rsid w:val="000703C6"/>
    <w:rsid w:val="00073491"/>
    <w:rsid w:val="000758D5"/>
    <w:rsid w:val="00085FEC"/>
    <w:rsid w:val="00091F91"/>
    <w:rsid w:val="0009433D"/>
    <w:rsid w:val="0009598A"/>
    <w:rsid w:val="0009699E"/>
    <w:rsid w:val="000A7104"/>
    <w:rsid w:val="000C253B"/>
    <w:rsid w:val="000D63FB"/>
    <w:rsid w:val="000D6FF7"/>
    <w:rsid w:val="000D7BAD"/>
    <w:rsid w:val="000E6791"/>
    <w:rsid w:val="000F6B84"/>
    <w:rsid w:val="000F78FA"/>
    <w:rsid w:val="00103EFC"/>
    <w:rsid w:val="001067FF"/>
    <w:rsid w:val="00114912"/>
    <w:rsid w:val="00117410"/>
    <w:rsid w:val="00117831"/>
    <w:rsid w:val="00121815"/>
    <w:rsid w:val="00123749"/>
    <w:rsid w:val="00130706"/>
    <w:rsid w:val="00130D28"/>
    <w:rsid w:val="00142570"/>
    <w:rsid w:val="00147F24"/>
    <w:rsid w:val="001532DF"/>
    <w:rsid w:val="00165016"/>
    <w:rsid w:val="00165F5A"/>
    <w:rsid w:val="00175D50"/>
    <w:rsid w:val="0019703C"/>
    <w:rsid w:val="001A05FA"/>
    <w:rsid w:val="001B0F7F"/>
    <w:rsid w:val="001C2F4E"/>
    <w:rsid w:val="001C5AD3"/>
    <w:rsid w:val="001D12BD"/>
    <w:rsid w:val="001D2340"/>
    <w:rsid w:val="001E4A7A"/>
    <w:rsid w:val="001E6C28"/>
    <w:rsid w:val="001E7017"/>
    <w:rsid w:val="001F159B"/>
    <w:rsid w:val="001F29A4"/>
    <w:rsid w:val="00200E99"/>
    <w:rsid w:val="0020515F"/>
    <w:rsid w:val="002059F3"/>
    <w:rsid w:val="00216679"/>
    <w:rsid w:val="00220465"/>
    <w:rsid w:val="00222086"/>
    <w:rsid w:val="00222CE1"/>
    <w:rsid w:val="00224EC8"/>
    <w:rsid w:val="00230A0F"/>
    <w:rsid w:val="002314F4"/>
    <w:rsid w:val="00245F2F"/>
    <w:rsid w:val="00251698"/>
    <w:rsid w:val="002533EC"/>
    <w:rsid w:val="00270714"/>
    <w:rsid w:val="00272AB5"/>
    <w:rsid w:val="0028524C"/>
    <w:rsid w:val="00296311"/>
    <w:rsid w:val="002B0570"/>
    <w:rsid w:val="002B2419"/>
    <w:rsid w:val="002B51CA"/>
    <w:rsid w:val="002B62D4"/>
    <w:rsid w:val="002B6700"/>
    <w:rsid w:val="002C10D6"/>
    <w:rsid w:val="002C4D43"/>
    <w:rsid w:val="002D3254"/>
    <w:rsid w:val="002D5118"/>
    <w:rsid w:val="002D767B"/>
    <w:rsid w:val="002E6FA6"/>
    <w:rsid w:val="002E771D"/>
    <w:rsid w:val="002E7A13"/>
    <w:rsid w:val="002F364B"/>
    <w:rsid w:val="002F571D"/>
    <w:rsid w:val="002F5ED3"/>
    <w:rsid w:val="002F6AA6"/>
    <w:rsid w:val="003028FC"/>
    <w:rsid w:val="003031FB"/>
    <w:rsid w:val="0031116C"/>
    <w:rsid w:val="00311B92"/>
    <w:rsid w:val="00312925"/>
    <w:rsid w:val="00313C2D"/>
    <w:rsid w:val="003141B0"/>
    <w:rsid w:val="003162F1"/>
    <w:rsid w:val="00322B37"/>
    <w:rsid w:val="003241B9"/>
    <w:rsid w:val="00333A23"/>
    <w:rsid w:val="00335202"/>
    <w:rsid w:val="00343165"/>
    <w:rsid w:val="0034388C"/>
    <w:rsid w:val="0035217D"/>
    <w:rsid w:val="00356051"/>
    <w:rsid w:val="003565AD"/>
    <w:rsid w:val="003574A7"/>
    <w:rsid w:val="003616AD"/>
    <w:rsid w:val="003620D6"/>
    <w:rsid w:val="00363868"/>
    <w:rsid w:val="003640BA"/>
    <w:rsid w:val="00367491"/>
    <w:rsid w:val="00371693"/>
    <w:rsid w:val="00375BCA"/>
    <w:rsid w:val="00382425"/>
    <w:rsid w:val="003835EB"/>
    <w:rsid w:val="00384A88"/>
    <w:rsid w:val="00386573"/>
    <w:rsid w:val="0039147D"/>
    <w:rsid w:val="0039747E"/>
    <w:rsid w:val="003A3500"/>
    <w:rsid w:val="003A75CB"/>
    <w:rsid w:val="003B3F86"/>
    <w:rsid w:val="003B51A0"/>
    <w:rsid w:val="003C01C9"/>
    <w:rsid w:val="003C3309"/>
    <w:rsid w:val="003D1C0B"/>
    <w:rsid w:val="003D3F6D"/>
    <w:rsid w:val="003D48CE"/>
    <w:rsid w:val="003D75B4"/>
    <w:rsid w:val="003E0F19"/>
    <w:rsid w:val="003E2092"/>
    <w:rsid w:val="003E76A6"/>
    <w:rsid w:val="003F14FF"/>
    <w:rsid w:val="003F2619"/>
    <w:rsid w:val="003F4326"/>
    <w:rsid w:val="00403113"/>
    <w:rsid w:val="00404E21"/>
    <w:rsid w:val="00406918"/>
    <w:rsid w:val="004110AE"/>
    <w:rsid w:val="004218B7"/>
    <w:rsid w:val="00425768"/>
    <w:rsid w:val="00427A35"/>
    <w:rsid w:val="00427B61"/>
    <w:rsid w:val="004356EB"/>
    <w:rsid w:val="004401DE"/>
    <w:rsid w:val="00440D53"/>
    <w:rsid w:val="0044103C"/>
    <w:rsid w:val="004414C1"/>
    <w:rsid w:val="00443AED"/>
    <w:rsid w:val="00447485"/>
    <w:rsid w:val="0045159A"/>
    <w:rsid w:val="00454D8A"/>
    <w:rsid w:val="004739A1"/>
    <w:rsid w:val="004756B3"/>
    <w:rsid w:val="00475E5E"/>
    <w:rsid w:val="00485090"/>
    <w:rsid w:val="00491429"/>
    <w:rsid w:val="00491EEF"/>
    <w:rsid w:val="0049222E"/>
    <w:rsid w:val="004958E0"/>
    <w:rsid w:val="004A1BB0"/>
    <w:rsid w:val="004A58BF"/>
    <w:rsid w:val="004B18B7"/>
    <w:rsid w:val="004B31B6"/>
    <w:rsid w:val="004B3811"/>
    <w:rsid w:val="004B51B9"/>
    <w:rsid w:val="004B66ED"/>
    <w:rsid w:val="004C1A4E"/>
    <w:rsid w:val="004C2FA2"/>
    <w:rsid w:val="004C4813"/>
    <w:rsid w:val="004D404F"/>
    <w:rsid w:val="004D725B"/>
    <w:rsid w:val="004E24DE"/>
    <w:rsid w:val="004E472B"/>
    <w:rsid w:val="004F20C4"/>
    <w:rsid w:val="004F7E59"/>
    <w:rsid w:val="005040D9"/>
    <w:rsid w:val="00506BFB"/>
    <w:rsid w:val="005207D3"/>
    <w:rsid w:val="00522A36"/>
    <w:rsid w:val="00523E9C"/>
    <w:rsid w:val="00530063"/>
    <w:rsid w:val="00540DAB"/>
    <w:rsid w:val="00541E57"/>
    <w:rsid w:val="005441EF"/>
    <w:rsid w:val="00551FE3"/>
    <w:rsid w:val="00553806"/>
    <w:rsid w:val="00557166"/>
    <w:rsid w:val="00566364"/>
    <w:rsid w:val="005673DB"/>
    <w:rsid w:val="00570C92"/>
    <w:rsid w:val="005711DB"/>
    <w:rsid w:val="00573499"/>
    <w:rsid w:val="00573DF7"/>
    <w:rsid w:val="0057732F"/>
    <w:rsid w:val="00577F82"/>
    <w:rsid w:val="00583847"/>
    <w:rsid w:val="00583FA8"/>
    <w:rsid w:val="0058493A"/>
    <w:rsid w:val="00586999"/>
    <w:rsid w:val="00587366"/>
    <w:rsid w:val="0059175D"/>
    <w:rsid w:val="00597EF5"/>
    <w:rsid w:val="005A7608"/>
    <w:rsid w:val="005B0F6E"/>
    <w:rsid w:val="005B2A0C"/>
    <w:rsid w:val="005B3F1A"/>
    <w:rsid w:val="005B3FE0"/>
    <w:rsid w:val="005B5F5C"/>
    <w:rsid w:val="005D096C"/>
    <w:rsid w:val="005D3E89"/>
    <w:rsid w:val="005D4E3D"/>
    <w:rsid w:val="005D5142"/>
    <w:rsid w:val="005D5A1C"/>
    <w:rsid w:val="005E232E"/>
    <w:rsid w:val="005E3A52"/>
    <w:rsid w:val="005E3AFC"/>
    <w:rsid w:val="00603480"/>
    <w:rsid w:val="00606D14"/>
    <w:rsid w:val="006075FF"/>
    <w:rsid w:val="0061307F"/>
    <w:rsid w:val="00614591"/>
    <w:rsid w:val="0061525F"/>
    <w:rsid w:val="006162A5"/>
    <w:rsid w:val="00616AE4"/>
    <w:rsid w:val="00621F06"/>
    <w:rsid w:val="00622EDD"/>
    <w:rsid w:val="00624412"/>
    <w:rsid w:val="0062596F"/>
    <w:rsid w:val="00625A34"/>
    <w:rsid w:val="006278BF"/>
    <w:rsid w:val="00635360"/>
    <w:rsid w:val="00637428"/>
    <w:rsid w:val="00644B7F"/>
    <w:rsid w:val="006456E9"/>
    <w:rsid w:val="006459FE"/>
    <w:rsid w:val="00654576"/>
    <w:rsid w:val="006561DC"/>
    <w:rsid w:val="00665D9E"/>
    <w:rsid w:val="006669DC"/>
    <w:rsid w:val="00671012"/>
    <w:rsid w:val="00680071"/>
    <w:rsid w:val="0068065D"/>
    <w:rsid w:val="00684DBC"/>
    <w:rsid w:val="00687E75"/>
    <w:rsid w:val="00694915"/>
    <w:rsid w:val="00697737"/>
    <w:rsid w:val="006A44DC"/>
    <w:rsid w:val="006B1632"/>
    <w:rsid w:val="006B4C47"/>
    <w:rsid w:val="006B752E"/>
    <w:rsid w:val="006C1E9D"/>
    <w:rsid w:val="006C49DF"/>
    <w:rsid w:val="006C5133"/>
    <w:rsid w:val="006C799E"/>
    <w:rsid w:val="006D30D2"/>
    <w:rsid w:val="006D4648"/>
    <w:rsid w:val="006D6285"/>
    <w:rsid w:val="006E27C4"/>
    <w:rsid w:val="006E2B8A"/>
    <w:rsid w:val="006E2BFC"/>
    <w:rsid w:val="006E4C59"/>
    <w:rsid w:val="006E7290"/>
    <w:rsid w:val="006F002A"/>
    <w:rsid w:val="006F0807"/>
    <w:rsid w:val="006F13E6"/>
    <w:rsid w:val="006F3D40"/>
    <w:rsid w:val="006F3E22"/>
    <w:rsid w:val="006F46A8"/>
    <w:rsid w:val="00711C5F"/>
    <w:rsid w:val="00716CC9"/>
    <w:rsid w:val="00720C4D"/>
    <w:rsid w:val="00721608"/>
    <w:rsid w:val="007275FC"/>
    <w:rsid w:val="007335A8"/>
    <w:rsid w:val="00734720"/>
    <w:rsid w:val="007360E3"/>
    <w:rsid w:val="007362CF"/>
    <w:rsid w:val="0073747E"/>
    <w:rsid w:val="007402D8"/>
    <w:rsid w:val="0074080E"/>
    <w:rsid w:val="0074480F"/>
    <w:rsid w:val="0075199E"/>
    <w:rsid w:val="0076198A"/>
    <w:rsid w:val="007635E1"/>
    <w:rsid w:val="00777569"/>
    <w:rsid w:val="00783966"/>
    <w:rsid w:val="0079184B"/>
    <w:rsid w:val="00794EC7"/>
    <w:rsid w:val="00795CAB"/>
    <w:rsid w:val="007A14CB"/>
    <w:rsid w:val="007A1882"/>
    <w:rsid w:val="007A5FE6"/>
    <w:rsid w:val="007A7C41"/>
    <w:rsid w:val="007B245E"/>
    <w:rsid w:val="007B2D88"/>
    <w:rsid w:val="007B3995"/>
    <w:rsid w:val="007B7B10"/>
    <w:rsid w:val="007C138B"/>
    <w:rsid w:val="007C2FEF"/>
    <w:rsid w:val="007C6503"/>
    <w:rsid w:val="007D0FC6"/>
    <w:rsid w:val="007D1278"/>
    <w:rsid w:val="007D3C98"/>
    <w:rsid w:val="007D5E51"/>
    <w:rsid w:val="007E0CC1"/>
    <w:rsid w:val="007F00AC"/>
    <w:rsid w:val="0080271A"/>
    <w:rsid w:val="008054DC"/>
    <w:rsid w:val="0080754E"/>
    <w:rsid w:val="0081042F"/>
    <w:rsid w:val="0081179D"/>
    <w:rsid w:val="00817061"/>
    <w:rsid w:val="008203E0"/>
    <w:rsid w:val="00820B72"/>
    <w:rsid w:val="008223EF"/>
    <w:rsid w:val="00832F78"/>
    <w:rsid w:val="00834FA5"/>
    <w:rsid w:val="00836531"/>
    <w:rsid w:val="00861548"/>
    <w:rsid w:val="008658D6"/>
    <w:rsid w:val="008758E1"/>
    <w:rsid w:val="008777DE"/>
    <w:rsid w:val="00881529"/>
    <w:rsid w:val="00881C96"/>
    <w:rsid w:val="00882661"/>
    <w:rsid w:val="00886FD9"/>
    <w:rsid w:val="00892235"/>
    <w:rsid w:val="00893EF4"/>
    <w:rsid w:val="008A363E"/>
    <w:rsid w:val="008A45BA"/>
    <w:rsid w:val="008A4809"/>
    <w:rsid w:val="008A54E3"/>
    <w:rsid w:val="008B04E4"/>
    <w:rsid w:val="008B1499"/>
    <w:rsid w:val="008B20D2"/>
    <w:rsid w:val="008B3676"/>
    <w:rsid w:val="008B547E"/>
    <w:rsid w:val="008C3FC9"/>
    <w:rsid w:val="008D2C47"/>
    <w:rsid w:val="008D42A0"/>
    <w:rsid w:val="008E3D6C"/>
    <w:rsid w:val="008E66CE"/>
    <w:rsid w:val="008E7D67"/>
    <w:rsid w:val="008F04FB"/>
    <w:rsid w:val="008F5C2A"/>
    <w:rsid w:val="008F7D33"/>
    <w:rsid w:val="00900DA7"/>
    <w:rsid w:val="009024DB"/>
    <w:rsid w:val="00906651"/>
    <w:rsid w:val="00907D2C"/>
    <w:rsid w:val="00910771"/>
    <w:rsid w:val="009128CE"/>
    <w:rsid w:val="00915494"/>
    <w:rsid w:val="0091692C"/>
    <w:rsid w:val="0092168F"/>
    <w:rsid w:val="00941EA3"/>
    <w:rsid w:val="00944C9A"/>
    <w:rsid w:val="00945B9B"/>
    <w:rsid w:val="0095240E"/>
    <w:rsid w:val="00970A51"/>
    <w:rsid w:val="00975456"/>
    <w:rsid w:val="00977259"/>
    <w:rsid w:val="00982C55"/>
    <w:rsid w:val="00982E64"/>
    <w:rsid w:val="00986086"/>
    <w:rsid w:val="00986999"/>
    <w:rsid w:val="00986C6D"/>
    <w:rsid w:val="009931FD"/>
    <w:rsid w:val="00993E89"/>
    <w:rsid w:val="00995C6C"/>
    <w:rsid w:val="00995F74"/>
    <w:rsid w:val="00997B5D"/>
    <w:rsid w:val="00997E43"/>
    <w:rsid w:val="009A0B17"/>
    <w:rsid w:val="009A1464"/>
    <w:rsid w:val="009A2CD1"/>
    <w:rsid w:val="009A48EE"/>
    <w:rsid w:val="009B0C16"/>
    <w:rsid w:val="009B16AA"/>
    <w:rsid w:val="009B33BF"/>
    <w:rsid w:val="009B68B0"/>
    <w:rsid w:val="009C0418"/>
    <w:rsid w:val="009C4D84"/>
    <w:rsid w:val="009C692C"/>
    <w:rsid w:val="009C7A1F"/>
    <w:rsid w:val="009D020A"/>
    <w:rsid w:val="009D4566"/>
    <w:rsid w:val="009D55A0"/>
    <w:rsid w:val="009D6323"/>
    <w:rsid w:val="009E4D6B"/>
    <w:rsid w:val="009E5D14"/>
    <w:rsid w:val="009F63D5"/>
    <w:rsid w:val="00A00128"/>
    <w:rsid w:val="00A01B78"/>
    <w:rsid w:val="00A029B2"/>
    <w:rsid w:val="00A0386B"/>
    <w:rsid w:val="00A061F4"/>
    <w:rsid w:val="00A06345"/>
    <w:rsid w:val="00A12E7D"/>
    <w:rsid w:val="00A15A64"/>
    <w:rsid w:val="00A1683C"/>
    <w:rsid w:val="00A21D62"/>
    <w:rsid w:val="00A32FF1"/>
    <w:rsid w:val="00A343B0"/>
    <w:rsid w:val="00A42ABC"/>
    <w:rsid w:val="00A42EA3"/>
    <w:rsid w:val="00A44260"/>
    <w:rsid w:val="00A44340"/>
    <w:rsid w:val="00A44B64"/>
    <w:rsid w:val="00A50A95"/>
    <w:rsid w:val="00A525C8"/>
    <w:rsid w:val="00A52B99"/>
    <w:rsid w:val="00A53F70"/>
    <w:rsid w:val="00A55291"/>
    <w:rsid w:val="00A62964"/>
    <w:rsid w:val="00A72F2E"/>
    <w:rsid w:val="00A75672"/>
    <w:rsid w:val="00A76764"/>
    <w:rsid w:val="00A8108F"/>
    <w:rsid w:val="00AB1BBD"/>
    <w:rsid w:val="00AC10A7"/>
    <w:rsid w:val="00AC35D2"/>
    <w:rsid w:val="00AD391A"/>
    <w:rsid w:val="00AE5D9B"/>
    <w:rsid w:val="00AF01FD"/>
    <w:rsid w:val="00AF3AE4"/>
    <w:rsid w:val="00B04861"/>
    <w:rsid w:val="00B04DAD"/>
    <w:rsid w:val="00B102E2"/>
    <w:rsid w:val="00B12040"/>
    <w:rsid w:val="00B14483"/>
    <w:rsid w:val="00B15907"/>
    <w:rsid w:val="00B17C75"/>
    <w:rsid w:val="00B21EBF"/>
    <w:rsid w:val="00B24D5E"/>
    <w:rsid w:val="00B31B99"/>
    <w:rsid w:val="00B3264F"/>
    <w:rsid w:val="00B34491"/>
    <w:rsid w:val="00B37CD5"/>
    <w:rsid w:val="00B4727F"/>
    <w:rsid w:val="00B55AC1"/>
    <w:rsid w:val="00B60E1D"/>
    <w:rsid w:val="00B613DB"/>
    <w:rsid w:val="00B62233"/>
    <w:rsid w:val="00B63A46"/>
    <w:rsid w:val="00B66A14"/>
    <w:rsid w:val="00B67C95"/>
    <w:rsid w:val="00B71CD0"/>
    <w:rsid w:val="00B760B0"/>
    <w:rsid w:val="00B76855"/>
    <w:rsid w:val="00B76C55"/>
    <w:rsid w:val="00B76CAE"/>
    <w:rsid w:val="00B8144A"/>
    <w:rsid w:val="00B90D05"/>
    <w:rsid w:val="00B92CA0"/>
    <w:rsid w:val="00B94065"/>
    <w:rsid w:val="00B96798"/>
    <w:rsid w:val="00B9736F"/>
    <w:rsid w:val="00BA6291"/>
    <w:rsid w:val="00BB09A1"/>
    <w:rsid w:val="00BB2658"/>
    <w:rsid w:val="00BB4B08"/>
    <w:rsid w:val="00BB653B"/>
    <w:rsid w:val="00BB703F"/>
    <w:rsid w:val="00BC4353"/>
    <w:rsid w:val="00BD5C0B"/>
    <w:rsid w:val="00BE039B"/>
    <w:rsid w:val="00BF0E86"/>
    <w:rsid w:val="00BF20AD"/>
    <w:rsid w:val="00BF29B2"/>
    <w:rsid w:val="00BF67AF"/>
    <w:rsid w:val="00C010AF"/>
    <w:rsid w:val="00C03F18"/>
    <w:rsid w:val="00C048B3"/>
    <w:rsid w:val="00C1073E"/>
    <w:rsid w:val="00C15D25"/>
    <w:rsid w:val="00C22391"/>
    <w:rsid w:val="00C306A0"/>
    <w:rsid w:val="00C30762"/>
    <w:rsid w:val="00C36539"/>
    <w:rsid w:val="00C36C30"/>
    <w:rsid w:val="00C438D8"/>
    <w:rsid w:val="00C511B1"/>
    <w:rsid w:val="00C52768"/>
    <w:rsid w:val="00C60518"/>
    <w:rsid w:val="00C651C0"/>
    <w:rsid w:val="00C71A55"/>
    <w:rsid w:val="00C756B9"/>
    <w:rsid w:val="00C762E6"/>
    <w:rsid w:val="00C775D0"/>
    <w:rsid w:val="00C90D29"/>
    <w:rsid w:val="00CA4B89"/>
    <w:rsid w:val="00CA57D6"/>
    <w:rsid w:val="00CA5A5A"/>
    <w:rsid w:val="00CA6BEA"/>
    <w:rsid w:val="00CC34DA"/>
    <w:rsid w:val="00CC40A5"/>
    <w:rsid w:val="00CD2A88"/>
    <w:rsid w:val="00CD7C92"/>
    <w:rsid w:val="00CE047C"/>
    <w:rsid w:val="00CE2748"/>
    <w:rsid w:val="00CE3D79"/>
    <w:rsid w:val="00CE6580"/>
    <w:rsid w:val="00CE6A9D"/>
    <w:rsid w:val="00CF22FA"/>
    <w:rsid w:val="00D04E90"/>
    <w:rsid w:val="00D10E58"/>
    <w:rsid w:val="00D13DB3"/>
    <w:rsid w:val="00D14BBC"/>
    <w:rsid w:val="00D4048F"/>
    <w:rsid w:val="00D47225"/>
    <w:rsid w:val="00D4735F"/>
    <w:rsid w:val="00D474CD"/>
    <w:rsid w:val="00D47898"/>
    <w:rsid w:val="00D47B0E"/>
    <w:rsid w:val="00D71BF3"/>
    <w:rsid w:val="00D7517D"/>
    <w:rsid w:val="00D806CE"/>
    <w:rsid w:val="00D824EE"/>
    <w:rsid w:val="00D82594"/>
    <w:rsid w:val="00D84618"/>
    <w:rsid w:val="00D92E33"/>
    <w:rsid w:val="00D9742C"/>
    <w:rsid w:val="00D97C5F"/>
    <w:rsid w:val="00DA2A03"/>
    <w:rsid w:val="00DA42FC"/>
    <w:rsid w:val="00DA51FA"/>
    <w:rsid w:val="00DB0FAB"/>
    <w:rsid w:val="00DB3412"/>
    <w:rsid w:val="00DB64DD"/>
    <w:rsid w:val="00DC2201"/>
    <w:rsid w:val="00DC29B0"/>
    <w:rsid w:val="00DC70BB"/>
    <w:rsid w:val="00DD0C6F"/>
    <w:rsid w:val="00DD126F"/>
    <w:rsid w:val="00DD1D33"/>
    <w:rsid w:val="00DD44BF"/>
    <w:rsid w:val="00DD4C5A"/>
    <w:rsid w:val="00DE1752"/>
    <w:rsid w:val="00DE2822"/>
    <w:rsid w:val="00DF3368"/>
    <w:rsid w:val="00DF4AA3"/>
    <w:rsid w:val="00E03E7E"/>
    <w:rsid w:val="00E04AD9"/>
    <w:rsid w:val="00E07EE6"/>
    <w:rsid w:val="00E11EFC"/>
    <w:rsid w:val="00E12AA3"/>
    <w:rsid w:val="00E12F35"/>
    <w:rsid w:val="00E1373C"/>
    <w:rsid w:val="00E14927"/>
    <w:rsid w:val="00E17762"/>
    <w:rsid w:val="00E23E77"/>
    <w:rsid w:val="00E27B89"/>
    <w:rsid w:val="00E30428"/>
    <w:rsid w:val="00E41B53"/>
    <w:rsid w:val="00E46521"/>
    <w:rsid w:val="00E52FDF"/>
    <w:rsid w:val="00E60096"/>
    <w:rsid w:val="00E6070B"/>
    <w:rsid w:val="00E6570E"/>
    <w:rsid w:val="00E76599"/>
    <w:rsid w:val="00E77009"/>
    <w:rsid w:val="00E8087C"/>
    <w:rsid w:val="00E83FAD"/>
    <w:rsid w:val="00E922CE"/>
    <w:rsid w:val="00E94923"/>
    <w:rsid w:val="00E96E38"/>
    <w:rsid w:val="00E97C0A"/>
    <w:rsid w:val="00EA3BBD"/>
    <w:rsid w:val="00EA7724"/>
    <w:rsid w:val="00EB1A73"/>
    <w:rsid w:val="00EC0D7E"/>
    <w:rsid w:val="00EC2449"/>
    <w:rsid w:val="00EC307C"/>
    <w:rsid w:val="00EC3FD5"/>
    <w:rsid w:val="00EC628C"/>
    <w:rsid w:val="00EC71FC"/>
    <w:rsid w:val="00ED27ED"/>
    <w:rsid w:val="00ED58C5"/>
    <w:rsid w:val="00ED6B68"/>
    <w:rsid w:val="00EE4F2B"/>
    <w:rsid w:val="00EF3B7A"/>
    <w:rsid w:val="00EF54FB"/>
    <w:rsid w:val="00EF6FE2"/>
    <w:rsid w:val="00F05788"/>
    <w:rsid w:val="00F125A5"/>
    <w:rsid w:val="00F15268"/>
    <w:rsid w:val="00F16C94"/>
    <w:rsid w:val="00F16E08"/>
    <w:rsid w:val="00F20652"/>
    <w:rsid w:val="00F24EA8"/>
    <w:rsid w:val="00F27524"/>
    <w:rsid w:val="00F40C36"/>
    <w:rsid w:val="00F438EC"/>
    <w:rsid w:val="00F50E12"/>
    <w:rsid w:val="00F57101"/>
    <w:rsid w:val="00F65EC9"/>
    <w:rsid w:val="00F72931"/>
    <w:rsid w:val="00F732A7"/>
    <w:rsid w:val="00F7692F"/>
    <w:rsid w:val="00F77FDB"/>
    <w:rsid w:val="00F8640F"/>
    <w:rsid w:val="00F92FB8"/>
    <w:rsid w:val="00FA4522"/>
    <w:rsid w:val="00FA5C7E"/>
    <w:rsid w:val="00FA7132"/>
    <w:rsid w:val="00FA78F2"/>
    <w:rsid w:val="00FB1AE6"/>
    <w:rsid w:val="00FB23CD"/>
    <w:rsid w:val="00FB361A"/>
    <w:rsid w:val="00FB5504"/>
    <w:rsid w:val="00FB5F45"/>
    <w:rsid w:val="00FB69C1"/>
    <w:rsid w:val="00FC476D"/>
    <w:rsid w:val="00FC53CC"/>
    <w:rsid w:val="00FC5F7C"/>
    <w:rsid w:val="00FC729D"/>
    <w:rsid w:val="00FC7C5D"/>
    <w:rsid w:val="00FC7E5E"/>
    <w:rsid w:val="00FD4F77"/>
    <w:rsid w:val="00FD5989"/>
    <w:rsid w:val="00FD7DB4"/>
    <w:rsid w:val="00FE341E"/>
    <w:rsid w:val="00FE3BEF"/>
    <w:rsid w:val="00FE40C6"/>
    <w:rsid w:val="00FE56FC"/>
    <w:rsid w:val="00FF270F"/>
    <w:rsid w:val="00FF3111"/>
    <w:rsid w:val="00FF3807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C4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4A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00E9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0E99"/>
    <w:pPr>
      <w:keepNext/>
      <w:spacing w:after="0" w:line="240" w:lineRule="auto"/>
      <w:ind w:left="708" w:firstLine="708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rsid w:val="00200E99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rsid w:val="00200E99"/>
    <w:rPr>
      <w:rFonts w:ascii="Times New Roman" w:hAnsi="Times New Roman" w:cs="Times New Roman"/>
      <w:i/>
      <w:iCs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200E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link w:val="Tytu"/>
    <w:uiPriority w:val="99"/>
    <w:rsid w:val="00200E99"/>
    <w:rPr>
      <w:rFonts w:ascii="Times New Roman" w:hAnsi="Times New Roman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200E99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200E9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00E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200E99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200E99"/>
    <w:pPr>
      <w:spacing w:after="0" w:line="240" w:lineRule="auto"/>
      <w:ind w:left="993" w:hanging="28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200E99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00E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200E99"/>
    <w:rPr>
      <w:rFonts w:ascii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200E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200E99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C90D2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997B5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0A7104"/>
    <w:rPr>
      <w:sz w:val="16"/>
      <w:szCs w:val="16"/>
      <w:lang w:eastAsia="en-US"/>
    </w:rPr>
  </w:style>
  <w:style w:type="paragraph" w:styleId="NormalnyWeb">
    <w:name w:val="Normal (Web)"/>
    <w:basedOn w:val="Normalny"/>
    <w:uiPriority w:val="99"/>
    <w:rsid w:val="00893EF4"/>
    <w:pPr>
      <w:spacing w:before="240" w:after="240" w:line="240" w:lineRule="auto"/>
    </w:pPr>
    <w:rPr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583FA8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semiHidden/>
    <w:rsid w:val="00881529"/>
    <w:rPr>
      <w:rFonts w:ascii="Courier New" w:hAnsi="Courier New" w:cs="Courier New"/>
      <w:sz w:val="20"/>
      <w:szCs w:val="20"/>
      <w:lang w:eastAsia="en-US"/>
    </w:rPr>
  </w:style>
  <w:style w:type="paragraph" w:customStyle="1" w:styleId="FR1">
    <w:name w:val="FR1"/>
    <w:uiPriority w:val="99"/>
    <w:rsid w:val="003D1C0B"/>
    <w:pPr>
      <w:widowControl w:val="0"/>
      <w:ind w:left="200"/>
    </w:pPr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C4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4A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00E9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0E99"/>
    <w:pPr>
      <w:keepNext/>
      <w:spacing w:after="0" w:line="240" w:lineRule="auto"/>
      <w:ind w:left="708" w:firstLine="708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rsid w:val="00200E99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rsid w:val="00200E99"/>
    <w:rPr>
      <w:rFonts w:ascii="Times New Roman" w:hAnsi="Times New Roman" w:cs="Times New Roman"/>
      <w:i/>
      <w:iCs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200E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link w:val="Tytu"/>
    <w:uiPriority w:val="99"/>
    <w:rsid w:val="00200E99"/>
    <w:rPr>
      <w:rFonts w:ascii="Times New Roman" w:hAnsi="Times New Roman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200E99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200E9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00E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200E99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200E99"/>
    <w:pPr>
      <w:spacing w:after="0" w:line="240" w:lineRule="auto"/>
      <w:ind w:left="993" w:hanging="28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200E99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00E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200E99"/>
    <w:rPr>
      <w:rFonts w:ascii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200E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200E99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C90D2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997B5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0A7104"/>
    <w:rPr>
      <w:sz w:val="16"/>
      <w:szCs w:val="16"/>
      <w:lang w:eastAsia="en-US"/>
    </w:rPr>
  </w:style>
  <w:style w:type="paragraph" w:styleId="NormalnyWeb">
    <w:name w:val="Normal (Web)"/>
    <w:basedOn w:val="Normalny"/>
    <w:uiPriority w:val="99"/>
    <w:rsid w:val="00893EF4"/>
    <w:pPr>
      <w:spacing w:before="240" w:after="240" w:line="240" w:lineRule="auto"/>
    </w:pPr>
    <w:rPr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583FA8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semiHidden/>
    <w:rsid w:val="00881529"/>
    <w:rPr>
      <w:rFonts w:ascii="Courier New" w:hAnsi="Courier New" w:cs="Courier New"/>
      <w:sz w:val="20"/>
      <w:szCs w:val="20"/>
      <w:lang w:eastAsia="en-US"/>
    </w:rPr>
  </w:style>
  <w:style w:type="paragraph" w:customStyle="1" w:styleId="FR1">
    <w:name w:val="FR1"/>
    <w:uiPriority w:val="99"/>
    <w:rsid w:val="003D1C0B"/>
    <w:pPr>
      <w:widowControl w:val="0"/>
      <w:ind w:left="200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2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70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70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270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2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2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2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22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22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E844D75B</Template>
  <TotalTime>53</TotalTime>
  <Pages>2</Pages>
  <Words>559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Kuwak</dc:creator>
  <cp:lastModifiedBy>Bogusław Wojtunik</cp:lastModifiedBy>
  <cp:revision>4</cp:revision>
  <cp:lastPrinted>2012-04-16T10:45:00Z</cp:lastPrinted>
  <dcterms:created xsi:type="dcterms:W3CDTF">2014-09-16T05:12:00Z</dcterms:created>
  <dcterms:modified xsi:type="dcterms:W3CDTF">2014-09-16T11:28:00Z</dcterms:modified>
</cp:coreProperties>
</file>