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71" w:rsidRPr="00B20C71" w:rsidRDefault="00B20C71" w:rsidP="00B20C71">
      <w:pPr>
        <w:tabs>
          <w:tab w:val="left" w:pos="426"/>
        </w:tabs>
        <w:spacing w:after="0" w:line="240" w:lineRule="auto"/>
        <w:jc w:val="center"/>
        <w:rPr>
          <w:rFonts w:eastAsia="Calibri" w:cs="Gill Sans MT"/>
          <w:b/>
          <w:bCs/>
          <w:color w:val="000000"/>
          <w:lang w:eastAsia="pl-PL"/>
        </w:rPr>
      </w:pPr>
      <w:r w:rsidRPr="00B20C71">
        <w:rPr>
          <w:rFonts w:eastAsia="Calibri" w:cs="Gill Sans MT"/>
          <w:b/>
          <w:bCs/>
          <w:color w:val="000000"/>
          <w:lang w:eastAsia="pl-PL"/>
        </w:rPr>
        <w:t xml:space="preserve">Protokół z otwarcia ofert </w:t>
      </w:r>
    </w:p>
    <w:p w:rsidR="00B20C71" w:rsidRDefault="00B20C71" w:rsidP="00B20C71">
      <w:pPr>
        <w:tabs>
          <w:tab w:val="left" w:pos="426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postępowania prowadzonego z wyłączeniem przepisów ustawy – Prawo zamówień publicznych o wartości wyższej niż 50 000 zł do 130 000 zł p.n.:</w:t>
      </w:r>
    </w:p>
    <w:p w:rsidR="00B20C71" w:rsidRDefault="00B20C71" w:rsidP="00B20C71">
      <w:pPr>
        <w:tabs>
          <w:tab w:val="left" w:pos="426"/>
        </w:tabs>
        <w:spacing w:after="0" w:line="240" w:lineRule="auto"/>
        <w:jc w:val="center"/>
        <w:rPr>
          <w:sz w:val="20"/>
          <w:szCs w:val="20"/>
        </w:rPr>
      </w:pPr>
    </w:p>
    <w:p w:rsidR="00B20C71" w:rsidRDefault="00B20C71" w:rsidP="00B20C71">
      <w:pPr>
        <w:tabs>
          <w:tab w:val="left" w:pos="426"/>
        </w:tabs>
        <w:spacing w:after="0" w:line="240" w:lineRule="auto"/>
        <w:jc w:val="center"/>
        <w:rPr>
          <w:rFonts w:eastAsia="Calibri" w:cs="Gill Sans MT"/>
          <w:b/>
          <w:bCs/>
          <w:color w:val="000000"/>
          <w:lang w:eastAsia="pl-PL"/>
        </w:rPr>
      </w:pPr>
      <w:r>
        <w:rPr>
          <w:rFonts w:eastAsia="Calibri" w:cs="Gill Sans MT"/>
          <w:b/>
          <w:bCs/>
          <w:color w:val="000000"/>
          <w:lang w:eastAsia="pl-PL"/>
        </w:rPr>
        <w:t>Wykonanie i dostawa 1 000 sztuk kalendarza trójdzielnego Uniwersytetu Śląskiego na 2025 r. zgodnie z indywidualnym projektem Zamawiającego.</w:t>
      </w:r>
    </w:p>
    <w:p w:rsidR="00B20C71" w:rsidRDefault="00B20C71" w:rsidP="00B20C71">
      <w:pPr>
        <w:tabs>
          <w:tab w:val="left" w:pos="426"/>
        </w:tabs>
        <w:spacing w:after="0" w:line="240" w:lineRule="auto"/>
        <w:jc w:val="center"/>
        <w:rPr>
          <w:rFonts w:eastAsia="Calibri"/>
          <w:bCs/>
          <w:sz w:val="20"/>
          <w:szCs w:val="20"/>
          <w:lang w:eastAsia="pl-PL"/>
        </w:rPr>
      </w:pPr>
    </w:p>
    <w:p w:rsidR="00B20C71" w:rsidRDefault="00B20C71" w:rsidP="00B20C71">
      <w:pPr>
        <w:tabs>
          <w:tab w:val="left" w:pos="426"/>
        </w:tabs>
        <w:spacing w:after="0" w:line="240" w:lineRule="auto"/>
        <w:jc w:val="center"/>
        <w:rPr>
          <w:rFonts w:eastAsia="Calibri"/>
          <w:b/>
          <w:bCs/>
          <w:sz w:val="20"/>
          <w:szCs w:val="20"/>
          <w:lang w:eastAsia="pl-PL"/>
        </w:rPr>
      </w:pPr>
      <w:r>
        <w:rPr>
          <w:rFonts w:eastAsia="Calibri"/>
          <w:bCs/>
          <w:sz w:val="20"/>
          <w:szCs w:val="20"/>
          <w:lang w:eastAsia="pl-PL"/>
        </w:rPr>
        <w:t xml:space="preserve">Nr sprawy: </w:t>
      </w:r>
      <w:r>
        <w:rPr>
          <w:rFonts w:eastAsia="Calibri"/>
          <w:b/>
          <w:bCs/>
          <w:sz w:val="20"/>
          <w:szCs w:val="20"/>
          <w:lang w:eastAsia="pl-PL"/>
        </w:rPr>
        <w:t>1000180506/2024</w:t>
      </w:r>
    </w:p>
    <w:p w:rsidR="001F5F57" w:rsidRDefault="001F5F57" w:rsidP="00B20C71">
      <w:pPr>
        <w:spacing w:line="360" w:lineRule="auto"/>
        <w:rPr>
          <w:sz w:val="20"/>
          <w:szCs w:val="20"/>
        </w:rPr>
      </w:pPr>
    </w:p>
    <w:p w:rsidR="00B20C71" w:rsidRPr="00B20C71" w:rsidRDefault="00B20C71" w:rsidP="00B20C71">
      <w:pPr>
        <w:spacing w:line="360" w:lineRule="auto"/>
        <w:rPr>
          <w:b/>
          <w:sz w:val="20"/>
          <w:szCs w:val="20"/>
        </w:rPr>
      </w:pPr>
      <w:r w:rsidRPr="00B20C71">
        <w:rPr>
          <w:sz w:val="20"/>
          <w:szCs w:val="20"/>
        </w:rPr>
        <w:t>Kwota przeznaczona na sfinansowanie przedmiotu zamówienia:</w:t>
      </w:r>
      <w:r w:rsidRPr="00B20C71">
        <w:rPr>
          <w:b/>
          <w:sz w:val="20"/>
          <w:szCs w:val="20"/>
        </w:rPr>
        <w:t xml:space="preserve"> </w:t>
      </w:r>
      <w:r w:rsidRPr="00B20C71">
        <w:rPr>
          <w:b/>
          <w:sz w:val="20"/>
          <w:szCs w:val="20"/>
        </w:rPr>
        <w:t>12</w:t>
      </w:r>
      <w:r w:rsidRPr="00B20C71">
        <w:rPr>
          <w:b/>
          <w:sz w:val="20"/>
          <w:szCs w:val="20"/>
        </w:rPr>
        <w:t>.</w:t>
      </w:r>
      <w:r w:rsidRPr="00B20C71">
        <w:rPr>
          <w:b/>
          <w:sz w:val="20"/>
          <w:szCs w:val="20"/>
        </w:rPr>
        <w:t>00</w:t>
      </w:r>
      <w:r w:rsidRPr="00B20C71">
        <w:rPr>
          <w:b/>
          <w:sz w:val="20"/>
          <w:szCs w:val="20"/>
        </w:rPr>
        <w:t>0,00 PLN z  VAT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5084"/>
        <w:gridCol w:w="1857"/>
        <w:gridCol w:w="2341"/>
      </w:tblGrid>
      <w:tr w:rsidR="00B20C71" w:rsidRPr="000D65D6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4"/>
                <w:szCs w:val="4"/>
                <w:lang w:eastAsia="pl-PL"/>
              </w:rPr>
            </w:pPr>
          </w:p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4"/>
                <w:szCs w:val="4"/>
                <w:lang w:eastAsia="pl-PL"/>
              </w:rPr>
            </w:pPr>
          </w:p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4"/>
                <w:szCs w:val="4"/>
                <w:lang w:eastAsia="pl-PL"/>
              </w:rPr>
            </w:pPr>
          </w:p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Data wpływu</w:t>
            </w:r>
            <w:r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 xml:space="preserve"> i godzina wpływu oferty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4"/>
                <w:szCs w:val="4"/>
                <w:lang w:eastAsia="pl-PL"/>
              </w:rPr>
            </w:pPr>
          </w:p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Cena oferty</w:t>
            </w:r>
          </w:p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(brutto)</w:t>
            </w:r>
          </w:p>
        </w:tc>
      </w:tr>
      <w:tr w:rsidR="00B20C71" w:rsidRPr="000D65D6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CALENDARMILL.COM sp. z o.o.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ul.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Długa 29,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00-238 Warszawa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 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val="en-US" w:eastAsia="pl-PL"/>
              </w:rPr>
              <w:t xml:space="preserve">NIP: </w:t>
            </w:r>
            <w:r>
              <w:rPr>
                <w:rFonts w:ascii="Gill Sans MT" w:eastAsia="Times New Roman" w:hAnsi="Gill Sans MT"/>
                <w:szCs w:val="18"/>
                <w:lang w:val="en-US" w:eastAsia="pl-PL"/>
              </w:rPr>
              <w:t>5252963396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3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.10.202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4</w:t>
            </w:r>
          </w:p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godz.:13:24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10.580,00</w:t>
            </w:r>
          </w:p>
        </w:tc>
      </w:tr>
      <w:tr w:rsidR="00B20C71" w:rsidRPr="000D65D6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C811EA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Przedsiębiorstwo Usługowo – Handlowe „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JANTER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” s.c.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 Sławomir Terlikowski, 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br/>
              <w:t xml:space="preserve">Marek </w:t>
            </w:r>
            <w:proofErr w:type="spellStart"/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Jankowicz</w:t>
            </w:r>
            <w:proofErr w:type="spellEnd"/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br/>
              <w:t xml:space="preserve">ul. </w:t>
            </w:r>
            <w:r w:rsidRPr="00C811EA">
              <w:rPr>
                <w:rFonts w:ascii="Gill Sans MT" w:eastAsia="Times New Roman" w:hAnsi="Gill Sans MT"/>
                <w:szCs w:val="18"/>
                <w:lang w:eastAsia="pl-PL"/>
              </w:rPr>
              <w:t>Chrobrego 41, 11-300 Biskupiec</w:t>
            </w:r>
            <w:r w:rsidRPr="00C811EA">
              <w:rPr>
                <w:rFonts w:ascii="Gill Sans MT" w:eastAsia="Times New Roman" w:hAnsi="Gill Sans MT"/>
                <w:szCs w:val="18"/>
                <w:lang w:eastAsia="pl-PL"/>
              </w:rPr>
              <w:br/>
              <w:t>NIP: 7392309077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4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.10.202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4</w:t>
            </w:r>
          </w:p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08:00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10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.090,00</w:t>
            </w:r>
          </w:p>
        </w:tc>
      </w:tr>
      <w:tr w:rsidR="00B20C71" w:rsidRPr="000D65D6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DRUKARNIA SIL VEG DRUK S.C.</w:t>
            </w:r>
          </w:p>
          <w:p w:rsidR="00B20C71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ul. Niegolewskich 12, 42-700 Lubliniec</w:t>
            </w:r>
          </w:p>
          <w:p w:rsidR="00B20C71" w:rsidRPr="00C811EA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NIP: 5751609767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27.10.202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4</w:t>
            </w:r>
          </w:p>
          <w:p w:rsidR="00D810A3" w:rsidRPr="000D65D6" w:rsidRDefault="001F5F57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 09:50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12.792,00</w:t>
            </w:r>
          </w:p>
        </w:tc>
      </w:tr>
      <w:tr w:rsidR="00B20C71" w:rsidRPr="00CA1AB8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CA1AB8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CA1AB8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PPHU LIR Elżbieta </w:t>
            </w:r>
            <w:proofErr w:type="spellStart"/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Zajet</w:t>
            </w:r>
            <w:proofErr w:type="spellEnd"/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ul. Grunwaldzka 2, 82-300 Elbląg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b/>
                <w:szCs w:val="18"/>
                <w:lang w:val="en-US"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val="en-US" w:eastAsia="pl-PL"/>
              </w:rPr>
              <w:t>NIP: 578 117 93 89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CA1AB8">
              <w:rPr>
                <w:rFonts w:ascii="Gill Sans MT" w:eastAsia="Times New Roman" w:hAnsi="Gill Sans MT"/>
                <w:szCs w:val="18"/>
                <w:lang w:eastAsia="pl-PL"/>
              </w:rPr>
              <w:t>28.10.2024</w:t>
            </w:r>
          </w:p>
          <w:p w:rsidR="001F5F57" w:rsidRPr="00CA1AB8" w:rsidRDefault="001F5F57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11:40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CA1AB8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CA1AB8">
              <w:rPr>
                <w:rFonts w:ascii="Gill Sans MT" w:eastAsia="Times New Roman" w:hAnsi="Gill Sans MT"/>
                <w:szCs w:val="18"/>
                <w:lang w:eastAsia="pl-PL"/>
              </w:rPr>
              <w:t>20.910,00</w:t>
            </w:r>
          </w:p>
        </w:tc>
      </w:tr>
      <w:tr w:rsidR="00B20C71" w:rsidRPr="000D65D6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proofErr w:type="spellStart"/>
            <w:r>
              <w:rPr>
                <w:rFonts w:ascii="Gill Sans MT" w:eastAsia="Times New Roman" w:hAnsi="Gill Sans MT"/>
                <w:szCs w:val="18"/>
                <w:lang w:eastAsia="pl-PL"/>
              </w:rPr>
              <w:t>Zapol</w:t>
            </w:r>
            <w:proofErr w:type="spellEnd"/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Sobczyk SK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Al. Piastów 42, 71-062 Szczecin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val="en-US"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val="en-US" w:eastAsia="pl-PL"/>
              </w:rPr>
              <w:t xml:space="preserve">NIP: </w:t>
            </w:r>
            <w:r>
              <w:rPr>
                <w:rFonts w:ascii="Gill Sans MT" w:eastAsia="Times New Roman" w:hAnsi="Gill Sans MT"/>
                <w:szCs w:val="18"/>
                <w:lang w:val="en-US" w:eastAsia="pl-PL"/>
              </w:rPr>
              <w:t>8520509412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28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.10.202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4</w:t>
            </w:r>
          </w:p>
          <w:p w:rsidR="001F5F57" w:rsidRPr="000D65D6" w:rsidRDefault="001F5F57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15:53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16.610,00</w:t>
            </w:r>
          </w:p>
        </w:tc>
      </w:tr>
      <w:tr w:rsidR="00B20C71" w:rsidRPr="000D65D6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proofErr w:type="spellStart"/>
            <w:r>
              <w:rPr>
                <w:rFonts w:ascii="Gill Sans MT" w:eastAsia="Times New Roman" w:hAnsi="Gill Sans MT"/>
                <w:szCs w:val="18"/>
                <w:lang w:eastAsia="pl-PL"/>
              </w:rPr>
              <w:t>Diadal</w:t>
            </w:r>
            <w:proofErr w:type="spellEnd"/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Gill Sans MT" w:eastAsia="Times New Roman" w:hAnsi="Gill Sans MT"/>
                <w:szCs w:val="18"/>
                <w:lang w:eastAsia="pl-PL"/>
              </w:rPr>
              <w:t>Group</w:t>
            </w:r>
            <w:proofErr w:type="spellEnd"/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Mateusz Pasierbek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ul. Winogronowa 17, 05-831 Rozalin </w:t>
            </w:r>
          </w:p>
          <w:p w:rsidR="00B20C71" w:rsidRPr="004041DE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4041DE">
              <w:rPr>
                <w:rFonts w:ascii="Gill Sans MT" w:eastAsia="Times New Roman" w:hAnsi="Gill Sans MT"/>
                <w:szCs w:val="18"/>
                <w:lang w:eastAsia="pl-PL"/>
              </w:rPr>
              <w:t xml:space="preserve">NIP: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5342559888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29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.10.202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4</w:t>
            </w:r>
          </w:p>
          <w:p w:rsidR="001F5F57" w:rsidRPr="000D65D6" w:rsidRDefault="001F5F57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09:12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12.976,50</w:t>
            </w:r>
          </w:p>
        </w:tc>
      </w:tr>
      <w:tr w:rsidR="00B20C71" w:rsidRPr="000D65D6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D65D6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PRINTING HOUSE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ul. S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zkolna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 3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0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,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05-091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 xml:space="preserve">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Ząbki</w:t>
            </w:r>
          </w:p>
          <w:p w:rsidR="00B20C71" w:rsidRPr="000D65D6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val="en-US" w:eastAsia="pl-PL"/>
              </w:rPr>
            </w:pPr>
            <w:r w:rsidRPr="000D65D6">
              <w:rPr>
                <w:rFonts w:ascii="Gill Sans MT" w:eastAsia="Times New Roman" w:hAnsi="Gill Sans MT"/>
                <w:szCs w:val="18"/>
                <w:lang w:val="en-US" w:eastAsia="pl-PL"/>
              </w:rPr>
              <w:t xml:space="preserve">NIP: </w:t>
            </w:r>
            <w:r>
              <w:rPr>
                <w:rFonts w:ascii="Gill Sans MT" w:eastAsia="Times New Roman" w:hAnsi="Gill Sans MT"/>
                <w:szCs w:val="18"/>
                <w:lang w:val="en-US" w:eastAsia="pl-PL"/>
              </w:rPr>
              <w:t>1250756024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29</w:t>
            </w:r>
            <w:r w:rsidRPr="000D65D6">
              <w:rPr>
                <w:rFonts w:ascii="Gill Sans MT" w:eastAsia="Times New Roman" w:hAnsi="Gill Sans MT"/>
                <w:szCs w:val="18"/>
                <w:lang w:eastAsia="pl-PL"/>
              </w:rPr>
              <w:t>.10.202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4</w:t>
            </w:r>
          </w:p>
          <w:p w:rsidR="001F5F57" w:rsidRPr="000D65D6" w:rsidRDefault="001F5F57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13:34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12.050,00</w:t>
            </w:r>
          </w:p>
        </w:tc>
      </w:tr>
      <w:tr w:rsidR="00B20C71" w:rsidTr="001F5F57">
        <w:trPr>
          <w:cantSplit/>
          <w:trHeight w:val="11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Pr="000D65D6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PRYM Drukarnia Offsetowa S.C. Magdalena Kowalczyk-</w:t>
            </w:r>
            <w:proofErr w:type="spellStart"/>
            <w:r>
              <w:rPr>
                <w:rFonts w:ascii="Gill Sans MT" w:eastAsia="Times New Roman" w:hAnsi="Gill Sans MT"/>
                <w:szCs w:val="18"/>
                <w:lang w:eastAsia="pl-PL"/>
              </w:rPr>
              <w:t>Małas</w:t>
            </w:r>
            <w:proofErr w:type="spellEnd"/>
            <w:r>
              <w:rPr>
                <w:rFonts w:ascii="Gill Sans MT" w:eastAsia="Times New Roman" w:hAnsi="Gill Sans MT"/>
                <w:szCs w:val="18"/>
                <w:lang w:eastAsia="pl-PL"/>
              </w:rPr>
              <w:t>, Maria Pawlik</w:t>
            </w:r>
          </w:p>
          <w:p w:rsidR="00B20C71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ul. </w:t>
            </w:r>
            <w:proofErr w:type="spellStart"/>
            <w:r>
              <w:rPr>
                <w:rFonts w:ascii="Gill Sans MT" w:eastAsia="Times New Roman" w:hAnsi="Gill Sans MT"/>
                <w:szCs w:val="18"/>
                <w:lang w:eastAsia="pl-PL"/>
              </w:rPr>
              <w:t>Mikolowska</w:t>
            </w:r>
            <w:proofErr w:type="spellEnd"/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31, 41-400 Mysłowice</w:t>
            </w:r>
          </w:p>
          <w:p w:rsidR="00B20C71" w:rsidRDefault="00B20C71" w:rsidP="00722F20">
            <w:pPr>
              <w:spacing w:after="0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NIP:6442382740 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29.10.2024</w:t>
            </w:r>
          </w:p>
          <w:p w:rsidR="001F5F57" w:rsidRDefault="001F5F57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godz.: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14:23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C71" w:rsidRDefault="00B20C71" w:rsidP="00722F20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10.455,00</w:t>
            </w:r>
          </w:p>
        </w:tc>
      </w:tr>
    </w:tbl>
    <w:p w:rsidR="00B20C71" w:rsidRDefault="00B20C71" w:rsidP="00B20C71">
      <w:pPr>
        <w:ind w:left="9204" w:firstLine="708"/>
        <w:jc w:val="right"/>
        <w:rPr>
          <w:rFonts w:eastAsia="Times New Roman"/>
          <w:lang w:eastAsia="pl-PL"/>
        </w:rPr>
      </w:pPr>
    </w:p>
    <w:p w:rsidR="00B754B0" w:rsidRDefault="001F5F57" w:rsidP="001F5F57">
      <w:pPr>
        <w:spacing w:after="0"/>
        <w:jc w:val="right"/>
      </w:pPr>
      <w:r>
        <w:t>Sporządziła:</w:t>
      </w:r>
    </w:p>
    <w:p w:rsidR="001F5F57" w:rsidRDefault="001F5F57" w:rsidP="001F5F57">
      <w:pPr>
        <w:spacing w:after="0"/>
        <w:jc w:val="right"/>
        <w:rPr>
          <w:rFonts w:eastAsia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Joanna Müller</w:t>
      </w:r>
    </w:p>
    <w:p w:rsidR="001F5F57" w:rsidRDefault="001F5F57">
      <w:bookmarkStart w:id="0" w:name="_GoBack"/>
      <w:bookmarkEnd w:id="0"/>
    </w:p>
    <w:sectPr w:rsidR="001F5F57" w:rsidSect="00B20C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92" w:rsidRDefault="001F5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ABC" w:rsidRPr="005B6C31" w:rsidRDefault="001F5F57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:rsidR="000729DF" w:rsidRPr="00204948" w:rsidRDefault="001F5F57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9264" behindDoc="1" locked="0" layoutInCell="1" allowOverlap="1" wp14:anchorId="50CE00D0" wp14:editId="0A021A29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4948">
      <w:rPr>
        <w:rFonts w:ascii="PT Sans" w:hAnsi="PT Sans"/>
        <w:b/>
        <w:bCs/>
        <w:color w:val="002D59"/>
        <w:sz w:val="16"/>
        <w:szCs w:val="16"/>
      </w:rPr>
      <w:t>U</w:t>
    </w:r>
    <w:r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:rsidR="005A269D" w:rsidRPr="00204948" w:rsidRDefault="001F5F57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:rsidR="00BE4B4C" w:rsidRPr="00204948" w:rsidRDefault="001F5F57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:rsidR="005A269D" w:rsidRPr="00204948" w:rsidRDefault="001F5F57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 xml:space="preserve">ul. Bankowa 12, </w:t>
    </w:r>
    <w:r w:rsidRPr="00204948">
      <w:rPr>
        <w:rFonts w:ascii="PT Sans" w:hAnsi="PT Sans"/>
        <w:color w:val="002D59"/>
        <w:sz w:val="16"/>
        <w:szCs w:val="16"/>
      </w:rPr>
      <w:t>40-007 Katowice</w:t>
    </w:r>
  </w:p>
  <w:p w:rsidR="00D61394" w:rsidRPr="00DC0AF7" w:rsidRDefault="001F5F57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Pr="00DC0AF7">
      <w:rPr>
        <w:rFonts w:ascii="PT Sans" w:hAnsi="PT Sans"/>
        <w:color w:val="002D59"/>
        <w:sz w:val="16"/>
        <w:szCs w:val="16"/>
      </w:rPr>
      <w:t xml:space="preserve"> 359 </w:t>
    </w:r>
    <w:r w:rsidRPr="00DC0AF7">
      <w:rPr>
        <w:rFonts w:ascii="PT Sans" w:hAnsi="PT Sans"/>
        <w:color w:val="002D59"/>
        <w:sz w:val="16"/>
        <w:szCs w:val="16"/>
      </w:rPr>
      <w:t>20 41</w:t>
    </w:r>
    <w:r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2" w:history="1">
      <w:r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Pr="00DC0AF7">
      <w:rPr>
        <w:rFonts w:ascii="PT Sans" w:hAnsi="PT Sans"/>
        <w:color w:val="002D59"/>
        <w:sz w:val="16"/>
        <w:szCs w:val="16"/>
      </w:rPr>
      <w:t xml:space="preserve"> </w:t>
    </w:r>
  </w:p>
  <w:p w:rsidR="005A269D" w:rsidRPr="00DC0AF7" w:rsidRDefault="001F5F57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557CB8" w:rsidRPr="00204948" w:rsidRDefault="001F5F57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:rsidR="005A269D" w:rsidRPr="005B6C31" w:rsidRDefault="001F5F57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92" w:rsidRDefault="001F5F5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31" w:rsidRDefault="001F5F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6" o:spid="_x0000_s1028" type="#_x0000_t75" style="position:absolute;margin-left:0;margin-top:0;width:481.7pt;height:681.05pt;z-index:-25165312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>
        <v:shape id="WordPictureWatermark325750288" o:spid="_x0000_s1026" type="#_x0000_t75" alt="" style="position:absolute;margin-left:0;margin-top:0;width:235.75pt;height:333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CD" w:rsidRDefault="001F5F57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7" o:spid="_x0000_s1029" type="#_x0000_t75" style="position:absolute;margin-left:0;margin-top:0;width:595.3pt;height:841.65pt;z-index:-251652096;mso-position-horizontal:absolute;mso-position-horizontal-relative:page;mso-position-vertical:absolute;mso-position-vertical-relative:page" o:allowincell="f">
          <v:imagedata r:id="rId1" o:title="A4_papier_firmowy_EN_EMNK"/>
          <w10:wrap anchorx="page" anchory="page"/>
        </v:shape>
      </w:pict>
    </w:r>
    <w:r>
      <w:tab/>
    </w:r>
  </w:p>
  <w:p w:rsidR="000729DF" w:rsidRDefault="001F5F57" w:rsidP="000729DF">
    <w:pPr>
      <w:pStyle w:val="Nagwek"/>
      <w:tabs>
        <w:tab w:val="clear" w:pos="4536"/>
        <w:tab w:val="clear" w:pos="9072"/>
        <w:tab w:val="left" w:pos="1650"/>
      </w:tabs>
    </w:pPr>
  </w:p>
  <w:p w:rsidR="000729DF" w:rsidRDefault="001F5F57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31" w:rsidRDefault="001F5F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5" o:spid="_x0000_s1027" type="#_x0000_t75" style="position:absolute;margin-left:0;margin-top:0;width:481.7pt;height:681.05pt;z-index:-251654144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>
        <v:shape id="WordPictureWatermark325750287" o:spid="_x0000_s1025" type="#_x0000_t75" alt="" style="position:absolute;margin-left:0;margin-top:0;width:235.75pt;height:333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71"/>
    <w:rsid w:val="001F5F57"/>
    <w:rsid w:val="00B20C71"/>
    <w:rsid w:val="00B754B0"/>
    <w:rsid w:val="00D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AB56B"/>
  <w15:chartTrackingRefBased/>
  <w15:docId w15:val="{0087F646-58E2-4CB4-BFA8-5684BE96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C71"/>
    <w:rPr>
      <w:rFonts w:ascii="Verdana" w:eastAsia="Palatino Linotype" w:hAnsi="Verdana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C71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C71"/>
    <w:rPr>
      <w:rFonts w:ascii="Verdana" w:eastAsia="Palatino Linotype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B2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C71"/>
    <w:rPr>
      <w:rFonts w:ascii="Verdana" w:eastAsia="Palatino Linotype" w:hAnsi="Verdana" w:cs="Times New Roman"/>
    </w:rPr>
  </w:style>
  <w:style w:type="character" w:styleId="Hipercze">
    <w:name w:val="Hyperlink"/>
    <w:uiPriority w:val="99"/>
    <w:unhideWhenUsed/>
    <w:rsid w:val="00B20C71"/>
    <w:rPr>
      <w:color w:val="0563C1"/>
      <w:u w:val="single"/>
    </w:rPr>
  </w:style>
  <w:style w:type="paragraph" w:customStyle="1" w:styleId="Default">
    <w:name w:val="Default"/>
    <w:rsid w:val="00B20C7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0C7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Müller</dc:creator>
  <cp:keywords/>
  <dc:description/>
  <cp:lastModifiedBy>Joanna Müller</cp:lastModifiedBy>
  <cp:revision>1</cp:revision>
  <dcterms:created xsi:type="dcterms:W3CDTF">2024-10-30T13:00:00Z</dcterms:created>
  <dcterms:modified xsi:type="dcterms:W3CDTF">2024-10-30T13:43:00Z</dcterms:modified>
</cp:coreProperties>
</file>