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503C" w14:textId="77777777" w:rsidR="00D00361" w:rsidRPr="00273844" w:rsidRDefault="00D00361" w:rsidP="00D00361">
      <w:pPr>
        <w:shd w:val="clear" w:color="auto" w:fill="FFFFFF"/>
        <w:spacing w:after="240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Załącznik nr 4</w:t>
      </w:r>
    </w:p>
    <w:p w14:paraId="6002CCE3" w14:textId="77777777" w:rsidR="00D00361" w:rsidRPr="00273844" w:rsidRDefault="00D00361" w:rsidP="00D00361">
      <w:pPr>
        <w:widowControl w:val="0"/>
        <w:overflowPunct w:val="0"/>
        <w:autoSpaceDE w:val="0"/>
        <w:autoSpaceDN w:val="0"/>
        <w:adjustRightInd w:val="0"/>
        <w:rPr>
          <w:rFonts w:ascii="PT Sans" w:eastAsia="Palatino Linotype" w:hAnsi="PT Sans" w:cs="Arial"/>
          <w:sz w:val="2"/>
        </w:rPr>
      </w:pPr>
    </w:p>
    <w:p w14:paraId="667AF80E" w14:textId="77777777" w:rsidR="00D00361" w:rsidRPr="00273844" w:rsidRDefault="00D00361" w:rsidP="00273844">
      <w:pPr>
        <w:widowControl w:val="0"/>
        <w:autoSpaceDE w:val="0"/>
        <w:autoSpaceDN w:val="0"/>
        <w:adjustRightInd w:val="0"/>
        <w:ind w:left="3780"/>
        <w:rPr>
          <w:rFonts w:ascii="PT Sans" w:eastAsia="Palatino Linotype" w:hAnsi="PT Sans" w:cs="Times New Roman"/>
          <w:b/>
          <w:sz w:val="24"/>
          <w:szCs w:val="24"/>
        </w:rPr>
      </w:pPr>
      <w:r w:rsidRPr="00273844">
        <w:rPr>
          <w:rFonts w:ascii="PT Sans" w:eastAsia="Palatino Linotype" w:hAnsi="PT Sans" w:cs="Times New Roman"/>
          <w:b/>
          <w:sz w:val="24"/>
          <w:szCs w:val="24"/>
        </w:rPr>
        <w:t>OŚWIADCZENIE</w:t>
      </w:r>
    </w:p>
    <w:p w14:paraId="168B17E4" w14:textId="493B2CDB" w:rsidR="00D00361" w:rsidRPr="00273844" w:rsidRDefault="00D00361" w:rsidP="00273844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 spełnieniu warunków udziału w postępowaniu</w:t>
      </w:r>
    </w:p>
    <w:p w14:paraId="7D79A90A" w14:textId="09F76287" w:rsidR="00D00361" w:rsidRPr="00514119" w:rsidRDefault="00273844" w:rsidP="00514119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>
        <w:rPr>
          <w:rFonts w:ascii="PT Sans" w:eastAsia="Palatino Linotype" w:hAnsi="PT Sans" w:cs="Times New Roman"/>
          <w:sz w:val="24"/>
          <w:szCs w:val="24"/>
        </w:rPr>
        <w:t xml:space="preserve">                             </w:t>
      </w:r>
      <w:r w:rsidR="00D00361" w:rsidRPr="00273844">
        <w:rPr>
          <w:rFonts w:ascii="PT Sans" w:eastAsia="Palatino Linotype" w:hAnsi="PT Sans" w:cs="Times New Roman"/>
          <w:sz w:val="24"/>
          <w:szCs w:val="24"/>
        </w:rPr>
        <w:t xml:space="preserve">nr </w:t>
      </w:r>
      <w:r w:rsidR="002100D8">
        <w:rPr>
          <w:rFonts w:ascii="PT Sans" w:eastAsia="Palatino Linotype" w:hAnsi="PT Sans" w:cs="Times New Roman"/>
          <w:sz w:val="24"/>
          <w:szCs w:val="24"/>
        </w:rPr>
        <w:t>30</w:t>
      </w:r>
      <w:r w:rsidR="00501BF5" w:rsidRPr="00273844">
        <w:rPr>
          <w:rFonts w:ascii="PT Sans" w:eastAsia="Palatino Linotype" w:hAnsi="PT Sans" w:cs="Times New Roman"/>
          <w:sz w:val="24"/>
          <w:szCs w:val="24"/>
        </w:rPr>
        <w:t>/I/202</w:t>
      </w:r>
      <w:r w:rsidR="00514119">
        <w:rPr>
          <w:rFonts w:ascii="PT Sans" w:eastAsia="Palatino Linotype" w:hAnsi="PT Sans" w:cs="Times New Roman"/>
          <w:sz w:val="24"/>
          <w:szCs w:val="24"/>
        </w:rPr>
        <w:t>3</w:t>
      </w:r>
    </w:p>
    <w:p w14:paraId="3F56CD75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14:paraId="0014DFD8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14:paraId="3BDC08E2" w14:textId="77777777" w:rsidR="00D00361" w:rsidRPr="00273844" w:rsidRDefault="00D00361" w:rsidP="00514119">
      <w:pPr>
        <w:widowControl w:val="0"/>
        <w:autoSpaceDE w:val="0"/>
        <w:autoSpaceDN w:val="0"/>
        <w:adjustRightInd w:val="0"/>
        <w:spacing w:line="24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034D8E6A" w14:textId="77777777" w:rsidR="00D00361" w:rsidRPr="00273844" w:rsidRDefault="00D00361" w:rsidP="00514119">
      <w:pPr>
        <w:widowControl w:val="0"/>
        <w:autoSpaceDE w:val="0"/>
        <w:autoSpaceDN w:val="0"/>
        <w:adjustRightInd w:val="0"/>
        <w:spacing w:line="240" w:lineRule="auto"/>
        <w:rPr>
          <w:rFonts w:ascii="PT Sans" w:eastAsia="Palatino Linotype" w:hAnsi="PT Sans" w:cs="Times New Roman"/>
          <w:sz w:val="10"/>
          <w:szCs w:val="24"/>
        </w:rPr>
      </w:pPr>
    </w:p>
    <w:p w14:paraId="515D1E1F" w14:textId="77777777" w:rsidR="00D00361" w:rsidRPr="00273844" w:rsidRDefault="00D00361" w:rsidP="00514119">
      <w:pPr>
        <w:widowControl w:val="0"/>
        <w:autoSpaceDE w:val="0"/>
        <w:autoSpaceDN w:val="0"/>
        <w:adjustRightInd w:val="0"/>
        <w:spacing w:line="24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7C596C25" w14:textId="77777777" w:rsidR="00D00361" w:rsidRPr="00273844" w:rsidRDefault="00D00361" w:rsidP="00514119">
      <w:pPr>
        <w:widowControl w:val="0"/>
        <w:autoSpaceDE w:val="0"/>
        <w:autoSpaceDN w:val="0"/>
        <w:adjustRightInd w:val="0"/>
        <w:spacing w:line="240" w:lineRule="auto"/>
        <w:rPr>
          <w:rFonts w:ascii="PT Sans" w:eastAsia="Palatino Linotype" w:hAnsi="PT Sans" w:cs="Times New Roman"/>
          <w:sz w:val="12"/>
          <w:szCs w:val="24"/>
        </w:rPr>
      </w:pPr>
    </w:p>
    <w:p w14:paraId="0D96B2F8" w14:textId="77777777" w:rsidR="00D00361" w:rsidRPr="00273844" w:rsidRDefault="00D00361" w:rsidP="00514119">
      <w:pPr>
        <w:widowControl w:val="0"/>
        <w:autoSpaceDE w:val="0"/>
        <w:autoSpaceDN w:val="0"/>
        <w:adjustRightInd w:val="0"/>
        <w:spacing w:line="24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695C7A61" w14:textId="77777777" w:rsidR="00D00361" w:rsidRPr="00273844" w:rsidRDefault="00D00361" w:rsidP="00514119">
      <w:pPr>
        <w:widowControl w:val="0"/>
        <w:autoSpaceDE w:val="0"/>
        <w:autoSpaceDN w:val="0"/>
        <w:adjustRightInd w:val="0"/>
        <w:spacing w:line="240" w:lineRule="auto"/>
        <w:rPr>
          <w:rFonts w:ascii="PT Sans" w:eastAsia="Palatino Linotype" w:hAnsi="PT Sans" w:cs="Times New Roman"/>
          <w:sz w:val="18"/>
          <w:szCs w:val="24"/>
        </w:rPr>
      </w:pPr>
    </w:p>
    <w:p w14:paraId="1BCFD47A" w14:textId="728B8631" w:rsidR="00D00361" w:rsidRDefault="00D00361" w:rsidP="002100D8">
      <w:pPr>
        <w:widowControl w:val="0"/>
        <w:autoSpaceDE w:val="0"/>
        <w:autoSpaceDN w:val="0"/>
        <w:adjustRightInd w:val="0"/>
        <w:spacing w:line="240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bookmarkStart w:id="0" w:name="_GoBack"/>
      <w:bookmarkEnd w:id="0"/>
      <w:r w:rsidRPr="00273844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75238DD0" w14:textId="5EC12EA8" w:rsidR="002100D8" w:rsidRDefault="002100D8" w:rsidP="002100D8">
      <w:pPr>
        <w:widowControl w:val="0"/>
        <w:autoSpaceDE w:val="0"/>
        <w:autoSpaceDN w:val="0"/>
        <w:adjustRightInd w:val="0"/>
        <w:spacing w:line="240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 w:rsidRPr="002100D8">
        <w:rPr>
          <w:rFonts w:ascii="PT Sans" w:eastAsia="Palatino Linotype" w:hAnsi="PT Sans" w:cs="Times New Roman"/>
          <w:sz w:val="24"/>
          <w:szCs w:val="24"/>
        </w:rPr>
        <w:t>dostaw</w:t>
      </w:r>
      <w:r>
        <w:rPr>
          <w:rFonts w:ascii="PT Sans" w:eastAsia="Palatino Linotype" w:hAnsi="PT Sans" w:cs="Times New Roman"/>
          <w:sz w:val="24"/>
          <w:szCs w:val="24"/>
        </w:rPr>
        <w:t>ę</w:t>
      </w:r>
      <w:r w:rsidRPr="002100D8">
        <w:rPr>
          <w:rFonts w:ascii="PT Sans" w:eastAsia="Palatino Linotype" w:hAnsi="PT Sans" w:cs="Times New Roman"/>
          <w:sz w:val="24"/>
          <w:szCs w:val="24"/>
        </w:rPr>
        <w:t xml:space="preserve"> materiałów z nadrukiem dla</w:t>
      </w:r>
      <w:r>
        <w:rPr>
          <w:rFonts w:ascii="PT Sans" w:eastAsia="Palatino Linotype" w:hAnsi="PT Sans" w:cs="Times New Roman"/>
          <w:sz w:val="24"/>
          <w:szCs w:val="24"/>
        </w:rPr>
        <w:t xml:space="preserve"> </w:t>
      </w:r>
      <w:r w:rsidRPr="002100D8">
        <w:rPr>
          <w:rFonts w:ascii="PT Sans" w:eastAsia="Palatino Linotype" w:hAnsi="PT Sans" w:cs="Times New Roman"/>
          <w:sz w:val="24"/>
          <w:szCs w:val="24"/>
        </w:rPr>
        <w:t>Centrum Dydaktyki Uniwersytetu Ślą</w:t>
      </w:r>
      <w:r>
        <w:rPr>
          <w:rFonts w:ascii="PT Sans" w:eastAsia="Palatino Linotype" w:hAnsi="PT Sans" w:cs="Times New Roman"/>
          <w:sz w:val="24"/>
          <w:szCs w:val="24"/>
        </w:rPr>
        <w:t>s</w:t>
      </w:r>
      <w:r w:rsidRPr="002100D8">
        <w:rPr>
          <w:rFonts w:ascii="PT Sans" w:eastAsia="Palatino Linotype" w:hAnsi="PT Sans" w:cs="Times New Roman"/>
          <w:sz w:val="24"/>
          <w:szCs w:val="24"/>
        </w:rPr>
        <w:t>kiego</w:t>
      </w:r>
    </w:p>
    <w:p w14:paraId="6DA80BFF" w14:textId="760F6A31" w:rsidR="002100D8" w:rsidRDefault="002100D8" w:rsidP="002100D8">
      <w:pPr>
        <w:widowControl w:val="0"/>
        <w:autoSpaceDE w:val="0"/>
        <w:autoSpaceDN w:val="0"/>
        <w:adjustRightInd w:val="0"/>
        <w:spacing w:line="240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 w:rsidRPr="002100D8">
        <w:rPr>
          <w:rFonts w:ascii="PT Sans" w:eastAsia="Palatino Linotype" w:hAnsi="PT Sans" w:cs="Times New Roman"/>
          <w:sz w:val="24"/>
          <w:szCs w:val="24"/>
        </w:rPr>
        <w:t xml:space="preserve"> </w:t>
      </w:r>
    </w:p>
    <w:p w14:paraId="3C16A9F3" w14:textId="77777777" w:rsidR="00D00361" w:rsidRPr="00273844" w:rsidRDefault="00D00361" w:rsidP="00D00361">
      <w:pPr>
        <w:widowControl w:val="0"/>
        <w:autoSpaceDE w:val="0"/>
        <w:autoSpaceDN w:val="0"/>
        <w:adjustRightInd w:val="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Oświadczamy, iż spełniam/y następujące warunki udziału w postępowaniu:</w:t>
      </w:r>
    </w:p>
    <w:p w14:paraId="4C82AFB6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14:paraId="4C9BAA30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wiedzę i doświadczenie.</w:t>
      </w:r>
    </w:p>
    <w:p w14:paraId="0ADCE1CF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Dysponuje/my odpowiednim potencjałem technicznym oraz osobami zdolnymi do wykonania zamówienia.</w:t>
      </w:r>
    </w:p>
    <w:p w14:paraId="56CF8B07" w14:textId="77777777" w:rsidR="00D00361" w:rsidRPr="00273844" w:rsidRDefault="00D00361" w:rsidP="00D003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Jesteśmy w dobrej sytuacji ekonomicznej i finansowej,</w:t>
      </w:r>
    </w:p>
    <w:p w14:paraId="73157AA9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</w:p>
    <w:p w14:paraId="1A0F8D8C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……………………………..</w:t>
      </w:r>
    </w:p>
    <w:p w14:paraId="163026CE" w14:textId="655AB59C" w:rsidR="006D0791" w:rsidRPr="00102F88" w:rsidRDefault="00D00361" w:rsidP="00102F88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Cs w:val="24"/>
        </w:rPr>
        <w:t>data i podpis Wykonawcy</w:t>
      </w:r>
    </w:p>
    <w:sectPr w:rsidR="006D0791" w:rsidRPr="00102F88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B3847"/>
    <w:multiLevelType w:val="multilevel"/>
    <w:tmpl w:val="94B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02F88"/>
    <w:rsid w:val="001902EC"/>
    <w:rsid w:val="001B1AC0"/>
    <w:rsid w:val="00200A27"/>
    <w:rsid w:val="002100D8"/>
    <w:rsid w:val="002257DC"/>
    <w:rsid w:val="002305A7"/>
    <w:rsid w:val="00273844"/>
    <w:rsid w:val="002A50F6"/>
    <w:rsid w:val="002B3B39"/>
    <w:rsid w:val="002D2F12"/>
    <w:rsid w:val="002D64F0"/>
    <w:rsid w:val="0032087B"/>
    <w:rsid w:val="00321B53"/>
    <w:rsid w:val="00346DDA"/>
    <w:rsid w:val="00354EEE"/>
    <w:rsid w:val="003B7C51"/>
    <w:rsid w:val="003E3BDD"/>
    <w:rsid w:val="00501BF5"/>
    <w:rsid w:val="00514119"/>
    <w:rsid w:val="00530CAA"/>
    <w:rsid w:val="00557CB8"/>
    <w:rsid w:val="005760C9"/>
    <w:rsid w:val="005A269D"/>
    <w:rsid w:val="005B34FE"/>
    <w:rsid w:val="005D0B97"/>
    <w:rsid w:val="005D63CD"/>
    <w:rsid w:val="005E7B56"/>
    <w:rsid w:val="006B318B"/>
    <w:rsid w:val="006D0791"/>
    <w:rsid w:val="00747C84"/>
    <w:rsid w:val="00753946"/>
    <w:rsid w:val="00765CD8"/>
    <w:rsid w:val="007B1224"/>
    <w:rsid w:val="00845B0F"/>
    <w:rsid w:val="00886073"/>
    <w:rsid w:val="00984BAE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57DC0"/>
    <w:rsid w:val="00E7441E"/>
    <w:rsid w:val="00EA3288"/>
    <w:rsid w:val="00EE380D"/>
    <w:rsid w:val="00F1351F"/>
    <w:rsid w:val="00F528E4"/>
    <w:rsid w:val="00F645CC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34DC32"/>
  <w15:docId w15:val="{8C5151E3-E01C-4376-9438-C730D76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5614-3302-4752-A989-6BA538F8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8</cp:revision>
  <dcterms:created xsi:type="dcterms:W3CDTF">2021-02-23T08:45:00Z</dcterms:created>
  <dcterms:modified xsi:type="dcterms:W3CDTF">2023-11-08T11:38:00Z</dcterms:modified>
</cp:coreProperties>
</file>