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162B4" w14:textId="77777777" w:rsidR="006D0791" w:rsidRPr="005631EC" w:rsidRDefault="006D0791" w:rsidP="00567834">
      <w:pPr>
        <w:ind w:left="7080" w:firstLine="708"/>
        <w:rPr>
          <w:rFonts w:ascii="PT Sans" w:hAnsi="PT Sans"/>
        </w:rPr>
      </w:pPr>
      <w:r w:rsidRPr="005631EC">
        <w:rPr>
          <w:rFonts w:ascii="PT Sans" w:hAnsi="PT Sans"/>
        </w:rPr>
        <w:t>Załącznik nr 1</w:t>
      </w:r>
    </w:p>
    <w:p w14:paraId="454F8B27" w14:textId="77777777" w:rsidR="008D46A6" w:rsidRPr="005631EC" w:rsidRDefault="008D46A6" w:rsidP="002823EB">
      <w:pPr>
        <w:rPr>
          <w:rFonts w:ascii="PT Sans" w:hAnsi="PT Sans"/>
        </w:rPr>
      </w:pPr>
    </w:p>
    <w:p w14:paraId="1317573A" w14:textId="77777777" w:rsidR="008D46A6" w:rsidRPr="005631EC" w:rsidRDefault="008D46A6" w:rsidP="002823EB">
      <w:pPr>
        <w:rPr>
          <w:rFonts w:ascii="PT Sans" w:hAnsi="PT Sans"/>
        </w:rPr>
      </w:pPr>
    </w:p>
    <w:p w14:paraId="08E466A4" w14:textId="77777777" w:rsidR="006D0791" w:rsidRPr="00440886" w:rsidRDefault="006D0791" w:rsidP="006D0791">
      <w:pPr>
        <w:pStyle w:val="Default"/>
        <w:spacing w:line="360" w:lineRule="auto"/>
        <w:jc w:val="center"/>
        <w:rPr>
          <w:rFonts w:ascii="PT Sans" w:hAnsi="PT Sans" w:cs="Times New Roman"/>
          <w:b/>
          <w:bCs/>
          <w:color w:val="auto"/>
          <w:sz w:val="22"/>
          <w:szCs w:val="22"/>
        </w:rPr>
      </w:pPr>
      <w:r w:rsidRPr="00440886">
        <w:rPr>
          <w:rFonts w:ascii="PT Sans" w:hAnsi="PT Sans" w:cs="Times New Roman"/>
          <w:b/>
          <w:bCs/>
          <w:color w:val="auto"/>
          <w:sz w:val="22"/>
          <w:szCs w:val="22"/>
        </w:rPr>
        <w:t>OPIS PRZEDMIOTU ZAMÓWIENIA</w:t>
      </w:r>
    </w:p>
    <w:p w14:paraId="27D2B8AD" w14:textId="77777777" w:rsidR="008D46A6" w:rsidRPr="00440886" w:rsidRDefault="008D46A6" w:rsidP="006D0791">
      <w:pPr>
        <w:pStyle w:val="Default"/>
        <w:spacing w:line="360" w:lineRule="auto"/>
        <w:jc w:val="center"/>
        <w:rPr>
          <w:rFonts w:ascii="PT Sans" w:hAnsi="PT Sans" w:cs="Times New Roman"/>
          <w:b/>
          <w:bCs/>
          <w:color w:val="auto"/>
          <w:sz w:val="22"/>
          <w:szCs w:val="22"/>
        </w:rPr>
      </w:pPr>
    </w:p>
    <w:p w14:paraId="4B1F49F2" w14:textId="50795BFD" w:rsidR="001F55E2" w:rsidRDefault="00567834" w:rsidP="001F55E2">
      <w:pPr>
        <w:spacing w:after="0"/>
        <w:jc w:val="center"/>
        <w:rPr>
          <w:rFonts w:ascii="PT Sans" w:hAnsi="PT Sans" w:cs="Arial"/>
          <w:color w:val="000000"/>
          <w:shd w:val="clear" w:color="auto" w:fill="FFFFFF"/>
        </w:rPr>
      </w:pPr>
      <w:r w:rsidRPr="00440886">
        <w:rPr>
          <w:rFonts w:ascii="PT Sans" w:hAnsi="PT Sans" w:cs="Arial"/>
          <w:color w:val="000000"/>
          <w:shd w:val="clear" w:color="auto" w:fill="FFFFFF"/>
        </w:rPr>
        <w:t xml:space="preserve">Dostawa </w:t>
      </w:r>
    </w:p>
    <w:p w14:paraId="75C15470" w14:textId="77777777" w:rsidR="00D4265B" w:rsidRPr="00D4265B" w:rsidRDefault="00D4265B" w:rsidP="00D4265B">
      <w:pPr>
        <w:spacing w:after="0"/>
        <w:jc w:val="center"/>
        <w:rPr>
          <w:rFonts w:ascii="PT Sans" w:hAnsi="PT Sans" w:cs="Arial"/>
          <w:color w:val="000000"/>
          <w:shd w:val="clear" w:color="auto" w:fill="FFFFFF"/>
        </w:rPr>
      </w:pPr>
      <w:r w:rsidRPr="00D4265B">
        <w:rPr>
          <w:rFonts w:ascii="PT Sans" w:hAnsi="PT Sans" w:cs="Arial"/>
          <w:color w:val="000000"/>
          <w:shd w:val="clear" w:color="auto" w:fill="FFFFFF"/>
        </w:rPr>
        <w:t>1500 sztuk torby papierowej z logo UŚ</w:t>
      </w:r>
    </w:p>
    <w:p w14:paraId="14D149E5" w14:textId="77777777" w:rsidR="00D4265B" w:rsidRPr="00D4265B" w:rsidRDefault="00D4265B" w:rsidP="00D4265B">
      <w:pPr>
        <w:spacing w:after="0"/>
        <w:jc w:val="center"/>
        <w:rPr>
          <w:rFonts w:ascii="PT Sans" w:hAnsi="PT Sans" w:cs="Arial"/>
          <w:color w:val="000000"/>
          <w:shd w:val="clear" w:color="auto" w:fill="FFFFFF"/>
        </w:rPr>
      </w:pPr>
      <w:r w:rsidRPr="00D4265B">
        <w:rPr>
          <w:rFonts w:ascii="PT Sans" w:hAnsi="PT Sans" w:cs="Arial"/>
          <w:color w:val="000000"/>
          <w:shd w:val="clear" w:color="auto" w:fill="FFFFFF"/>
        </w:rPr>
        <w:t>2000 sztuk długopisów z logo UŚ</w:t>
      </w:r>
    </w:p>
    <w:p w14:paraId="5ACADF30" w14:textId="3C0C9DC0" w:rsidR="00D4265B" w:rsidRPr="00440886" w:rsidRDefault="00D4265B" w:rsidP="00D4265B">
      <w:pPr>
        <w:spacing w:after="0"/>
        <w:jc w:val="center"/>
        <w:rPr>
          <w:rFonts w:ascii="PT Sans" w:hAnsi="PT Sans" w:cs="Arial"/>
          <w:color w:val="000000"/>
          <w:shd w:val="clear" w:color="auto" w:fill="FFFFFF"/>
        </w:rPr>
      </w:pPr>
      <w:r w:rsidRPr="00D4265B">
        <w:rPr>
          <w:rFonts w:ascii="PT Sans" w:hAnsi="PT Sans" w:cs="Arial"/>
          <w:color w:val="000000"/>
          <w:shd w:val="clear" w:color="auto" w:fill="FFFFFF"/>
        </w:rPr>
        <w:t>500 sztuk notesów z logo UŚ</w:t>
      </w:r>
    </w:p>
    <w:p w14:paraId="32A028F2" w14:textId="1E8E1098" w:rsidR="008D46A6" w:rsidRPr="00440886" w:rsidRDefault="008D46A6" w:rsidP="001F55E2">
      <w:pPr>
        <w:spacing w:after="0"/>
        <w:jc w:val="center"/>
        <w:rPr>
          <w:rFonts w:ascii="PT Sans" w:hAnsi="PT Sans" w:cs="Times New Roman"/>
        </w:rPr>
      </w:pPr>
    </w:p>
    <w:p w14:paraId="4709F6BE" w14:textId="32682845" w:rsidR="009712E9" w:rsidRPr="00440886" w:rsidRDefault="006D0791" w:rsidP="009712E9">
      <w:pPr>
        <w:spacing w:after="0"/>
        <w:rPr>
          <w:rFonts w:ascii="PT Sans" w:hAnsi="PT Sans" w:cs="Arial"/>
          <w:color w:val="000000"/>
          <w:shd w:val="clear" w:color="auto" w:fill="FFFFFF"/>
        </w:rPr>
      </w:pPr>
      <w:r w:rsidRPr="00440886">
        <w:rPr>
          <w:rFonts w:ascii="PT Sans" w:hAnsi="PT Sans"/>
          <w:b/>
          <w:bCs/>
        </w:rPr>
        <w:t xml:space="preserve">Przedmiotem zamówienia </w:t>
      </w:r>
      <w:r w:rsidR="009E2923" w:rsidRPr="00440886">
        <w:rPr>
          <w:rFonts w:ascii="PT Sans" w:hAnsi="PT Sans" w:cs="Arial"/>
          <w:color w:val="000000"/>
          <w:shd w:val="clear" w:color="auto" w:fill="FFFFFF"/>
        </w:rPr>
        <w:t>jest d</w:t>
      </w:r>
      <w:r w:rsidR="00567834" w:rsidRPr="00440886">
        <w:rPr>
          <w:rFonts w:ascii="PT Sans" w:hAnsi="PT Sans" w:cs="Arial"/>
          <w:color w:val="000000"/>
          <w:shd w:val="clear" w:color="auto" w:fill="FFFFFF"/>
        </w:rPr>
        <w:t xml:space="preserve">ostawa </w:t>
      </w:r>
      <w:r w:rsidR="001F55E2" w:rsidRPr="00440886">
        <w:rPr>
          <w:rFonts w:ascii="PT Sans" w:hAnsi="PT Sans" w:cs="Arial"/>
          <w:color w:val="000000"/>
          <w:shd w:val="clear" w:color="auto" w:fill="FFFFFF"/>
        </w:rPr>
        <w:t xml:space="preserve"> </w:t>
      </w:r>
      <w:r w:rsidR="00D4265B">
        <w:rPr>
          <w:rFonts w:ascii="PT Sans" w:hAnsi="PT Sans" w:cs="Arial"/>
          <w:color w:val="000000"/>
          <w:shd w:val="clear" w:color="auto" w:fill="FFFFFF"/>
        </w:rPr>
        <w:t>150</w:t>
      </w:r>
      <w:r w:rsidR="00440886" w:rsidRPr="00440886">
        <w:rPr>
          <w:rFonts w:ascii="PT Sans" w:hAnsi="PT Sans" w:cs="Arial"/>
          <w:color w:val="000000"/>
          <w:shd w:val="clear" w:color="auto" w:fill="FFFFFF"/>
        </w:rPr>
        <w:t xml:space="preserve">0 sztuk </w:t>
      </w:r>
      <w:r w:rsidR="00D4265B">
        <w:rPr>
          <w:rFonts w:ascii="PT Sans" w:hAnsi="PT Sans" w:cs="Arial"/>
          <w:color w:val="000000"/>
          <w:shd w:val="clear" w:color="auto" w:fill="FFFFFF"/>
        </w:rPr>
        <w:t>torby papierowej z logo UŚ</w:t>
      </w:r>
    </w:p>
    <w:p w14:paraId="0F4DC5A1" w14:textId="77777777" w:rsidR="00932203" w:rsidRPr="00440886" w:rsidRDefault="00932203" w:rsidP="009712E9">
      <w:pPr>
        <w:spacing w:after="0"/>
        <w:rPr>
          <w:rFonts w:ascii="PT Sans" w:hAnsi="PT Sans" w:cs="Arial"/>
          <w:b/>
          <w:bCs/>
          <w:lang w:eastAsia="pl-PL"/>
        </w:rPr>
      </w:pPr>
    </w:p>
    <w:p w14:paraId="782E0E32" w14:textId="77777777" w:rsidR="00D4265B" w:rsidRPr="00D4265B" w:rsidRDefault="00D4265B" w:rsidP="00F90664">
      <w:pPr>
        <w:pStyle w:val="BodyA"/>
        <w:numPr>
          <w:ilvl w:val="0"/>
          <w:numId w:val="10"/>
        </w:numPr>
        <w:ind w:left="0"/>
        <w:rPr>
          <w:rFonts w:ascii="PT Sans" w:eastAsia="Arial Unicode MS" w:hAnsi="PT Sans"/>
          <w:sz w:val="22"/>
          <w:szCs w:val="22"/>
        </w:rPr>
      </w:pPr>
      <w:r w:rsidRPr="00D4265B">
        <w:rPr>
          <w:rFonts w:ascii="PT Sans" w:eastAsia="Arial Unicode MS" w:hAnsi="PT Sans"/>
          <w:b/>
          <w:sz w:val="22"/>
          <w:szCs w:val="22"/>
        </w:rPr>
        <w:t>1500</w:t>
      </w:r>
      <w:r w:rsidR="00440886" w:rsidRPr="00D4265B">
        <w:rPr>
          <w:rFonts w:ascii="PT Sans" w:eastAsia="Arial Unicode MS" w:hAnsi="PT Sans"/>
          <w:b/>
          <w:sz w:val="22"/>
          <w:szCs w:val="22"/>
        </w:rPr>
        <w:t xml:space="preserve"> t</w:t>
      </w:r>
      <w:r w:rsidRPr="00D4265B">
        <w:rPr>
          <w:rFonts w:ascii="PT Sans" w:eastAsia="Arial Unicode MS" w:hAnsi="PT Sans"/>
          <w:b/>
          <w:sz w:val="22"/>
          <w:szCs w:val="22"/>
        </w:rPr>
        <w:t xml:space="preserve">oreb </w:t>
      </w:r>
      <w:r w:rsidR="00440886" w:rsidRPr="00D4265B">
        <w:rPr>
          <w:rFonts w:ascii="PT Sans" w:eastAsia="Arial Unicode MS" w:hAnsi="PT Sans"/>
          <w:b/>
          <w:sz w:val="22"/>
          <w:szCs w:val="22"/>
        </w:rPr>
        <w:t xml:space="preserve">papierowych </w:t>
      </w:r>
    </w:p>
    <w:p w14:paraId="2CDCFA78" w14:textId="11AB6AD4" w:rsidR="00440886" w:rsidRPr="00D4265B" w:rsidRDefault="00440886" w:rsidP="00D4265B">
      <w:pPr>
        <w:pStyle w:val="BodyA"/>
        <w:ind w:left="0"/>
        <w:rPr>
          <w:rFonts w:ascii="PT Sans" w:eastAsia="Arial Unicode MS" w:hAnsi="PT Sans"/>
          <w:sz w:val="22"/>
          <w:szCs w:val="22"/>
        </w:rPr>
      </w:pPr>
      <w:r w:rsidRPr="00D4265B">
        <w:rPr>
          <w:rFonts w:ascii="PT Sans" w:eastAsia="Arial Unicode MS" w:hAnsi="PT Sans"/>
          <w:sz w:val="22"/>
          <w:szCs w:val="22"/>
        </w:rPr>
        <w:t>Specyfikacja:</w:t>
      </w:r>
    </w:p>
    <w:p w14:paraId="783ACD7A" w14:textId="5D1D2F2D" w:rsidR="00440886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 xml:space="preserve">papier </w:t>
      </w:r>
      <w:proofErr w:type="spellStart"/>
      <w:r>
        <w:rPr>
          <w:rFonts w:ascii="PT Sans" w:hAnsi="PT Sans"/>
          <w:u w:val="single"/>
        </w:rPr>
        <w:t>kraft</w:t>
      </w:r>
      <w:proofErr w:type="spellEnd"/>
      <w:r>
        <w:rPr>
          <w:rFonts w:ascii="PT Sans" w:hAnsi="PT Sans"/>
          <w:u w:val="single"/>
        </w:rPr>
        <w:t xml:space="preserve"> w prążki</w:t>
      </w:r>
    </w:p>
    <w:p w14:paraId="3EF97B09" w14:textId="0D9238F8" w:rsidR="00D4265B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kolor papieru: naturalny brąz</w:t>
      </w:r>
    </w:p>
    <w:p w14:paraId="218670B8" w14:textId="7D4F96AC" w:rsidR="00D4265B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rozmiar A4 150,0x25,4mm</w:t>
      </w:r>
    </w:p>
    <w:p w14:paraId="71544D60" w14:textId="45962CD2" w:rsidR="00D4265B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typ uchwytu: skręcany ze sznurka papierowego</w:t>
      </w:r>
    </w:p>
    <w:p w14:paraId="265BD25F" w14:textId="28F13849" w:rsidR="00D4265B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 w:rsidRPr="00D4265B">
        <w:rPr>
          <w:rFonts w:ascii="PT Sans" w:hAnsi="PT Sans"/>
          <w:u w:val="single"/>
        </w:rPr>
        <w:t>boki rozszerzane, pozwalające umieścić wewnątrz torby przedmioty przestrzenne</w:t>
      </w:r>
    </w:p>
    <w:p w14:paraId="4909091C" w14:textId="74B3C809" w:rsidR="00D4265B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gramatura: 100gsm</w:t>
      </w:r>
    </w:p>
    <w:p w14:paraId="300DFA48" w14:textId="58176AA4" w:rsidR="00D4265B" w:rsidRDefault="00D4265B" w:rsidP="00D4265B">
      <w:pPr>
        <w:pStyle w:val="Akapitzlist"/>
        <w:numPr>
          <w:ilvl w:val="0"/>
          <w:numId w:val="12"/>
        </w:num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nadruk biały jednostronnie – logo UŚ</w:t>
      </w:r>
    </w:p>
    <w:p w14:paraId="786DD651" w14:textId="28C3DAD0" w:rsidR="00D4265B" w:rsidRDefault="00D4265B" w:rsidP="00D4265B">
      <w:pPr>
        <w:tabs>
          <w:tab w:val="left" w:pos="8657"/>
        </w:tabs>
        <w:spacing w:after="0"/>
        <w:rPr>
          <w:rFonts w:ascii="PT Sans" w:hAnsi="PT Sans"/>
          <w:u w:val="single"/>
        </w:rPr>
      </w:pPr>
    </w:p>
    <w:p w14:paraId="7CAE1AED" w14:textId="04B28D80" w:rsidR="00D4265B" w:rsidRDefault="00D4265B" w:rsidP="00D4265B">
      <w:pPr>
        <w:tabs>
          <w:tab w:val="left" w:pos="8657"/>
        </w:tabs>
        <w:spacing w:after="0"/>
        <w:rPr>
          <w:rFonts w:ascii="PT Sans" w:hAnsi="PT Sans"/>
          <w:u w:val="single"/>
        </w:rPr>
      </w:pPr>
      <w:r>
        <w:rPr>
          <w:rFonts w:ascii="PT Sans" w:hAnsi="PT Sans"/>
          <w:u w:val="single"/>
        </w:rPr>
        <w:t>zdjęcie poglądowe:</w:t>
      </w:r>
    </w:p>
    <w:p w14:paraId="50EB2B76" w14:textId="77777777" w:rsidR="00D4265B" w:rsidRPr="00D4265B" w:rsidRDefault="00D4265B" w:rsidP="00D4265B">
      <w:pPr>
        <w:tabs>
          <w:tab w:val="left" w:pos="8657"/>
        </w:tabs>
        <w:spacing w:after="0"/>
        <w:rPr>
          <w:rFonts w:ascii="PT Sans" w:hAnsi="PT Sans"/>
          <w:u w:val="single"/>
        </w:rPr>
      </w:pPr>
    </w:p>
    <w:p w14:paraId="66CE40CF" w14:textId="1A2D990D" w:rsidR="00E869CA" w:rsidRDefault="00D4265B" w:rsidP="0032087B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 w:rsidRPr="00D4265B">
        <w:rPr>
          <w:rFonts w:ascii="PT Sans" w:hAnsi="PT Sans"/>
          <w:noProof/>
          <w:szCs w:val="22"/>
        </w:rPr>
        <w:drawing>
          <wp:inline distT="0" distB="0" distL="0" distR="0" wp14:anchorId="55AC6F31" wp14:editId="3C581515">
            <wp:extent cx="2571750" cy="2562881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810" cy="259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55A11" w14:textId="7F6D2FEA" w:rsidR="00D4265B" w:rsidRDefault="00D4265B" w:rsidP="0032087B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</w:p>
    <w:p w14:paraId="1AD419DF" w14:textId="1D1AF310" w:rsidR="00D4265B" w:rsidRDefault="00D4265B" w:rsidP="00D4265B">
      <w:pPr>
        <w:pStyle w:val="Zwykytek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PT Sans" w:hAnsi="PT Sans"/>
          <w:b/>
          <w:szCs w:val="22"/>
        </w:rPr>
      </w:pPr>
      <w:r w:rsidRPr="00D4265B">
        <w:rPr>
          <w:rFonts w:ascii="PT Sans" w:hAnsi="PT Sans"/>
          <w:b/>
          <w:szCs w:val="22"/>
        </w:rPr>
        <w:lastRenderedPageBreak/>
        <w:t>2000 tysiące sztuk długopisów z logo UŚ</w:t>
      </w:r>
    </w:p>
    <w:p w14:paraId="2DEB69F5" w14:textId="4E0663FB" w:rsidR="00D4265B" w:rsidRDefault="00D4265B" w:rsidP="00D4265B">
      <w:pPr>
        <w:pStyle w:val="Zwykytekst"/>
        <w:shd w:val="clear" w:color="auto" w:fill="FFFFFF"/>
        <w:spacing w:line="360" w:lineRule="auto"/>
        <w:ind w:left="785"/>
        <w:jc w:val="both"/>
        <w:rPr>
          <w:rFonts w:ascii="PT Sans" w:hAnsi="PT Sans"/>
          <w:szCs w:val="22"/>
        </w:rPr>
      </w:pPr>
      <w:r w:rsidRPr="00D4265B">
        <w:rPr>
          <w:rFonts w:ascii="PT Sans" w:hAnsi="PT Sans"/>
          <w:szCs w:val="22"/>
        </w:rPr>
        <w:t>Specyfikacja:</w:t>
      </w:r>
    </w:p>
    <w:p w14:paraId="66367BA8" w14:textId="21C74453" w:rsidR="00D4265B" w:rsidRPr="00084F46" w:rsidRDefault="00D4265B" w:rsidP="00D4265B">
      <w:pPr>
        <w:pStyle w:val="Zwykytek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 w:rsidRPr="00084F46">
        <w:rPr>
          <w:rFonts w:ascii="PT Sans" w:hAnsi="PT Sans"/>
          <w:szCs w:val="22"/>
          <w:u w:val="single"/>
        </w:rPr>
        <w:t>długopis REVI</w:t>
      </w:r>
    </w:p>
    <w:p w14:paraId="494CD852" w14:textId="7289B23F" w:rsidR="00D4265B" w:rsidRDefault="00084F46" w:rsidP="00D4265B">
      <w:pPr>
        <w:pStyle w:val="Zwykytek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 w:rsidRPr="00084F46">
        <w:rPr>
          <w:rFonts w:ascii="PT Sans" w:hAnsi="PT Sans"/>
          <w:szCs w:val="22"/>
          <w:u w:val="single"/>
        </w:rPr>
        <w:t>długopis automatyczny</w:t>
      </w:r>
    </w:p>
    <w:p w14:paraId="0C063067" w14:textId="7A894721" w:rsidR="00084F46" w:rsidRDefault="00084F46" w:rsidP="00D4265B">
      <w:pPr>
        <w:pStyle w:val="Zwykytek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>
        <w:rPr>
          <w:rFonts w:ascii="PT Sans" w:hAnsi="PT Sans"/>
          <w:szCs w:val="22"/>
          <w:u w:val="single"/>
        </w:rPr>
        <w:t>wkład typu x20 w kolorze niebieskim</w:t>
      </w:r>
    </w:p>
    <w:p w14:paraId="7F7AB924" w14:textId="4C0BAFA5" w:rsidR="00084F46" w:rsidRDefault="00084F46" w:rsidP="00D4265B">
      <w:pPr>
        <w:pStyle w:val="Zwykytek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>
        <w:rPr>
          <w:rFonts w:ascii="PT Sans" w:hAnsi="PT Sans"/>
          <w:szCs w:val="22"/>
          <w:u w:val="single"/>
        </w:rPr>
        <w:t>wykonany w 40% ze słomy pszennej</w:t>
      </w:r>
    </w:p>
    <w:p w14:paraId="775E2A4D" w14:textId="01480AE4" w:rsidR="00084F46" w:rsidRDefault="00084F46" w:rsidP="00D4265B">
      <w:pPr>
        <w:pStyle w:val="Zwykytek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>
        <w:rPr>
          <w:rFonts w:ascii="PT Sans" w:hAnsi="PT Sans"/>
          <w:szCs w:val="22"/>
          <w:u w:val="single"/>
        </w:rPr>
        <w:t>kolor beżowy</w:t>
      </w:r>
    </w:p>
    <w:p w14:paraId="69D12C93" w14:textId="38D9A74B" w:rsidR="00084F46" w:rsidRDefault="00084F46" w:rsidP="00D4265B">
      <w:pPr>
        <w:pStyle w:val="Zwykytek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>
        <w:rPr>
          <w:rFonts w:ascii="PT Sans" w:hAnsi="PT Sans"/>
          <w:szCs w:val="22"/>
          <w:u w:val="single"/>
        </w:rPr>
        <w:t>nadruk czarny jednostronny – logo UŚ</w:t>
      </w:r>
    </w:p>
    <w:p w14:paraId="67734744" w14:textId="31310A63" w:rsidR="00084F46" w:rsidRDefault="00084F46" w:rsidP="00084F46">
      <w:pPr>
        <w:pStyle w:val="Zwykytekst"/>
        <w:shd w:val="clear" w:color="auto" w:fill="FFFFFF"/>
        <w:spacing w:line="360" w:lineRule="auto"/>
        <w:ind w:left="1505"/>
        <w:jc w:val="both"/>
        <w:rPr>
          <w:rFonts w:ascii="PT Sans" w:hAnsi="PT Sans"/>
          <w:b/>
          <w:szCs w:val="22"/>
          <w:u w:val="single"/>
        </w:rPr>
      </w:pPr>
      <w:r>
        <w:rPr>
          <w:rFonts w:ascii="PT Sans" w:hAnsi="PT Sans"/>
          <w:b/>
          <w:szCs w:val="22"/>
          <w:u w:val="single"/>
        </w:rPr>
        <w:t>wymagana wizualizacja z logo !</w:t>
      </w:r>
    </w:p>
    <w:p w14:paraId="41683E9F" w14:textId="26BCD210" w:rsidR="00084F46" w:rsidRDefault="00084F46" w:rsidP="00084F46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 w:rsidRPr="00084F46">
        <w:rPr>
          <w:rFonts w:ascii="PT Sans" w:hAnsi="PT Sans"/>
          <w:szCs w:val="22"/>
          <w:u w:val="single"/>
        </w:rPr>
        <w:t>zdjęcie poglądowe:</w:t>
      </w:r>
    </w:p>
    <w:p w14:paraId="34D36B28" w14:textId="2DC2B1FA" w:rsidR="00084F46" w:rsidRDefault="00084F46" w:rsidP="00084F46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</w:p>
    <w:p w14:paraId="2132927F" w14:textId="232E6451" w:rsidR="00084F46" w:rsidRPr="00084F46" w:rsidRDefault="00084F46" w:rsidP="00084F46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szCs w:val="22"/>
          <w:u w:val="single"/>
        </w:rPr>
      </w:pPr>
      <w:r w:rsidRPr="00084F46">
        <w:rPr>
          <w:rFonts w:ascii="PT Sans" w:hAnsi="PT Sans"/>
          <w:noProof/>
          <w:szCs w:val="22"/>
          <w:u w:val="single"/>
        </w:rPr>
        <w:drawing>
          <wp:inline distT="0" distB="0" distL="0" distR="0" wp14:anchorId="45CB33F8" wp14:editId="39F05866">
            <wp:extent cx="3143250" cy="1735017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9747" cy="174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84D5D" w14:textId="547C0CBB" w:rsidR="00084F46" w:rsidRDefault="00084F46" w:rsidP="00084F46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b/>
          <w:szCs w:val="22"/>
          <w:u w:val="single"/>
        </w:rPr>
      </w:pPr>
    </w:p>
    <w:p w14:paraId="36014D4F" w14:textId="34F9DE34" w:rsidR="00084F46" w:rsidRDefault="00084F46" w:rsidP="00084F46">
      <w:pPr>
        <w:pStyle w:val="Zwykytekst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PT Sans" w:hAnsi="PT Sans"/>
          <w:b/>
          <w:szCs w:val="22"/>
          <w:u w:val="single"/>
        </w:rPr>
      </w:pPr>
      <w:r>
        <w:rPr>
          <w:rFonts w:ascii="PT Sans" w:hAnsi="PT Sans"/>
          <w:b/>
          <w:szCs w:val="22"/>
          <w:u w:val="single"/>
        </w:rPr>
        <w:t>500 sztuk notesów z tłoczonym logo UŚ</w:t>
      </w:r>
    </w:p>
    <w:p w14:paraId="70CE455F" w14:textId="1FE6583E" w:rsidR="00084F46" w:rsidRDefault="00084F46" w:rsidP="00084F46">
      <w:pPr>
        <w:pStyle w:val="Zwykytekst"/>
        <w:shd w:val="clear" w:color="auto" w:fill="FFFFFF"/>
        <w:spacing w:line="360" w:lineRule="auto"/>
        <w:ind w:left="785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Specyfikacja:</w:t>
      </w:r>
    </w:p>
    <w:p w14:paraId="62D4165E" w14:textId="58A71768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notes w formacie A5</w:t>
      </w:r>
    </w:p>
    <w:p w14:paraId="44F9F95A" w14:textId="5B7EC121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twarda okładka z PU</w:t>
      </w:r>
    </w:p>
    <w:p w14:paraId="28C40706" w14:textId="76B97784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192 gładkie strony (96kartek)</w:t>
      </w:r>
    </w:p>
    <w:p w14:paraId="442AFEA9" w14:textId="733B2487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kolor: granatowy</w:t>
      </w:r>
    </w:p>
    <w:p w14:paraId="354022B6" w14:textId="00E46F5D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elastycznie zamknięcie ( gumka) tasiemka w środku notesu</w:t>
      </w:r>
    </w:p>
    <w:p w14:paraId="5690E387" w14:textId="2148FA3D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wymiary: 21x14x1,6 cm</w:t>
      </w:r>
    </w:p>
    <w:p w14:paraId="07B4A7D7" w14:textId="09F4F8B9" w:rsidR="00084F46" w:rsidRDefault="00084F46" w:rsidP="00084F46">
      <w:pPr>
        <w:pStyle w:val="Zwykytekst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  <w:r>
        <w:rPr>
          <w:rFonts w:ascii="PT Sans" w:hAnsi="PT Sans"/>
          <w:szCs w:val="22"/>
        </w:rPr>
        <w:t>tłoczone logo UŚ na dole strony</w:t>
      </w:r>
    </w:p>
    <w:p w14:paraId="5FC36426" w14:textId="148F1DE3" w:rsidR="00084F46" w:rsidRDefault="00084F46" w:rsidP="00084F46">
      <w:pPr>
        <w:pStyle w:val="Zwykytekst"/>
        <w:shd w:val="clear" w:color="auto" w:fill="FFFFFF"/>
        <w:spacing w:line="360" w:lineRule="auto"/>
        <w:ind w:left="708"/>
        <w:jc w:val="both"/>
        <w:rPr>
          <w:rFonts w:ascii="PT Sans" w:hAnsi="PT Sans"/>
          <w:szCs w:val="22"/>
        </w:rPr>
      </w:pPr>
    </w:p>
    <w:p w14:paraId="517A4F67" w14:textId="28335E65" w:rsidR="00084F46" w:rsidRPr="00084F46" w:rsidRDefault="00084F46" w:rsidP="00084F46">
      <w:pPr>
        <w:pStyle w:val="Zwykytekst"/>
        <w:shd w:val="clear" w:color="auto" w:fill="FFFFFF"/>
        <w:spacing w:line="360" w:lineRule="auto"/>
        <w:ind w:left="708"/>
        <w:jc w:val="both"/>
        <w:rPr>
          <w:rFonts w:ascii="PT Sans" w:hAnsi="PT Sans"/>
          <w:szCs w:val="22"/>
          <w:u w:val="single"/>
        </w:rPr>
      </w:pPr>
      <w:r w:rsidRPr="00084F46">
        <w:rPr>
          <w:rFonts w:ascii="PT Sans" w:hAnsi="PT Sans"/>
          <w:szCs w:val="22"/>
          <w:u w:val="single"/>
        </w:rPr>
        <w:t>zdjęcie poglądowe:</w:t>
      </w:r>
    </w:p>
    <w:p w14:paraId="55B8FFC3" w14:textId="3201AB66" w:rsidR="00084F46" w:rsidRPr="00084F46" w:rsidRDefault="00084F46" w:rsidP="00084F46">
      <w:pPr>
        <w:pStyle w:val="Zwykytekst"/>
        <w:shd w:val="clear" w:color="auto" w:fill="FFFFFF"/>
        <w:spacing w:line="360" w:lineRule="auto"/>
        <w:ind w:left="708"/>
        <w:jc w:val="both"/>
        <w:rPr>
          <w:rFonts w:ascii="PT Sans" w:hAnsi="PT Sans"/>
          <w:szCs w:val="22"/>
        </w:rPr>
      </w:pPr>
      <w:r>
        <w:rPr>
          <w:noProof/>
        </w:rPr>
        <w:lastRenderedPageBreak/>
        <w:drawing>
          <wp:inline distT="0" distB="0" distL="0" distR="0" wp14:anchorId="05193A68" wp14:editId="7DE04F23">
            <wp:extent cx="3190875" cy="4770360"/>
            <wp:effectExtent l="0" t="0" r="0" b="0"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EE03AA64-8D51-44D0-9433-AD6DF12A72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EE03AA64-8D51-44D0-9433-AD6DF12A72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4636" cy="479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A8190" w14:textId="77777777" w:rsidR="00084F46" w:rsidRPr="00084F46" w:rsidRDefault="00084F46" w:rsidP="00084F46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b/>
          <w:szCs w:val="22"/>
          <w:u w:val="single"/>
        </w:rPr>
      </w:pPr>
    </w:p>
    <w:p w14:paraId="02D7391F" w14:textId="2E5D2B56" w:rsidR="00493E9F" w:rsidRPr="001C5E3B" w:rsidRDefault="00084F46" w:rsidP="00882004">
      <w:pPr>
        <w:spacing w:after="0"/>
        <w:jc w:val="both"/>
        <w:rPr>
          <w:rFonts w:ascii="PT Sans" w:hAnsi="PT Sans"/>
          <w:u w:val="single"/>
        </w:rPr>
      </w:pPr>
      <w:r w:rsidRPr="001C5E3B">
        <w:rPr>
          <w:rFonts w:ascii="PT Sans" w:eastAsia="Calibri" w:hAnsi="PT Sans" w:cs="Times New Roman"/>
          <w:b/>
          <w:u w:val="single"/>
        </w:rPr>
        <w:t>Wyłoniony zwycięzca przed przystąpieniem do całościowej realizacji będzie zobowiązany o przesłanie wizualizacji wszystkich przedmiotów</w:t>
      </w:r>
      <w:r w:rsidR="001C5E3B" w:rsidRPr="001C5E3B">
        <w:rPr>
          <w:rFonts w:ascii="PT Sans" w:eastAsia="Calibri" w:hAnsi="PT Sans" w:cs="Times New Roman"/>
          <w:b/>
          <w:u w:val="single"/>
        </w:rPr>
        <w:t>.</w:t>
      </w:r>
    </w:p>
    <w:p w14:paraId="305A9F1A" w14:textId="77777777" w:rsidR="0032087B" w:rsidRPr="005631EC" w:rsidRDefault="0032087B" w:rsidP="0032087B">
      <w:pPr>
        <w:pStyle w:val="Zwykytekst"/>
        <w:shd w:val="clear" w:color="auto" w:fill="FFFFFF"/>
        <w:spacing w:line="360" w:lineRule="auto"/>
        <w:jc w:val="both"/>
        <w:rPr>
          <w:rFonts w:ascii="PT Sans" w:hAnsi="PT Sans"/>
          <w:szCs w:val="22"/>
        </w:rPr>
      </w:pPr>
    </w:p>
    <w:p w14:paraId="473191B5" w14:textId="61CAE5AA" w:rsidR="006D0791" w:rsidRPr="005631EC" w:rsidRDefault="006D0791" w:rsidP="006D0791">
      <w:pPr>
        <w:pStyle w:val="Default"/>
        <w:numPr>
          <w:ilvl w:val="0"/>
          <w:numId w:val="1"/>
        </w:numPr>
        <w:spacing w:line="360" w:lineRule="auto"/>
        <w:jc w:val="both"/>
        <w:rPr>
          <w:rFonts w:ascii="PT Sans" w:hAnsi="PT Sans" w:cs="Times New Roman"/>
          <w:color w:val="auto"/>
          <w:sz w:val="22"/>
          <w:szCs w:val="22"/>
        </w:rPr>
      </w:pPr>
      <w:r w:rsidRPr="005631EC">
        <w:rPr>
          <w:rFonts w:ascii="PT Sans" w:hAnsi="PT Sans" w:cs="Times New Roman"/>
          <w:b/>
          <w:bCs/>
          <w:color w:val="auto"/>
          <w:sz w:val="22"/>
          <w:szCs w:val="22"/>
        </w:rPr>
        <w:t>Termin i sposób realizacji zamówienia</w:t>
      </w:r>
      <w:r w:rsidR="00E869CA" w:rsidRPr="005631EC">
        <w:rPr>
          <w:rFonts w:ascii="PT Sans" w:hAnsi="PT Sans" w:cs="Times New Roman"/>
          <w:b/>
          <w:bCs/>
          <w:color w:val="auto"/>
          <w:sz w:val="22"/>
          <w:szCs w:val="22"/>
        </w:rPr>
        <w:t>: w nieprzekraczalnym terminie</w:t>
      </w:r>
      <w:r w:rsidRPr="005631EC">
        <w:rPr>
          <w:rFonts w:ascii="PT Sans" w:hAnsi="PT Sans" w:cs="Times New Roman"/>
          <w:b/>
          <w:bCs/>
          <w:color w:val="auto"/>
          <w:sz w:val="22"/>
          <w:szCs w:val="22"/>
        </w:rPr>
        <w:t xml:space="preserve"> </w:t>
      </w:r>
      <w:r w:rsidR="00E869CA" w:rsidRPr="005631EC">
        <w:rPr>
          <w:rFonts w:ascii="PT Sans" w:hAnsi="PT Sans" w:cs="Times New Roman"/>
          <w:b/>
          <w:bCs/>
          <w:color w:val="auto"/>
          <w:sz w:val="22"/>
          <w:szCs w:val="22"/>
        </w:rPr>
        <w:br/>
      </w:r>
      <w:r w:rsidRPr="005631EC">
        <w:rPr>
          <w:rFonts w:ascii="PT Sans" w:hAnsi="PT Sans" w:cs="Times New Roman"/>
          <w:b/>
          <w:bCs/>
          <w:color w:val="auto"/>
          <w:sz w:val="22"/>
          <w:szCs w:val="22"/>
        </w:rPr>
        <w:t>do</w:t>
      </w:r>
      <w:r w:rsidR="00E869CA" w:rsidRPr="005631EC">
        <w:rPr>
          <w:rFonts w:ascii="PT Sans" w:hAnsi="PT Sans" w:cs="Times New Roman"/>
          <w:b/>
          <w:bCs/>
          <w:color w:val="auto"/>
          <w:sz w:val="22"/>
          <w:szCs w:val="22"/>
        </w:rPr>
        <w:t xml:space="preserve">: </w:t>
      </w:r>
      <w:r w:rsidR="001C5E3B">
        <w:rPr>
          <w:rFonts w:ascii="PT Sans" w:hAnsi="PT Sans" w:cs="Times New Roman"/>
          <w:b/>
          <w:bCs/>
          <w:color w:val="auto"/>
          <w:sz w:val="22"/>
          <w:szCs w:val="22"/>
        </w:rPr>
        <w:t>25 lipca</w:t>
      </w:r>
      <w:r w:rsidR="00E869CA" w:rsidRPr="005631EC">
        <w:rPr>
          <w:rFonts w:ascii="PT Sans" w:hAnsi="PT Sans" w:cs="Times New Roman"/>
          <w:b/>
          <w:bCs/>
          <w:color w:val="auto"/>
          <w:sz w:val="22"/>
          <w:szCs w:val="22"/>
        </w:rPr>
        <w:t xml:space="preserve"> 202</w:t>
      </w:r>
      <w:r w:rsidR="005631EC">
        <w:rPr>
          <w:rFonts w:ascii="PT Sans" w:hAnsi="PT Sans" w:cs="Times New Roman"/>
          <w:b/>
          <w:bCs/>
          <w:color w:val="auto"/>
          <w:sz w:val="22"/>
          <w:szCs w:val="22"/>
        </w:rPr>
        <w:t>3</w:t>
      </w:r>
      <w:r w:rsidR="00E869CA" w:rsidRPr="005631EC">
        <w:rPr>
          <w:rFonts w:ascii="PT Sans" w:hAnsi="PT Sans" w:cs="Times New Roman"/>
          <w:b/>
          <w:bCs/>
          <w:color w:val="auto"/>
          <w:sz w:val="22"/>
          <w:szCs w:val="22"/>
        </w:rPr>
        <w:t xml:space="preserve"> r.</w:t>
      </w:r>
      <w:r w:rsidR="00DF74E0">
        <w:rPr>
          <w:rFonts w:ascii="PT Sans" w:hAnsi="PT Sans" w:cs="Times New Roman"/>
          <w:b/>
          <w:bCs/>
          <w:color w:val="auto"/>
          <w:sz w:val="22"/>
          <w:szCs w:val="22"/>
        </w:rPr>
        <w:t xml:space="preserve"> Dwie faktury VAT !</w:t>
      </w:r>
    </w:p>
    <w:p w14:paraId="53AFAC23" w14:textId="77777777" w:rsidR="006D0791" w:rsidRPr="005631EC" w:rsidRDefault="006D0791" w:rsidP="006D0791">
      <w:pPr>
        <w:pStyle w:val="Default"/>
        <w:numPr>
          <w:ilvl w:val="0"/>
          <w:numId w:val="1"/>
        </w:numPr>
        <w:spacing w:line="360" w:lineRule="auto"/>
        <w:jc w:val="both"/>
        <w:rPr>
          <w:rFonts w:ascii="PT Sans" w:hAnsi="PT Sans" w:cs="Times New Roman"/>
          <w:color w:val="auto"/>
          <w:sz w:val="22"/>
          <w:szCs w:val="22"/>
        </w:rPr>
      </w:pPr>
      <w:r w:rsidRPr="005631EC">
        <w:rPr>
          <w:rFonts w:ascii="PT Sans" w:hAnsi="PT Sans" w:cs="Times New Roman"/>
          <w:b/>
          <w:bCs/>
          <w:color w:val="auto"/>
          <w:sz w:val="22"/>
          <w:szCs w:val="22"/>
        </w:rPr>
        <w:t>Miejsce realizacji zamówienia:</w:t>
      </w:r>
    </w:p>
    <w:p w14:paraId="308B2218" w14:textId="2AB00C69" w:rsidR="009F24AD" w:rsidRPr="009F24AD" w:rsidRDefault="006D0791" w:rsidP="00931517">
      <w:pPr>
        <w:pStyle w:val="Default"/>
        <w:numPr>
          <w:ilvl w:val="0"/>
          <w:numId w:val="1"/>
        </w:numPr>
        <w:spacing w:before="80" w:after="80" w:line="360" w:lineRule="auto"/>
        <w:jc w:val="both"/>
        <w:rPr>
          <w:rFonts w:ascii="PT Sans" w:hAnsi="PT Sans" w:cs="Arial"/>
        </w:rPr>
      </w:pPr>
      <w:r w:rsidRPr="009F24AD">
        <w:rPr>
          <w:rFonts w:ascii="PT Sans" w:hAnsi="PT Sans"/>
          <w:sz w:val="22"/>
          <w:szCs w:val="22"/>
        </w:rPr>
        <w:t>ul. Bankowa 12, 40-007 Katowic</w:t>
      </w:r>
      <w:r w:rsidR="0032087B" w:rsidRPr="009F24AD">
        <w:rPr>
          <w:rFonts w:ascii="PT Sans" w:hAnsi="PT Sans"/>
          <w:sz w:val="22"/>
          <w:szCs w:val="22"/>
        </w:rPr>
        <w:t>e, rektorat, I piętro</w:t>
      </w:r>
      <w:r w:rsidR="009F24AD">
        <w:rPr>
          <w:rFonts w:ascii="PT Sans" w:hAnsi="PT Sans"/>
          <w:sz w:val="22"/>
          <w:szCs w:val="22"/>
        </w:rPr>
        <w:t>, pokój p.1.2</w:t>
      </w:r>
      <w:r w:rsidR="0032087B" w:rsidRPr="009F24AD">
        <w:rPr>
          <w:rFonts w:ascii="PT Sans" w:hAnsi="PT Sans"/>
          <w:sz w:val="22"/>
          <w:szCs w:val="22"/>
        </w:rPr>
        <w:t xml:space="preserve"> </w:t>
      </w:r>
    </w:p>
    <w:p w14:paraId="5C7F2E20" w14:textId="547BE849" w:rsidR="006D0791" w:rsidRPr="009F24AD" w:rsidRDefault="006D0791" w:rsidP="00931517">
      <w:pPr>
        <w:pStyle w:val="Default"/>
        <w:numPr>
          <w:ilvl w:val="0"/>
          <w:numId w:val="1"/>
        </w:numPr>
        <w:spacing w:before="80" w:after="80" w:line="360" w:lineRule="auto"/>
        <w:jc w:val="both"/>
        <w:rPr>
          <w:rFonts w:ascii="PT Sans" w:hAnsi="PT Sans" w:cs="Arial"/>
        </w:rPr>
      </w:pPr>
      <w:r w:rsidRPr="009F24AD">
        <w:rPr>
          <w:rFonts w:ascii="PT Sans" w:hAnsi="PT Sans" w:cs="Arial"/>
          <w:b/>
        </w:rPr>
        <w:t xml:space="preserve">Warunki płatności: </w:t>
      </w:r>
    </w:p>
    <w:p w14:paraId="16196B94" w14:textId="388134F3" w:rsidR="006D0791" w:rsidRPr="00DF74E0" w:rsidRDefault="006D0791" w:rsidP="006D0791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Style w:val="FontStyle20"/>
          <w:rFonts w:ascii="PT Sans" w:hAnsi="PT Sans"/>
          <w:sz w:val="22"/>
          <w:szCs w:val="22"/>
          <w:u w:val="single"/>
        </w:rPr>
      </w:pPr>
      <w:r w:rsidRPr="005631EC">
        <w:rPr>
          <w:rStyle w:val="FontStyle20"/>
          <w:rFonts w:ascii="PT Sans" w:hAnsi="PT Sans"/>
          <w:sz w:val="22"/>
          <w:szCs w:val="22"/>
        </w:rPr>
        <w:t>Podstawą dokonania płatności będzie prawidłowo wystawiona faktura VAT oraz podpisany obustronnie protokół odbioru.</w:t>
      </w:r>
      <w:r w:rsidR="00DF74E0">
        <w:rPr>
          <w:rStyle w:val="FontStyle20"/>
          <w:rFonts w:ascii="PT Sans" w:hAnsi="PT Sans"/>
          <w:sz w:val="22"/>
          <w:szCs w:val="22"/>
        </w:rPr>
        <w:t xml:space="preserve"> </w:t>
      </w:r>
      <w:bookmarkStart w:id="0" w:name="_GoBack"/>
      <w:r w:rsidR="00DF74E0" w:rsidRPr="00DF74E0">
        <w:rPr>
          <w:rStyle w:val="FontStyle20"/>
          <w:rFonts w:ascii="PT Sans" w:hAnsi="PT Sans"/>
          <w:sz w:val="22"/>
          <w:szCs w:val="22"/>
          <w:u w:val="single"/>
        </w:rPr>
        <w:t>Prosimy o wystawienie dwóch faktur! (NR 1: długopisy i notesy, NR 2: torby papierowe)</w:t>
      </w:r>
    </w:p>
    <w:bookmarkEnd w:id="0"/>
    <w:p w14:paraId="6840BA18" w14:textId="77777777" w:rsidR="006D0791" w:rsidRPr="005631EC" w:rsidRDefault="006D0791" w:rsidP="006D0791">
      <w:pPr>
        <w:pStyle w:val="Akapitzlist"/>
        <w:numPr>
          <w:ilvl w:val="0"/>
          <w:numId w:val="2"/>
        </w:numPr>
        <w:spacing w:before="80" w:after="80" w:line="360" w:lineRule="auto"/>
        <w:jc w:val="both"/>
        <w:rPr>
          <w:rFonts w:ascii="PT Sans" w:hAnsi="PT Sans" w:cs="Arial"/>
        </w:rPr>
      </w:pPr>
      <w:r w:rsidRPr="005631EC">
        <w:rPr>
          <w:rFonts w:ascii="PT Sans" w:hAnsi="PT Sans"/>
          <w:lang w:eastAsia="pl-PL"/>
        </w:rPr>
        <w:lastRenderedPageBreak/>
        <w:t>Zamawiający wypłaci Wykonawcy wynagrodzenie na rachunek bankowy Wykonawcy wskazany na fakturze w terminie 14 dni od daty przyjęcia przez Zamawiającego prawidłowo sporządzonej faktury.</w:t>
      </w:r>
    </w:p>
    <w:p w14:paraId="163026CE" w14:textId="77777777" w:rsidR="006D0791" w:rsidRPr="005631EC" w:rsidRDefault="006D0791" w:rsidP="006D0791">
      <w:pPr>
        <w:jc w:val="both"/>
        <w:rPr>
          <w:rFonts w:ascii="PT Sans" w:hAnsi="PT Sans"/>
        </w:rPr>
      </w:pPr>
    </w:p>
    <w:sectPr w:rsidR="006D0791" w:rsidRPr="005631EC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7E39A5" w:rsidRDefault="007E39A5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7E39A5" w:rsidRDefault="007E39A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 Regular">
    <w:altName w:val="Cambria"/>
    <w:panose1 w:val="00000000000000000000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7E39A5" w:rsidRPr="00F84EF3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132961B9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7E39A5" w:rsidRPr="000C5ABC" w:rsidRDefault="007E39A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>
      <w:rPr>
        <w:rFonts w:ascii="PT Sans" w:hAnsi="PT Sans"/>
        <w:color w:val="002D59"/>
        <w:sz w:val="16"/>
        <w:szCs w:val="16"/>
        <w:lang w:val="de-DE"/>
      </w:rPr>
      <w:t>ail: promocja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7E39A5" w:rsidRPr="000C5ABC" w:rsidRDefault="007E39A5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7E39A5" w:rsidRPr="000C5ABC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7E39A5" w:rsidRPr="006B318B" w:rsidRDefault="007E39A5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7E39A5" w:rsidRPr="006B318B" w:rsidRDefault="007E39A5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7E39A5" w:rsidRDefault="007E39A5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7E39A5" w:rsidRDefault="007E39A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7E39A5" w:rsidRDefault="007E39A5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CDF"/>
    <w:multiLevelType w:val="hybridMultilevel"/>
    <w:tmpl w:val="F67A656E"/>
    <w:lvl w:ilvl="0" w:tplc="22101F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39F0"/>
    <w:multiLevelType w:val="hybridMultilevel"/>
    <w:tmpl w:val="DE8EB318"/>
    <w:lvl w:ilvl="0" w:tplc="3E360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60F68"/>
    <w:multiLevelType w:val="hybridMultilevel"/>
    <w:tmpl w:val="0784A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62207"/>
    <w:multiLevelType w:val="hybridMultilevel"/>
    <w:tmpl w:val="286E621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A38F8"/>
    <w:multiLevelType w:val="hybridMultilevel"/>
    <w:tmpl w:val="F2F2B026"/>
    <w:lvl w:ilvl="0" w:tplc="5BE0258C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3E3883"/>
    <w:multiLevelType w:val="hybridMultilevel"/>
    <w:tmpl w:val="5144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053"/>
    <w:multiLevelType w:val="hybridMultilevel"/>
    <w:tmpl w:val="54C80642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3653042"/>
    <w:multiLevelType w:val="hybridMultilevel"/>
    <w:tmpl w:val="02E21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2D62"/>
    <w:multiLevelType w:val="hybridMultilevel"/>
    <w:tmpl w:val="9474CB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690BB1"/>
    <w:multiLevelType w:val="hybridMultilevel"/>
    <w:tmpl w:val="5E900D9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7FED710E"/>
    <w:multiLevelType w:val="hybridMultilevel"/>
    <w:tmpl w:val="F780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44D5D"/>
    <w:rsid w:val="00062715"/>
    <w:rsid w:val="00072708"/>
    <w:rsid w:val="000729DF"/>
    <w:rsid w:val="00084F46"/>
    <w:rsid w:val="00086377"/>
    <w:rsid w:val="000C5ABC"/>
    <w:rsid w:val="000D1DBD"/>
    <w:rsid w:val="000F667F"/>
    <w:rsid w:val="001902EC"/>
    <w:rsid w:val="001B1AC0"/>
    <w:rsid w:val="001C5E3B"/>
    <w:rsid w:val="001F55E2"/>
    <w:rsid w:val="00200A27"/>
    <w:rsid w:val="002033B4"/>
    <w:rsid w:val="002823EB"/>
    <w:rsid w:val="002A50F6"/>
    <w:rsid w:val="002B203D"/>
    <w:rsid w:val="002B3B39"/>
    <w:rsid w:val="002D2F12"/>
    <w:rsid w:val="002D64F0"/>
    <w:rsid w:val="0032087B"/>
    <w:rsid w:val="00321B53"/>
    <w:rsid w:val="00354EEE"/>
    <w:rsid w:val="00370309"/>
    <w:rsid w:val="0039187E"/>
    <w:rsid w:val="00395337"/>
    <w:rsid w:val="003E3BDD"/>
    <w:rsid w:val="0040052C"/>
    <w:rsid w:val="00440886"/>
    <w:rsid w:val="00493E9F"/>
    <w:rsid w:val="00496476"/>
    <w:rsid w:val="00530CAA"/>
    <w:rsid w:val="00557CB8"/>
    <w:rsid w:val="005631EC"/>
    <w:rsid w:val="00567834"/>
    <w:rsid w:val="005A269D"/>
    <w:rsid w:val="005B34FE"/>
    <w:rsid w:val="005D63CD"/>
    <w:rsid w:val="005E7B56"/>
    <w:rsid w:val="0067299C"/>
    <w:rsid w:val="006B318B"/>
    <w:rsid w:val="006D0791"/>
    <w:rsid w:val="00747C84"/>
    <w:rsid w:val="00753946"/>
    <w:rsid w:val="00765CD8"/>
    <w:rsid w:val="00772CDD"/>
    <w:rsid w:val="007B1224"/>
    <w:rsid w:val="007E39A5"/>
    <w:rsid w:val="00802950"/>
    <w:rsid w:val="00845B0F"/>
    <w:rsid w:val="00882004"/>
    <w:rsid w:val="00886073"/>
    <w:rsid w:val="008959DA"/>
    <w:rsid w:val="008D46A6"/>
    <w:rsid w:val="0091069B"/>
    <w:rsid w:val="00917E36"/>
    <w:rsid w:val="00932203"/>
    <w:rsid w:val="0096081B"/>
    <w:rsid w:val="009712E9"/>
    <w:rsid w:val="009E1801"/>
    <w:rsid w:val="009E2923"/>
    <w:rsid w:val="009F24AD"/>
    <w:rsid w:val="00A119A2"/>
    <w:rsid w:val="00A161B9"/>
    <w:rsid w:val="00A44752"/>
    <w:rsid w:val="00A56DC8"/>
    <w:rsid w:val="00AA18E4"/>
    <w:rsid w:val="00AD1DEF"/>
    <w:rsid w:val="00AE0FC0"/>
    <w:rsid w:val="00AF6E83"/>
    <w:rsid w:val="00B16EC9"/>
    <w:rsid w:val="00B618EB"/>
    <w:rsid w:val="00B73B67"/>
    <w:rsid w:val="00B945EF"/>
    <w:rsid w:val="00BB658E"/>
    <w:rsid w:val="00CD2F9F"/>
    <w:rsid w:val="00D4265B"/>
    <w:rsid w:val="00D61394"/>
    <w:rsid w:val="00D65CB7"/>
    <w:rsid w:val="00D81E72"/>
    <w:rsid w:val="00DF74E0"/>
    <w:rsid w:val="00E57DC0"/>
    <w:rsid w:val="00E7441E"/>
    <w:rsid w:val="00E869CA"/>
    <w:rsid w:val="00E87E71"/>
    <w:rsid w:val="00EA3288"/>
    <w:rsid w:val="00EB3E10"/>
    <w:rsid w:val="00EC3572"/>
    <w:rsid w:val="00EE380D"/>
    <w:rsid w:val="00EF39D8"/>
    <w:rsid w:val="00F1351F"/>
    <w:rsid w:val="00F84EF3"/>
    <w:rsid w:val="00FC22E1"/>
    <w:rsid w:val="00FC5031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A34DC32"/>
  <w15:docId w15:val="{E9B60180-AA50-41A0-A301-45319558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8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40886"/>
    <w:pPr>
      <w:spacing w:after="0" w:line="288" w:lineRule="auto"/>
      <w:ind w:left="2268"/>
    </w:pPr>
    <w:rPr>
      <w:rFonts w:ascii="DM Sans Regular" w:eastAsia="DM Sans Regular" w:hAnsi="DM Sans Regular" w:cs="DM Sans Regular"/>
      <w:color w:val="000000"/>
      <w:sz w:val="24"/>
      <w:szCs w:val="24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88C8-C8F2-4E94-9551-24F9F25B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8</cp:revision>
  <cp:lastPrinted>2023-02-14T09:25:00Z</cp:lastPrinted>
  <dcterms:created xsi:type="dcterms:W3CDTF">2021-02-24T10:25:00Z</dcterms:created>
  <dcterms:modified xsi:type="dcterms:W3CDTF">2023-07-04T10:27:00Z</dcterms:modified>
</cp:coreProperties>
</file>