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54" w:rsidRPr="001E3554" w:rsidRDefault="001E3554" w:rsidP="001E3554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FC7A39" w:rsidRPr="00FC7A39" w:rsidRDefault="001D512C" w:rsidP="001D512C">
      <w:pPr>
        <w:pStyle w:val="Nagwek4"/>
        <w:tabs>
          <w:tab w:val="center" w:pos="5273"/>
          <w:tab w:val="right" w:pos="10546"/>
        </w:tabs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B3FEE" w:rsidRPr="00DE4FEE">
        <w:rPr>
          <w:rFonts w:ascii="Arial" w:hAnsi="Arial" w:cs="Arial"/>
          <w:sz w:val="18"/>
          <w:szCs w:val="18"/>
        </w:rPr>
        <w:t>Załącznik nr 1A do SIWZ</w:t>
      </w:r>
      <w:r w:rsidR="00B82797">
        <w:rPr>
          <w:rFonts w:ascii="Arial" w:hAnsi="Arial" w:cs="Arial"/>
          <w:sz w:val="18"/>
          <w:szCs w:val="18"/>
        </w:rPr>
        <w:t xml:space="preserve"> </w:t>
      </w:r>
      <w:r w:rsidR="001B114E">
        <w:rPr>
          <w:rFonts w:ascii="Arial" w:hAnsi="Arial" w:cs="Arial"/>
          <w:sz w:val="18"/>
          <w:szCs w:val="18"/>
        </w:rPr>
        <w:t>nr</w:t>
      </w:r>
      <w:r w:rsidR="00C34BC6">
        <w:rPr>
          <w:rFonts w:ascii="Arial" w:hAnsi="Arial" w:cs="Arial"/>
          <w:sz w:val="18"/>
          <w:szCs w:val="18"/>
        </w:rPr>
        <w:t xml:space="preserve"> </w:t>
      </w:r>
      <w:r w:rsidR="00C34BC6" w:rsidRPr="00C34BC6">
        <w:rPr>
          <w:rFonts w:ascii="Arial" w:hAnsi="Arial" w:cs="Arial"/>
          <w:color w:val="0070C0"/>
          <w:sz w:val="18"/>
          <w:szCs w:val="18"/>
        </w:rPr>
        <w:t>DZP.381.34</w:t>
      </w:r>
      <w:r w:rsidR="00FE71C5" w:rsidRPr="00C34BC6">
        <w:rPr>
          <w:rFonts w:ascii="Arial" w:hAnsi="Arial" w:cs="Arial"/>
          <w:color w:val="0070C0"/>
          <w:sz w:val="18"/>
          <w:szCs w:val="18"/>
        </w:rPr>
        <w:t>.2015</w:t>
      </w:r>
      <w:r w:rsidR="00FC7A39" w:rsidRPr="00C34BC6">
        <w:rPr>
          <w:rFonts w:ascii="Arial" w:hAnsi="Arial" w:cs="Arial"/>
          <w:color w:val="0070C0"/>
          <w:sz w:val="18"/>
          <w:szCs w:val="18"/>
        </w:rPr>
        <w:t>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FC7A39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C34BC6">
        <w:rPr>
          <w:rFonts w:ascii="Arial" w:hAnsi="Arial" w:cs="Arial"/>
          <w:b/>
        </w:rPr>
        <w:t>DZP.381.34</w:t>
      </w:r>
      <w:r w:rsidR="00FE71C5">
        <w:rPr>
          <w:rFonts w:ascii="Arial" w:hAnsi="Arial" w:cs="Arial"/>
          <w:b/>
        </w:rPr>
        <w:t>.2015</w:t>
      </w:r>
      <w:r w:rsidR="00B82797">
        <w:rPr>
          <w:rFonts w:ascii="Arial" w:hAnsi="Arial" w:cs="Arial"/>
          <w:b/>
        </w:rPr>
        <w:t>.DW,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 w:rsidR="00B827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p.n.</w:t>
      </w:r>
      <w:r w:rsidR="007B3FEE" w:rsidRPr="007B3FEE">
        <w:rPr>
          <w:rFonts w:ascii="Arial" w:hAnsi="Arial" w:cs="Arial"/>
        </w:rPr>
        <w:t>:</w:t>
      </w:r>
    </w:p>
    <w:p w:rsidR="000D468C" w:rsidRPr="00FE71C5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:rsidR="00FE71C5" w:rsidRPr="008901E2" w:rsidRDefault="00EB4D7A" w:rsidP="00FE71C5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8901E2">
        <w:rPr>
          <w:rFonts w:ascii="Arial" w:hAnsi="Arial" w:cs="Arial"/>
          <w:b/>
          <w:bCs/>
          <w:color w:val="000000"/>
        </w:rPr>
        <w:t>„</w:t>
      </w:r>
      <w:r w:rsidR="00FE71C5" w:rsidRPr="008901E2">
        <w:rPr>
          <w:rFonts w:ascii="Arial" w:hAnsi="Arial" w:cs="Arial"/>
          <w:b/>
          <w:bCs/>
          <w:color w:val="000000"/>
        </w:rPr>
        <w:t>Do</w:t>
      </w:r>
      <w:r w:rsidR="00C34BC6">
        <w:rPr>
          <w:rFonts w:ascii="Arial" w:hAnsi="Arial" w:cs="Arial"/>
          <w:b/>
          <w:bCs/>
          <w:color w:val="000000"/>
        </w:rPr>
        <w:t>stawa obrabiarek</w:t>
      </w:r>
      <w:r w:rsidR="00FE71C5" w:rsidRPr="008901E2">
        <w:rPr>
          <w:rFonts w:ascii="Arial" w:hAnsi="Arial" w:cs="Arial"/>
          <w:b/>
          <w:bCs/>
          <w:color w:val="000000"/>
        </w:rPr>
        <w:t>”</w:t>
      </w: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DD375E" w:rsidRDefault="000D468C" w:rsidP="00B82797">
      <w:pPr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C34BC6" w:rsidRDefault="00C34BC6" w:rsidP="00B82797">
      <w:pPr>
        <w:rPr>
          <w:rFonts w:ascii="Arial" w:hAnsi="Arial" w:cs="Arial"/>
          <w:sz w:val="18"/>
          <w:szCs w:val="18"/>
        </w:rPr>
      </w:pPr>
    </w:p>
    <w:p w:rsidR="00C34BC6" w:rsidRDefault="00C34BC6" w:rsidP="00C34BC6">
      <w:pPr>
        <w:rPr>
          <w:rFonts w:ascii="Arial" w:hAnsi="Arial" w:cs="Arial"/>
          <w:b/>
          <w:sz w:val="18"/>
          <w:szCs w:val="18"/>
        </w:rPr>
      </w:pPr>
      <w:r w:rsidRPr="002D72A8">
        <w:rPr>
          <w:rFonts w:ascii="Arial" w:hAnsi="Arial" w:cs="Arial"/>
          <w:b/>
          <w:sz w:val="18"/>
          <w:szCs w:val="18"/>
        </w:rPr>
        <w:t xml:space="preserve">Część A </w:t>
      </w:r>
      <w:r>
        <w:rPr>
          <w:rFonts w:ascii="Arial" w:hAnsi="Arial" w:cs="Arial"/>
          <w:b/>
          <w:sz w:val="18"/>
          <w:szCs w:val="18"/>
        </w:rPr>
        <w:t>-Dostawa  tokarki</w:t>
      </w:r>
    </w:p>
    <w:p w:rsidR="00EB4D7A" w:rsidRPr="00DB0224" w:rsidRDefault="00DB37E3" w:rsidP="002363FA">
      <w:pPr>
        <w:pStyle w:val="Akapitzlist"/>
        <w:numPr>
          <w:ilvl w:val="0"/>
          <w:numId w:val="3"/>
        </w:numPr>
        <w:spacing w:after="200" w:line="276" w:lineRule="auto"/>
        <w:rPr>
          <w:rFonts w:ascii="Arial" w:hAnsi="Arial" w:cs="Arial"/>
          <w:sz w:val="18"/>
          <w:szCs w:val="18"/>
        </w:rPr>
      </w:pPr>
      <w:r w:rsidRPr="00DB0224">
        <w:rPr>
          <w:rFonts w:ascii="Arial" w:hAnsi="Arial" w:cs="Arial"/>
          <w:sz w:val="18"/>
          <w:szCs w:val="18"/>
        </w:rPr>
        <w:br w:type="page"/>
      </w:r>
      <w:r w:rsidR="00EB4D7A" w:rsidRPr="00DB0224">
        <w:rPr>
          <w:rFonts w:ascii="Arial" w:hAnsi="Arial" w:cs="Arial"/>
          <w:sz w:val="18"/>
          <w:szCs w:val="18"/>
        </w:rPr>
        <w:lastRenderedPageBreak/>
        <w:t xml:space="preserve">Oferujemy realizację przedmiotu zamówienia zgodnie z warunkami i na zasadach zawartych w SIWZ za </w:t>
      </w:r>
      <w:r w:rsidR="00DC2C4F" w:rsidRPr="00DB0224">
        <w:rPr>
          <w:rFonts w:ascii="Arial" w:hAnsi="Arial" w:cs="Arial"/>
          <w:sz w:val="18"/>
          <w:szCs w:val="18"/>
        </w:rPr>
        <w:t>cenę łączną</w:t>
      </w:r>
      <w:r w:rsidR="00EB4D7A" w:rsidRPr="00DB0224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1008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Tr="00B82797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Tr="00B82797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B82797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E71C5" w:rsidRDefault="001661FE" w:rsidP="00DC2C4F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FA30F4" w:rsidRDefault="00FA30F4" w:rsidP="00DC2C4F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236C75" w:rsidRPr="00236C75" w:rsidRDefault="00FA30F4" w:rsidP="00FA30F4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FA30F4">
        <w:rPr>
          <w:rFonts w:ascii="Arial" w:hAnsi="Arial" w:cs="Arial"/>
          <w:i/>
          <w:iCs/>
          <w:sz w:val="18"/>
          <w:szCs w:val="18"/>
        </w:rPr>
        <w:t>Oświadczamy, iż zaoferowana c</w:t>
      </w:r>
      <w:r w:rsidR="00236C75" w:rsidRPr="00236C75">
        <w:rPr>
          <w:rFonts w:ascii="Arial" w:hAnsi="Arial" w:cs="Arial"/>
          <w:i/>
          <w:iCs/>
          <w:sz w:val="18"/>
          <w:szCs w:val="18"/>
        </w:rPr>
        <w:t xml:space="preserve">ena zawiera wszelkie koszty, jakie ponosi Wykonawca w celu należytego </w:t>
      </w:r>
      <w:r>
        <w:rPr>
          <w:rFonts w:ascii="Arial" w:hAnsi="Arial" w:cs="Arial"/>
          <w:i/>
          <w:iCs/>
          <w:sz w:val="18"/>
          <w:szCs w:val="18"/>
        </w:rPr>
        <w:t>wykonania przedmiotu umowy</w:t>
      </w:r>
      <w:r w:rsidR="00236C75" w:rsidRPr="00236C75">
        <w:rPr>
          <w:rFonts w:ascii="Arial" w:hAnsi="Arial" w:cs="Arial"/>
          <w:i/>
          <w:iCs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>w szczególności:</w:t>
      </w:r>
      <w:r w:rsidR="00236C75" w:rsidRPr="00236C75">
        <w:rPr>
          <w:rFonts w:ascii="Arial" w:hAnsi="Arial" w:cs="Arial"/>
          <w:i/>
          <w:iCs/>
          <w:sz w:val="18"/>
          <w:szCs w:val="18"/>
        </w:rPr>
        <w:t xml:space="preserve"> koszt urządzenia, transportu, dostawy, rozładunku, wniesienia do miejsca wskazanego przez Zamawiającego,  koszt </w:t>
      </w:r>
      <w:r w:rsidR="0027495C">
        <w:rPr>
          <w:rFonts w:ascii="Arial" w:hAnsi="Arial" w:cs="Arial"/>
          <w:i/>
          <w:iCs/>
          <w:sz w:val="18"/>
          <w:szCs w:val="18"/>
        </w:rPr>
        <w:t xml:space="preserve">montażu i </w:t>
      </w:r>
      <w:r w:rsidR="00236C75" w:rsidRPr="00236C75">
        <w:rPr>
          <w:rFonts w:ascii="Arial" w:hAnsi="Arial" w:cs="Arial"/>
          <w:i/>
          <w:iCs/>
          <w:sz w:val="18"/>
          <w:szCs w:val="18"/>
        </w:rPr>
        <w:t>uruchomienia urządzenia</w:t>
      </w:r>
      <w:r w:rsidR="00236C75" w:rsidRPr="00FA30F4">
        <w:rPr>
          <w:rFonts w:ascii="Arial" w:hAnsi="Arial" w:cs="Arial"/>
          <w:i/>
          <w:iCs/>
          <w:sz w:val="18"/>
          <w:szCs w:val="18"/>
        </w:rPr>
        <w:t xml:space="preserve">, koszt szkolenia   </w:t>
      </w:r>
      <w:r w:rsidR="00236C75" w:rsidRPr="00236C75">
        <w:rPr>
          <w:rFonts w:ascii="Arial" w:hAnsi="Arial" w:cs="Arial"/>
          <w:i/>
          <w:iCs/>
          <w:sz w:val="18"/>
          <w:szCs w:val="18"/>
        </w:rPr>
        <w:t>w zakresie obsługi urządzenia, a także: koszty ogólne, wszelkie podatki i opłaty,  elementy ryzyk</w:t>
      </w:r>
      <w:r w:rsidR="00236C75" w:rsidRPr="00FA30F4">
        <w:rPr>
          <w:rFonts w:ascii="Arial" w:hAnsi="Arial" w:cs="Arial"/>
          <w:i/>
          <w:iCs/>
          <w:sz w:val="18"/>
          <w:szCs w:val="18"/>
        </w:rPr>
        <w:t xml:space="preserve">a związane  </w:t>
      </w:r>
      <w:r w:rsidR="00236C75" w:rsidRPr="00236C75">
        <w:rPr>
          <w:rFonts w:ascii="Arial" w:hAnsi="Arial" w:cs="Arial"/>
          <w:i/>
          <w:iCs/>
          <w:sz w:val="18"/>
          <w:szCs w:val="18"/>
        </w:rPr>
        <w:t>z realizacją zamówienia oraz zysk Wykonawcy.</w:t>
      </w:r>
    </w:p>
    <w:p w:rsidR="00B82797" w:rsidRPr="00FA30F4" w:rsidRDefault="00B82797" w:rsidP="00FA30F4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B82797" w:rsidRPr="004D24FA" w:rsidRDefault="00EB4D7A" w:rsidP="004D24FA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4D24FA" w:rsidRDefault="004D24FA" w:rsidP="004D24FA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EB4D7A" w:rsidRDefault="00EB4D7A" w:rsidP="002363FA">
      <w:pPr>
        <w:pStyle w:val="Akapitzlist"/>
        <w:numPr>
          <w:ilvl w:val="0"/>
          <w:numId w:val="3"/>
        </w:numPr>
        <w:spacing w:after="200" w:line="276" w:lineRule="auto"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7"/>
        <w:gridCol w:w="3149"/>
        <w:gridCol w:w="1743"/>
        <w:gridCol w:w="1106"/>
        <w:gridCol w:w="581"/>
        <w:gridCol w:w="1535"/>
        <w:gridCol w:w="938"/>
        <w:gridCol w:w="1253"/>
      </w:tblGrid>
      <w:tr w:rsidR="004D24FA" w:rsidRPr="002E3D4B" w:rsidTr="00DB0224">
        <w:trPr>
          <w:trHeight w:val="680"/>
        </w:trPr>
        <w:tc>
          <w:tcPr>
            <w:tcW w:w="212" w:type="pct"/>
          </w:tcPr>
          <w:p w:rsidR="004D24FA" w:rsidRPr="002E3D4B" w:rsidRDefault="004D24FA" w:rsidP="004D24FA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2E3D4B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63" w:type="pct"/>
          </w:tcPr>
          <w:p w:rsidR="004D24FA" w:rsidRPr="002E3D4B" w:rsidRDefault="004D24FA" w:rsidP="004D24FA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urządzenia</w:t>
            </w:r>
          </w:p>
        </w:tc>
        <w:tc>
          <w:tcPr>
            <w:tcW w:w="810" w:type="pct"/>
          </w:tcPr>
          <w:p w:rsidR="004D24FA" w:rsidRDefault="004D24FA" w:rsidP="004D24FA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10839">
              <w:rPr>
                <w:rFonts w:ascii="Arial" w:hAnsi="Arial" w:cs="Arial"/>
                <w:b/>
                <w:sz w:val="16"/>
                <w:szCs w:val="16"/>
              </w:rPr>
              <w:t>Producent</w:t>
            </w:r>
            <w:r>
              <w:rPr>
                <w:rFonts w:ascii="Arial" w:hAnsi="Arial" w:cs="Arial"/>
                <w:b/>
                <w:sz w:val="16"/>
                <w:szCs w:val="16"/>
              </w:rPr>
              <w:t>, model, typ</w:t>
            </w:r>
          </w:p>
        </w:tc>
        <w:tc>
          <w:tcPr>
            <w:tcW w:w="514" w:type="pct"/>
          </w:tcPr>
          <w:p w:rsidR="004D24FA" w:rsidRPr="002E3D4B" w:rsidRDefault="004D24FA" w:rsidP="004D24FA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Index</w:t>
            </w:r>
          </w:p>
        </w:tc>
        <w:tc>
          <w:tcPr>
            <w:tcW w:w="270" w:type="pct"/>
          </w:tcPr>
          <w:p w:rsidR="004D24FA" w:rsidRPr="002E3D4B" w:rsidRDefault="00C34BC6" w:rsidP="004D24FA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713" w:type="pct"/>
          </w:tcPr>
          <w:p w:rsidR="004D24FA" w:rsidRPr="002E3D4B" w:rsidRDefault="004D24FA" w:rsidP="004D24FA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2E3D4B">
              <w:rPr>
                <w:rFonts w:ascii="Arial" w:hAnsi="Arial" w:cs="Arial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436" w:type="pct"/>
          </w:tcPr>
          <w:p w:rsidR="004D24FA" w:rsidRPr="002E3D4B" w:rsidRDefault="004D24FA" w:rsidP="004D24FA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2E3D4B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582" w:type="pct"/>
            <w:shd w:val="clear" w:color="auto" w:fill="D9D9D9" w:themeFill="background1" w:themeFillShade="D9"/>
          </w:tcPr>
          <w:p w:rsidR="004D24FA" w:rsidRPr="002E3D4B" w:rsidRDefault="004D24FA" w:rsidP="004D24FA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gwarancji</w:t>
            </w:r>
            <w:r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</w:tr>
      <w:tr w:rsidR="004D24FA" w:rsidRPr="000E2D1B" w:rsidTr="00DB0224">
        <w:tc>
          <w:tcPr>
            <w:tcW w:w="212" w:type="pct"/>
          </w:tcPr>
          <w:p w:rsidR="004D24FA" w:rsidRPr="000E2D1B" w:rsidRDefault="004D24FA" w:rsidP="004D24FA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2D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63" w:type="pct"/>
          </w:tcPr>
          <w:p w:rsidR="004D24FA" w:rsidRPr="000E2D1B" w:rsidRDefault="00C34BC6" w:rsidP="004D24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Tokarka </w:t>
            </w:r>
          </w:p>
        </w:tc>
        <w:tc>
          <w:tcPr>
            <w:tcW w:w="810" w:type="pct"/>
          </w:tcPr>
          <w:p w:rsidR="004D24FA" w:rsidRPr="00D565BF" w:rsidRDefault="004D24FA" w:rsidP="004D24FA">
            <w:pPr>
              <w:spacing w:line="360" w:lineRule="auto"/>
              <w:contextualSpacing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4" w:type="pct"/>
          </w:tcPr>
          <w:p w:rsidR="004D24FA" w:rsidRPr="00D565BF" w:rsidRDefault="00C34BC6" w:rsidP="004D24FA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C34BC6">
              <w:rPr>
                <w:rFonts w:ascii="Arial" w:hAnsi="Arial" w:cs="Arial"/>
                <w:sz w:val="16"/>
                <w:szCs w:val="16"/>
              </w:rPr>
              <w:t>1000069916</w:t>
            </w:r>
          </w:p>
        </w:tc>
        <w:tc>
          <w:tcPr>
            <w:tcW w:w="270" w:type="pct"/>
          </w:tcPr>
          <w:p w:rsidR="004D24FA" w:rsidRPr="00D565BF" w:rsidRDefault="006C1CDD" w:rsidP="004D24FA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13" w:type="pct"/>
          </w:tcPr>
          <w:p w:rsidR="004D24FA" w:rsidRPr="000E2D1B" w:rsidRDefault="004D24FA" w:rsidP="004D24FA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pct"/>
          </w:tcPr>
          <w:p w:rsidR="004D24FA" w:rsidRPr="000E2D1B" w:rsidRDefault="004D24FA" w:rsidP="004D24FA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2" w:type="pct"/>
          </w:tcPr>
          <w:p w:rsidR="004D24FA" w:rsidRPr="000E2D1B" w:rsidRDefault="004D24FA" w:rsidP="004D24FA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24FA" w:rsidTr="00DB0224">
        <w:tc>
          <w:tcPr>
            <w:tcW w:w="3982" w:type="pct"/>
            <w:gridSpan w:val="6"/>
          </w:tcPr>
          <w:p w:rsidR="004D24FA" w:rsidRPr="008A45FC" w:rsidRDefault="004D24FA" w:rsidP="004D24FA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</w:t>
            </w:r>
            <w:r w:rsidRPr="008A45FC">
              <w:rPr>
                <w:rFonts w:ascii="Arial" w:hAnsi="Arial" w:cs="Arial"/>
                <w:b/>
                <w:sz w:val="18"/>
                <w:szCs w:val="18"/>
              </w:rPr>
              <w:t>Razem wartość netto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4D24FA" w:rsidRDefault="004D24FA" w:rsidP="004D24FA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" w:type="pct"/>
          </w:tcPr>
          <w:p w:rsidR="004D24FA" w:rsidRDefault="004D24FA" w:rsidP="004D24FA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D24FA" w:rsidRDefault="004D24FA" w:rsidP="004D24FA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FA30F4" w:rsidRPr="00FA30F4" w:rsidRDefault="00462927" w:rsidP="002363FA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18"/>
          <w:szCs w:val="18"/>
        </w:rPr>
      </w:pPr>
      <w:r w:rsidRPr="00FA30F4">
        <w:rPr>
          <w:rFonts w:ascii="Arial" w:hAnsi="Arial" w:cs="Arial"/>
          <w:sz w:val="18"/>
          <w:szCs w:val="18"/>
        </w:rPr>
        <w:t>Zobowiązujemy się do realizacji przedmiotu zamówienia</w:t>
      </w:r>
      <w:r w:rsidR="00FA30F4" w:rsidRPr="00FA30F4">
        <w:t xml:space="preserve"> </w:t>
      </w:r>
      <w:r w:rsidR="00FA30F4" w:rsidRPr="00FA30F4">
        <w:rPr>
          <w:rFonts w:ascii="Arial" w:hAnsi="Arial" w:cs="Arial"/>
          <w:sz w:val="18"/>
          <w:szCs w:val="18"/>
        </w:rPr>
        <w:t>od daty zawarcia umowy  nie wcześniej jednak niż</w:t>
      </w:r>
      <w:r w:rsidR="0027495C">
        <w:rPr>
          <w:rFonts w:ascii="Arial" w:hAnsi="Arial" w:cs="Arial"/>
          <w:sz w:val="18"/>
          <w:szCs w:val="18"/>
        </w:rPr>
        <w:t xml:space="preserve"> od dnia 1  października 2015r. do 21 października 2015r.</w:t>
      </w:r>
    </w:p>
    <w:p w:rsidR="00EB4D7A" w:rsidRPr="00FA30F4" w:rsidRDefault="00462927" w:rsidP="002363F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 xml:space="preserve"> </w:t>
      </w:r>
      <w:r w:rsidR="00EB4D7A" w:rsidRPr="00FA30F4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Pr="00160FE1" w:rsidRDefault="00EB4D7A" w:rsidP="002363FA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.</w:t>
      </w:r>
    </w:p>
    <w:p w:rsidR="00EB4D7A" w:rsidRPr="00D63968" w:rsidRDefault="00EB4D7A" w:rsidP="002363F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Pr="00D63968" w:rsidRDefault="00EB4D7A" w:rsidP="00082B07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4D7A" w:rsidRDefault="00EB4D7A" w:rsidP="002363F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EB4D7A" w:rsidRPr="004F242D" w:rsidRDefault="00EB4D7A" w:rsidP="00EB4D7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EB4D7A" w:rsidRPr="002527F2" w:rsidRDefault="00EB4D7A" w:rsidP="002363F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2363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2363F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 w:rsidR="00E32855"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 w:rsidR="00FC7A39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2363F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="00C34BC6">
        <w:rPr>
          <w:rFonts w:ascii="Arial" w:hAnsi="Arial" w:cs="Arial"/>
          <w:b/>
          <w:sz w:val="18"/>
          <w:szCs w:val="18"/>
        </w:rPr>
        <w:t>3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Default="00EB4D7A" w:rsidP="002363F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ED7ADA">
        <w:rPr>
          <w:rFonts w:ascii="Arial" w:hAnsi="Arial" w:cs="Arial"/>
          <w:sz w:val="18"/>
          <w:szCs w:val="18"/>
        </w:rPr>
        <w:t xml:space="preserve">oferowane </w:t>
      </w:r>
      <w:r w:rsidR="00C34BC6">
        <w:rPr>
          <w:rFonts w:ascii="Arial" w:hAnsi="Arial" w:cs="Arial"/>
          <w:sz w:val="18"/>
          <w:szCs w:val="18"/>
        </w:rPr>
        <w:t>urządzenie</w:t>
      </w:r>
      <w:r w:rsidR="006C1CDD">
        <w:rPr>
          <w:rFonts w:ascii="Arial" w:hAnsi="Arial" w:cs="Arial"/>
          <w:sz w:val="18"/>
          <w:szCs w:val="18"/>
        </w:rPr>
        <w:t xml:space="preserve"> </w:t>
      </w:r>
      <w:r w:rsidR="00ED7ADA">
        <w:rPr>
          <w:rFonts w:ascii="Arial" w:hAnsi="Arial" w:cs="Arial"/>
          <w:sz w:val="18"/>
          <w:szCs w:val="18"/>
        </w:rPr>
        <w:t xml:space="preserve"> </w:t>
      </w:r>
      <w:r w:rsidR="00C34BC6">
        <w:rPr>
          <w:rFonts w:ascii="Arial" w:hAnsi="Arial" w:cs="Arial"/>
          <w:sz w:val="18"/>
          <w:szCs w:val="18"/>
        </w:rPr>
        <w:t>jest</w:t>
      </w:r>
      <w:r w:rsidR="006C1CDD">
        <w:rPr>
          <w:rFonts w:ascii="Arial" w:hAnsi="Arial" w:cs="Arial"/>
          <w:sz w:val="18"/>
          <w:szCs w:val="18"/>
        </w:rPr>
        <w:t xml:space="preserve"> </w:t>
      </w:r>
      <w:r w:rsidR="00ED7ADA">
        <w:rPr>
          <w:rFonts w:ascii="Arial" w:hAnsi="Arial" w:cs="Arial"/>
          <w:sz w:val="18"/>
          <w:szCs w:val="18"/>
        </w:rPr>
        <w:t xml:space="preserve"> fabrycz</w:t>
      </w:r>
      <w:r w:rsidR="009969D9">
        <w:rPr>
          <w:rFonts w:ascii="Arial" w:hAnsi="Arial" w:cs="Arial"/>
          <w:sz w:val="18"/>
          <w:szCs w:val="18"/>
        </w:rPr>
        <w:t>nie nowe</w:t>
      </w:r>
      <w:r w:rsidR="00C34BC6">
        <w:rPr>
          <w:rFonts w:ascii="Arial" w:hAnsi="Arial" w:cs="Arial"/>
          <w:sz w:val="18"/>
          <w:szCs w:val="18"/>
        </w:rPr>
        <w:t>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</w:t>
      </w:r>
      <w:r w:rsidR="000E1022">
        <w:rPr>
          <w:rFonts w:ascii="Arial" w:hAnsi="Arial" w:cs="Arial"/>
          <w:sz w:val="18"/>
          <w:szCs w:val="18"/>
        </w:rPr>
        <w:t xml:space="preserve"> (</w:t>
      </w:r>
      <w:r w:rsidR="006C1CDD">
        <w:rPr>
          <w:rFonts w:ascii="Arial" w:hAnsi="Arial" w:cs="Arial"/>
          <w:sz w:val="18"/>
          <w:szCs w:val="18"/>
        </w:rPr>
        <w:t xml:space="preserve"> 2013-2015r.</w:t>
      </w:r>
      <w:r w:rsidR="002C6B5F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, </w:t>
      </w:r>
      <w:r w:rsidR="00DC2C4F">
        <w:rPr>
          <w:rFonts w:ascii="Arial" w:hAnsi="Arial" w:cs="Arial"/>
          <w:sz w:val="18"/>
          <w:szCs w:val="18"/>
        </w:rPr>
        <w:t>posiada</w:t>
      </w:r>
      <w:r w:rsidR="002C6B5F">
        <w:rPr>
          <w:rFonts w:ascii="Arial" w:hAnsi="Arial" w:cs="Arial"/>
          <w:sz w:val="18"/>
          <w:szCs w:val="18"/>
        </w:rPr>
        <w:t xml:space="preserve"> stosowne certyfikaty</w:t>
      </w:r>
      <w:r w:rsidR="007B4E77">
        <w:rPr>
          <w:rFonts w:ascii="Arial" w:hAnsi="Arial" w:cs="Arial"/>
          <w:sz w:val="18"/>
          <w:szCs w:val="18"/>
        </w:rPr>
        <w:t xml:space="preserve"> </w:t>
      </w:r>
      <w:r w:rsidR="002C6B5F">
        <w:rPr>
          <w:rFonts w:ascii="Arial" w:hAnsi="Arial" w:cs="Arial"/>
          <w:sz w:val="18"/>
          <w:szCs w:val="18"/>
        </w:rPr>
        <w:t>i aprobaty dopuszczające je do użytkowania na terenie RP.</w:t>
      </w:r>
    </w:p>
    <w:p w:rsidR="00C13EC7" w:rsidRPr="00C13EC7" w:rsidRDefault="00C13EC7" w:rsidP="002363F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</w:t>
      </w:r>
      <w:r w:rsidR="006C1CDD">
        <w:rPr>
          <w:rFonts w:ascii="Arial" w:hAnsi="Arial" w:cs="Arial"/>
          <w:sz w:val="18"/>
          <w:szCs w:val="18"/>
        </w:rPr>
        <w:t xml:space="preserve">bezpłatny </w:t>
      </w:r>
      <w:r w:rsidR="00C34BC6">
        <w:rPr>
          <w:rFonts w:ascii="Arial" w:hAnsi="Arial" w:cs="Arial"/>
          <w:sz w:val="18"/>
          <w:szCs w:val="18"/>
        </w:rPr>
        <w:t xml:space="preserve">serwis gwarancyjny </w:t>
      </w:r>
      <w:r w:rsidR="00236C75">
        <w:rPr>
          <w:rFonts w:ascii="Arial" w:hAnsi="Arial" w:cs="Arial"/>
          <w:sz w:val="18"/>
          <w:szCs w:val="18"/>
        </w:rPr>
        <w:t>w miejscu użytkowania urządzenia</w:t>
      </w:r>
      <w:r w:rsidRPr="00C13EC7">
        <w:rPr>
          <w:rFonts w:ascii="Arial" w:hAnsi="Arial" w:cs="Arial"/>
          <w:sz w:val="18"/>
          <w:szCs w:val="18"/>
        </w:rPr>
        <w:t xml:space="preserve">. 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C13EC7" w:rsidRPr="00C13EC7" w:rsidRDefault="00C13EC7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Adres: …………………………………………………………………………………………………...</w:t>
      </w:r>
    </w:p>
    <w:p w:rsidR="00EB4D7A" w:rsidRPr="00C13EC7" w:rsidRDefault="00EB4D7A" w:rsidP="00C13EC7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B4D7A" w:rsidRPr="004179BE" w:rsidRDefault="00EB4D7A" w:rsidP="002363FA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 w:rsidR="00236C75">
        <w:rPr>
          <w:rFonts w:ascii="Arial" w:hAnsi="Arial" w:cs="Arial"/>
          <w:sz w:val="18"/>
          <w:szCs w:val="18"/>
        </w:rPr>
        <w:t>oferowanego  urządzenia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 w:rsidR="00236C75">
        <w:rPr>
          <w:rFonts w:ascii="Arial" w:hAnsi="Arial" w:cs="Arial"/>
          <w:sz w:val="18"/>
          <w:szCs w:val="18"/>
        </w:rPr>
        <w:t>ełniający</w:t>
      </w:r>
      <w:r>
        <w:rPr>
          <w:rFonts w:ascii="Arial" w:hAnsi="Arial" w:cs="Arial"/>
          <w:sz w:val="18"/>
          <w:szCs w:val="18"/>
        </w:rPr>
        <w:t xml:space="preserve">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EB4D7A" w:rsidRDefault="00EB4D7A" w:rsidP="002363FA">
      <w:pPr>
        <w:pStyle w:val="Akapitzlist"/>
        <w:numPr>
          <w:ilvl w:val="0"/>
          <w:numId w:val="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Pr="00DE52AB" w:rsidRDefault="00EB4D7A" w:rsidP="002363FA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5"/>
      </w:r>
    </w:p>
    <w:p w:rsidR="00EB4D7A" w:rsidRPr="00AF5B07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EB4D7A" w:rsidRPr="00AF5B07" w:rsidRDefault="00EB4D7A" w:rsidP="00B82797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EB4D7A" w:rsidRPr="00AF5B07" w:rsidRDefault="00EB4D7A" w:rsidP="00B82797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EB4D7A" w:rsidRPr="00AF5B07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EB4D7A" w:rsidRPr="00AF5B07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EB4D7A" w:rsidRPr="00AF5B07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EB4D7A" w:rsidRPr="00AF5B07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EB4D7A" w:rsidRPr="00DE52AB" w:rsidRDefault="00EB4D7A" w:rsidP="00B82797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6C1CDD" w:rsidRPr="006C1CDD" w:rsidRDefault="006C1CDD" w:rsidP="002363F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C1CDD">
        <w:rPr>
          <w:rFonts w:ascii="Arial" w:hAnsi="Arial" w:cs="Arial"/>
          <w:sz w:val="18"/>
          <w:szCs w:val="18"/>
        </w:rPr>
        <w:t>Po zakończeniu postępowania 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6C1CDD">
        <w:rPr>
          <w:rFonts w:ascii="Arial" w:hAnsi="Arial" w:cs="Arial"/>
          <w:sz w:val="18"/>
          <w:szCs w:val="18"/>
        </w:rPr>
        <w:t xml:space="preserve"> : </w:t>
      </w:r>
    </w:p>
    <w:p w:rsidR="006C1CDD" w:rsidRDefault="006C1CDD" w:rsidP="006C1CD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………………………………………………………………………………………………………………………………………………..</w:t>
      </w:r>
    </w:p>
    <w:p w:rsidR="00FD38EA" w:rsidRPr="00FD38EA" w:rsidRDefault="00FD38EA" w:rsidP="002172D5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>Zobowiązujemy się do wniesienia zabezpieczenia należyteg</w:t>
      </w:r>
      <w:r>
        <w:rPr>
          <w:rFonts w:ascii="Arial" w:hAnsi="Arial" w:cs="Arial"/>
          <w:sz w:val="18"/>
          <w:szCs w:val="18"/>
        </w:rPr>
        <w:t>o wykonania umowy w wysokości 3</w:t>
      </w:r>
      <w:r w:rsidR="002172D5">
        <w:rPr>
          <w:rFonts w:ascii="Arial" w:hAnsi="Arial" w:cs="Arial"/>
          <w:sz w:val="18"/>
          <w:szCs w:val="18"/>
        </w:rPr>
        <w:t xml:space="preserve"> %</w:t>
      </w:r>
      <w:r w:rsidR="002172D5" w:rsidRPr="002172D5">
        <w:rPr>
          <w:rFonts w:ascii="Arial" w:hAnsi="Arial" w:cs="Arial"/>
          <w:sz w:val="18"/>
          <w:szCs w:val="18"/>
        </w:rPr>
        <w:t>ceny oferty</w:t>
      </w:r>
      <w:r w:rsidR="002172D5">
        <w:rPr>
          <w:rFonts w:ascii="Arial" w:hAnsi="Arial" w:cs="Arial"/>
          <w:sz w:val="18"/>
          <w:szCs w:val="18"/>
        </w:rPr>
        <w:t xml:space="preserve"> </w:t>
      </w:r>
      <w:r w:rsidRPr="00FD38EA">
        <w:rPr>
          <w:rFonts w:ascii="Arial" w:hAnsi="Arial" w:cs="Arial"/>
          <w:sz w:val="18"/>
          <w:szCs w:val="18"/>
        </w:rPr>
        <w:t>, przed zawarciem umowy, w formie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FD38EA">
        <w:rPr>
          <w:rFonts w:ascii="Arial" w:hAnsi="Arial" w:cs="Arial"/>
          <w:sz w:val="18"/>
          <w:szCs w:val="18"/>
        </w:rPr>
        <w:t xml:space="preserve"> : 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>-  w pieniądzu, przelewem na rachunek Zamawiającego: Bank Śląski Spółka Akcyjna o/Katowice,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 xml:space="preserve">nr rachunku: 81 1050 1214 1000 0023 6669 9904, 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- </w:t>
      </w:r>
      <w:r w:rsidRPr="00FD38EA">
        <w:rPr>
          <w:rFonts w:ascii="Arial" w:hAnsi="Arial" w:cs="Arial"/>
          <w:sz w:val="18"/>
          <w:szCs w:val="18"/>
        </w:rPr>
        <w:t xml:space="preserve">w poręczeniach bankowych lub poręczeniach spółdzielczej kasy oszczędnościowo-kredytowej, 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Pr="00FD38EA">
        <w:rPr>
          <w:rFonts w:ascii="Arial" w:hAnsi="Arial" w:cs="Arial"/>
          <w:sz w:val="18"/>
          <w:szCs w:val="18"/>
        </w:rPr>
        <w:t>w gwarancjach bankowych,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Pr="00FD38EA">
        <w:rPr>
          <w:rFonts w:ascii="Arial" w:hAnsi="Arial" w:cs="Arial"/>
          <w:sz w:val="18"/>
          <w:szCs w:val="18"/>
        </w:rPr>
        <w:t>w gwarancjach ubezpieczeniowych,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w </w:t>
      </w:r>
      <w:r w:rsidRPr="00FD38EA">
        <w:rPr>
          <w:rFonts w:ascii="Arial" w:hAnsi="Arial" w:cs="Arial"/>
          <w:sz w:val="18"/>
          <w:szCs w:val="18"/>
        </w:rPr>
        <w:t>poręczeniach udzielanych przez podmioty, o których mowa w art. 6b ust. 5 pkt. 2 ustawy z dnia 9</w:t>
      </w:r>
      <w:r>
        <w:rPr>
          <w:rFonts w:ascii="Arial" w:hAnsi="Arial" w:cs="Arial"/>
          <w:sz w:val="18"/>
          <w:szCs w:val="18"/>
        </w:rPr>
        <w:t xml:space="preserve"> </w:t>
      </w:r>
      <w:r w:rsidRPr="00FD38EA">
        <w:rPr>
          <w:rFonts w:ascii="Arial" w:hAnsi="Arial" w:cs="Arial"/>
          <w:sz w:val="18"/>
          <w:szCs w:val="18"/>
        </w:rPr>
        <w:t>listopada 2000 r. o utworzeniu Polskiej Agencji Rozwoju Przedsiębiorczości.</w:t>
      </w:r>
    </w:p>
    <w:p w:rsidR="00EB4D7A" w:rsidRPr="00FD38EA" w:rsidRDefault="00EB4D7A" w:rsidP="00FD38E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DC2C4F" w:rsidRDefault="00EB4D7A" w:rsidP="00C13EC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EB4D7A" w:rsidRPr="00082B07" w:rsidRDefault="00EB4D7A" w:rsidP="002363F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DC2C4F" w:rsidRDefault="00EB4D7A" w:rsidP="00EB4D7A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</w:t>
      </w:r>
      <w:r w:rsidR="00DC2C4F" w:rsidRPr="00DC2C4F">
        <w:rPr>
          <w:rFonts w:ascii="Arial" w:hAnsi="Arial" w:cs="Arial"/>
          <w:i/>
          <w:sz w:val="18"/>
          <w:szCs w:val="18"/>
        </w:rPr>
        <w:t xml:space="preserve">                          </w:t>
      </w:r>
      <w:r w:rsidRPr="00DC2C4F">
        <w:rPr>
          <w:rFonts w:ascii="Arial" w:hAnsi="Arial" w:cs="Arial"/>
          <w:i/>
          <w:sz w:val="18"/>
          <w:szCs w:val="18"/>
        </w:rPr>
        <w:t xml:space="preserve">  Nazwa załącznika                                                                                       </w:t>
      </w:r>
      <w:r w:rsidR="00DC2C4F"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EB4D7A" w:rsidRPr="00B72237" w:rsidRDefault="00EB4D7A" w:rsidP="002363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B72237" w:rsidRDefault="00EB4D7A" w:rsidP="002363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C2C4F" w:rsidRPr="00DC2C4F" w:rsidRDefault="00EB4D7A" w:rsidP="002363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  <w:r w:rsidR="00DC2C4F" w:rsidRPr="00DC2C4F">
        <w:rPr>
          <w:rFonts w:ascii="Arial" w:hAnsi="Arial" w:cs="Arial"/>
        </w:rPr>
        <w:t xml:space="preserve"> </w:t>
      </w:r>
    </w:p>
    <w:p w:rsidR="00DC2C4F" w:rsidRPr="00B72237" w:rsidRDefault="00DC2C4F" w:rsidP="002363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C2C4F" w:rsidRPr="00B72237" w:rsidRDefault="00DC2C4F" w:rsidP="002363F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C13EC7" w:rsidRDefault="00EB4D7A" w:rsidP="00C13EC7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B82797" w:rsidRDefault="00EB4D7A" w:rsidP="00B82797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 xml:space="preserve">do reprezentowania Wykonawcy </w:t>
      </w:r>
    </w:p>
    <w:p w:rsidR="00FA30F4" w:rsidRDefault="00FA30F4" w:rsidP="00B82797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</w:p>
    <w:p w:rsidR="00FA30F4" w:rsidRDefault="00FA30F4" w:rsidP="00B82797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</w:p>
    <w:p w:rsidR="00FA30F4" w:rsidRDefault="00FA30F4" w:rsidP="00B82797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</w:p>
    <w:p w:rsidR="00FA30F4" w:rsidRDefault="00FA30F4" w:rsidP="00B82797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</w:p>
    <w:p w:rsidR="00FA30F4" w:rsidRDefault="00FA30F4" w:rsidP="00B82797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</w:p>
    <w:p w:rsidR="00FA30F4" w:rsidRDefault="00FA30F4">
      <w:pPr>
        <w:spacing w:after="200"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FA30F4" w:rsidRDefault="00FA30F4" w:rsidP="00FA30F4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Część B</w:t>
      </w:r>
      <w:r w:rsidRPr="002D72A8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-Dost</w:t>
      </w:r>
      <w:r w:rsidR="00DB0224">
        <w:rPr>
          <w:rFonts w:ascii="Arial" w:hAnsi="Arial" w:cs="Arial"/>
          <w:b/>
          <w:sz w:val="18"/>
          <w:szCs w:val="18"/>
        </w:rPr>
        <w:t>awa  frezarki</w:t>
      </w:r>
    </w:p>
    <w:p w:rsidR="00DB0224" w:rsidRDefault="00DB0224" w:rsidP="00FA30F4">
      <w:pPr>
        <w:rPr>
          <w:rFonts w:ascii="Arial" w:hAnsi="Arial" w:cs="Arial"/>
          <w:b/>
          <w:sz w:val="18"/>
          <w:szCs w:val="18"/>
        </w:rPr>
      </w:pPr>
    </w:p>
    <w:p w:rsidR="00FA30F4" w:rsidRPr="00DB0224" w:rsidRDefault="00FA30F4" w:rsidP="002363FA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18"/>
          <w:szCs w:val="18"/>
        </w:rPr>
      </w:pPr>
      <w:r w:rsidRPr="00DB0224">
        <w:rPr>
          <w:rFonts w:ascii="Arial" w:hAnsi="Arial" w:cs="Arial"/>
          <w:sz w:val="18"/>
          <w:szCs w:val="18"/>
        </w:rPr>
        <w:t>Oferujemy realizację przedmiotu zamówienia zgodnie z warunkami i na zasadach zawartych w SIWZ za cenę łączną:</w:t>
      </w:r>
    </w:p>
    <w:tbl>
      <w:tblPr>
        <w:tblStyle w:val="Tabela-Siatka"/>
        <w:tblW w:w="1008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FA30F4" w:rsidTr="00F25108">
        <w:tc>
          <w:tcPr>
            <w:tcW w:w="4253" w:type="dxa"/>
          </w:tcPr>
          <w:p w:rsidR="00FA30F4" w:rsidRPr="00651A8C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30F4" w:rsidRPr="00651A8C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FA30F4" w:rsidTr="00F25108">
        <w:tc>
          <w:tcPr>
            <w:tcW w:w="4253" w:type="dxa"/>
          </w:tcPr>
          <w:p w:rsidR="00FA30F4" w:rsidRPr="00651A8C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FA30F4" w:rsidRPr="00651A8C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FA30F4" w:rsidTr="00F25108">
        <w:tc>
          <w:tcPr>
            <w:tcW w:w="4253" w:type="dxa"/>
          </w:tcPr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FA30F4" w:rsidRDefault="00FA30F4" w:rsidP="00F25108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30F4" w:rsidRDefault="00FA30F4" w:rsidP="00F25108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30F4" w:rsidRPr="00651A8C" w:rsidRDefault="00FA30F4" w:rsidP="00F25108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FA30F4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30F4" w:rsidRPr="004D2B6F" w:rsidRDefault="00FA30F4" w:rsidP="00F2510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A30F4" w:rsidRPr="00160FE1" w:rsidRDefault="00FA30F4" w:rsidP="00FA30F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A30F4" w:rsidRDefault="00FA30F4" w:rsidP="00FA30F4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FA30F4" w:rsidRDefault="00FA30F4" w:rsidP="00FA30F4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FA30F4" w:rsidRPr="00236C75" w:rsidRDefault="00FA30F4" w:rsidP="00FA30F4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FA30F4">
        <w:rPr>
          <w:rFonts w:ascii="Arial" w:hAnsi="Arial" w:cs="Arial"/>
          <w:i/>
          <w:iCs/>
          <w:sz w:val="18"/>
          <w:szCs w:val="18"/>
        </w:rPr>
        <w:t>Oświadczamy, iż zaoferowana c</w:t>
      </w:r>
      <w:r w:rsidRPr="00236C75">
        <w:rPr>
          <w:rFonts w:ascii="Arial" w:hAnsi="Arial" w:cs="Arial"/>
          <w:i/>
          <w:iCs/>
          <w:sz w:val="18"/>
          <w:szCs w:val="18"/>
        </w:rPr>
        <w:t xml:space="preserve">ena zawiera wszelkie koszty, jakie ponosi Wykonawca w celu należytego </w:t>
      </w:r>
      <w:r>
        <w:rPr>
          <w:rFonts w:ascii="Arial" w:hAnsi="Arial" w:cs="Arial"/>
          <w:i/>
          <w:iCs/>
          <w:sz w:val="18"/>
          <w:szCs w:val="18"/>
        </w:rPr>
        <w:t>wykonania przedmiotu umowy</w:t>
      </w:r>
      <w:r w:rsidRPr="00236C75">
        <w:rPr>
          <w:rFonts w:ascii="Arial" w:hAnsi="Arial" w:cs="Arial"/>
          <w:i/>
          <w:iCs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>w szczególności:</w:t>
      </w:r>
      <w:r w:rsidRPr="00236C75">
        <w:rPr>
          <w:rFonts w:ascii="Arial" w:hAnsi="Arial" w:cs="Arial"/>
          <w:i/>
          <w:iCs/>
          <w:sz w:val="18"/>
          <w:szCs w:val="18"/>
        </w:rPr>
        <w:t xml:space="preserve"> koszt urządzenia, transportu, dostawy, rozładunku, wniesienia do miejsca wskazanego przez Zamawiającego,  koszt </w:t>
      </w:r>
      <w:r w:rsidR="0027495C">
        <w:rPr>
          <w:rFonts w:ascii="Arial" w:hAnsi="Arial" w:cs="Arial"/>
          <w:i/>
          <w:iCs/>
          <w:sz w:val="18"/>
          <w:szCs w:val="18"/>
        </w:rPr>
        <w:t xml:space="preserve">montażu i </w:t>
      </w:r>
      <w:r w:rsidRPr="00236C75">
        <w:rPr>
          <w:rFonts w:ascii="Arial" w:hAnsi="Arial" w:cs="Arial"/>
          <w:i/>
          <w:iCs/>
          <w:sz w:val="18"/>
          <w:szCs w:val="18"/>
        </w:rPr>
        <w:t>uruchomienia urządzenia</w:t>
      </w:r>
      <w:r w:rsidRPr="00FA30F4">
        <w:rPr>
          <w:rFonts w:ascii="Arial" w:hAnsi="Arial" w:cs="Arial"/>
          <w:i/>
          <w:iCs/>
          <w:sz w:val="18"/>
          <w:szCs w:val="18"/>
        </w:rPr>
        <w:t xml:space="preserve">, koszt szkolenia   </w:t>
      </w:r>
      <w:r w:rsidRPr="00236C75">
        <w:rPr>
          <w:rFonts w:ascii="Arial" w:hAnsi="Arial" w:cs="Arial"/>
          <w:i/>
          <w:iCs/>
          <w:sz w:val="18"/>
          <w:szCs w:val="18"/>
        </w:rPr>
        <w:t>w zakresie obsługi urządzenia, a także: koszty ogólne, wszelkie podatki i opłaty,  elementy ryzyk</w:t>
      </w:r>
      <w:r w:rsidRPr="00FA30F4">
        <w:rPr>
          <w:rFonts w:ascii="Arial" w:hAnsi="Arial" w:cs="Arial"/>
          <w:i/>
          <w:iCs/>
          <w:sz w:val="18"/>
          <w:szCs w:val="18"/>
        </w:rPr>
        <w:t xml:space="preserve">a związane  </w:t>
      </w:r>
      <w:r w:rsidRPr="00236C75">
        <w:rPr>
          <w:rFonts w:ascii="Arial" w:hAnsi="Arial" w:cs="Arial"/>
          <w:i/>
          <w:iCs/>
          <w:sz w:val="18"/>
          <w:szCs w:val="18"/>
        </w:rPr>
        <w:t>z realizacją zamówienia oraz zysk Wykonawcy.</w:t>
      </w:r>
    </w:p>
    <w:p w:rsidR="00FA30F4" w:rsidRPr="00FA30F4" w:rsidRDefault="00FA30F4" w:rsidP="00FA30F4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FA30F4" w:rsidRPr="004D24FA" w:rsidRDefault="00FA30F4" w:rsidP="00FA30F4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FA30F4" w:rsidRDefault="00FA30F4" w:rsidP="00FA30F4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FA30F4" w:rsidRDefault="00FA30F4" w:rsidP="002363FA">
      <w:pPr>
        <w:numPr>
          <w:ilvl w:val="0"/>
          <w:numId w:val="4"/>
        </w:num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7"/>
        <w:gridCol w:w="3149"/>
        <w:gridCol w:w="1743"/>
        <w:gridCol w:w="1106"/>
        <w:gridCol w:w="581"/>
        <w:gridCol w:w="1535"/>
        <w:gridCol w:w="938"/>
        <w:gridCol w:w="1253"/>
      </w:tblGrid>
      <w:tr w:rsidR="00FA30F4" w:rsidRPr="002E3D4B" w:rsidTr="00DB0224">
        <w:trPr>
          <w:trHeight w:val="680"/>
        </w:trPr>
        <w:tc>
          <w:tcPr>
            <w:tcW w:w="212" w:type="pct"/>
          </w:tcPr>
          <w:p w:rsidR="00FA30F4" w:rsidRPr="002E3D4B" w:rsidRDefault="00FA30F4" w:rsidP="00F25108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2E3D4B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63" w:type="pct"/>
          </w:tcPr>
          <w:p w:rsidR="00FA30F4" w:rsidRPr="002E3D4B" w:rsidRDefault="00FA30F4" w:rsidP="00F25108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urządzenia</w:t>
            </w:r>
          </w:p>
        </w:tc>
        <w:tc>
          <w:tcPr>
            <w:tcW w:w="810" w:type="pct"/>
          </w:tcPr>
          <w:p w:rsidR="00FA30F4" w:rsidRDefault="00FA30F4" w:rsidP="00F25108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10839">
              <w:rPr>
                <w:rFonts w:ascii="Arial" w:hAnsi="Arial" w:cs="Arial"/>
                <w:b/>
                <w:sz w:val="16"/>
                <w:szCs w:val="16"/>
              </w:rPr>
              <w:t>Producent</w:t>
            </w:r>
            <w:r>
              <w:rPr>
                <w:rFonts w:ascii="Arial" w:hAnsi="Arial" w:cs="Arial"/>
                <w:b/>
                <w:sz w:val="16"/>
                <w:szCs w:val="16"/>
              </w:rPr>
              <w:t>, model, typ</w:t>
            </w:r>
          </w:p>
        </w:tc>
        <w:tc>
          <w:tcPr>
            <w:tcW w:w="514" w:type="pct"/>
          </w:tcPr>
          <w:p w:rsidR="00FA30F4" w:rsidRPr="002E3D4B" w:rsidRDefault="00FA30F4" w:rsidP="00F25108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Index</w:t>
            </w:r>
          </w:p>
        </w:tc>
        <w:tc>
          <w:tcPr>
            <w:tcW w:w="270" w:type="pct"/>
          </w:tcPr>
          <w:p w:rsidR="00FA30F4" w:rsidRPr="002E3D4B" w:rsidRDefault="00FA30F4" w:rsidP="00F25108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713" w:type="pct"/>
          </w:tcPr>
          <w:p w:rsidR="00FA30F4" w:rsidRPr="002E3D4B" w:rsidRDefault="00FA30F4" w:rsidP="00F25108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2E3D4B">
              <w:rPr>
                <w:rFonts w:ascii="Arial" w:hAnsi="Arial" w:cs="Arial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436" w:type="pct"/>
          </w:tcPr>
          <w:p w:rsidR="00FA30F4" w:rsidRPr="002E3D4B" w:rsidRDefault="00FA30F4" w:rsidP="00F25108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2E3D4B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582" w:type="pct"/>
            <w:shd w:val="clear" w:color="auto" w:fill="D9D9D9" w:themeFill="background1" w:themeFillShade="D9"/>
          </w:tcPr>
          <w:p w:rsidR="00FA30F4" w:rsidRPr="002E3D4B" w:rsidRDefault="00FA30F4" w:rsidP="00F25108">
            <w:pPr>
              <w:spacing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gwarancji</w:t>
            </w:r>
            <w:r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8"/>
            </w:r>
          </w:p>
        </w:tc>
      </w:tr>
      <w:tr w:rsidR="00FA30F4" w:rsidRPr="000E2D1B" w:rsidTr="00DB0224">
        <w:tc>
          <w:tcPr>
            <w:tcW w:w="212" w:type="pct"/>
          </w:tcPr>
          <w:p w:rsidR="00FA30F4" w:rsidRPr="000E2D1B" w:rsidRDefault="00FA30F4" w:rsidP="00F25108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2D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63" w:type="pct"/>
          </w:tcPr>
          <w:p w:rsidR="00FA30F4" w:rsidRPr="000E2D1B" w:rsidRDefault="00DB0224" w:rsidP="00F2510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Frezarka</w:t>
            </w:r>
          </w:p>
        </w:tc>
        <w:tc>
          <w:tcPr>
            <w:tcW w:w="810" w:type="pct"/>
          </w:tcPr>
          <w:p w:rsidR="00FA30F4" w:rsidRPr="00D565BF" w:rsidRDefault="00FA30F4" w:rsidP="00F25108">
            <w:pPr>
              <w:spacing w:line="360" w:lineRule="auto"/>
              <w:contextualSpacing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4" w:type="pct"/>
          </w:tcPr>
          <w:p w:rsidR="00FA30F4" w:rsidRPr="00D565BF" w:rsidRDefault="00DB0224" w:rsidP="00F25108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B0224">
              <w:rPr>
                <w:rFonts w:ascii="Arial" w:hAnsi="Arial" w:cs="Arial"/>
                <w:sz w:val="16"/>
                <w:szCs w:val="16"/>
              </w:rPr>
              <w:t>1000069908</w:t>
            </w:r>
          </w:p>
        </w:tc>
        <w:tc>
          <w:tcPr>
            <w:tcW w:w="270" w:type="pct"/>
          </w:tcPr>
          <w:p w:rsidR="00FA30F4" w:rsidRPr="00D565BF" w:rsidRDefault="00FA30F4" w:rsidP="00F25108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13" w:type="pct"/>
          </w:tcPr>
          <w:p w:rsidR="00FA30F4" w:rsidRPr="000E2D1B" w:rsidRDefault="00FA30F4" w:rsidP="00F25108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pct"/>
          </w:tcPr>
          <w:p w:rsidR="00FA30F4" w:rsidRPr="000E2D1B" w:rsidRDefault="00FA30F4" w:rsidP="00F25108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2" w:type="pct"/>
          </w:tcPr>
          <w:p w:rsidR="00FA30F4" w:rsidRPr="000E2D1B" w:rsidRDefault="00FA30F4" w:rsidP="00F25108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30F4" w:rsidTr="00DB0224">
        <w:tc>
          <w:tcPr>
            <w:tcW w:w="3982" w:type="pct"/>
            <w:gridSpan w:val="6"/>
          </w:tcPr>
          <w:p w:rsidR="00FA30F4" w:rsidRPr="008A45FC" w:rsidRDefault="00FA30F4" w:rsidP="00F25108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</w:t>
            </w:r>
            <w:r w:rsidRPr="008A45FC">
              <w:rPr>
                <w:rFonts w:ascii="Arial" w:hAnsi="Arial" w:cs="Arial"/>
                <w:b/>
                <w:sz w:val="18"/>
                <w:szCs w:val="18"/>
              </w:rPr>
              <w:t>Razem wartość netto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FA30F4" w:rsidRDefault="00FA30F4" w:rsidP="00F25108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" w:type="pct"/>
          </w:tcPr>
          <w:p w:rsidR="00FA30F4" w:rsidRDefault="00FA30F4" w:rsidP="00F25108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A30F4" w:rsidRDefault="00FA30F4" w:rsidP="00FA30F4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FA30F4" w:rsidRPr="00FA30F4" w:rsidRDefault="00FA30F4" w:rsidP="0027495C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FA30F4">
        <w:rPr>
          <w:rFonts w:ascii="Arial" w:hAnsi="Arial" w:cs="Arial"/>
          <w:sz w:val="18"/>
          <w:szCs w:val="18"/>
        </w:rPr>
        <w:t>Zobowiązujemy się do realizacji przedmiotu zamówienia</w:t>
      </w:r>
      <w:r w:rsidRPr="00FA30F4">
        <w:t xml:space="preserve"> </w:t>
      </w:r>
      <w:r w:rsidRPr="00FA30F4">
        <w:rPr>
          <w:rFonts w:ascii="Arial" w:hAnsi="Arial" w:cs="Arial"/>
          <w:sz w:val="18"/>
          <w:szCs w:val="18"/>
        </w:rPr>
        <w:t xml:space="preserve">od daty zawarcia umowy  nie wcześniej jednak niż od dnia 1  października 2015r. </w:t>
      </w:r>
      <w:r w:rsidR="0027495C" w:rsidRPr="0027495C">
        <w:rPr>
          <w:rFonts w:ascii="Arial" w:hAnsi="Arial" w:cs="Arial"/>
          <w:sz w:val="18"/>
          <w:szCs w:val="18"/>
        </w:rPr>
        <w:t>do 21 października 2015r.</w:t>
      </w:r>
    </w:p>
    <w:p w:rsidR="00FA30F4" w:rsidRPr="00FA30F4" w:rsidRDefault="00FA30F4" w:rsidP="002363F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 xml:space="preserve"> </w:t>
      </w:r>
      <w:r w:rsidRPr="00FA30F4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FA30F4" w:rsidRPr="00160FE1" w:rsidRDefault="00FA30F4" w:rsidP="002363F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9"/>
      </w:r>
      <w:r w:rsidRPr="00D63968">
        <w:rPr>
          <w:rFonts w:ascii="Arial" w:hAnsi="Arial" w:cs="Arial"/>
          <w:sz w:val="18"/>
          <w:szCs w:val="18"/>
        </w:rPr>
        <w:t>.</w:t>
      </w:r>
    </w:p>
    <w:p w:rsidR="00FA30F4" w:rsidRPr="00D63968" w:rsidRDefault="00FA30F4" w:rsidP="002363F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0"/>
      </w:r>
      <w:r w:rsidRPr="00D63968">
        <w:rPr>
          <w:rFonts w:ascii="Arial" w:hAnsi="Arial" w:cs="Arial"/>
          <w:sz w:val="18"/>
          <w:szCs w:val="18"/>
        </w:rPr>
        <w:t>:</w:t>
      </w:r>
    </w:p>
    <w:p w:rsidR="00FA30F4" w:rsidRPr="00D63968" w:rsidRDefault="00FA30F4" w:rsidP="00FA30F4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30F4" w:rsidRDefault="00FA30F4" w:rsidP="002363FA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1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FA30F4" w:rsidRPr="004F242D" w:rsidRDefault="00FA30F4" w:rsidP="00FA30F4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FA30F4" w:rsidRPr="002527F2" w:rsidRDefault="00FA30F4" w:rsidP="002363FA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FA30F4" w:rsidRDefault="00FA30F4" w:rsidP="00FA30F4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FA30F4" w:rsidRDefault="00FA30F4" w:rsidP="00FA30F4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FA30F4" w:rsidRPr="002527F2" w:rsidRDefault="00FA30F4" w:rsidP="002363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FA30F4" w:rsidRPr="004179BE" w:rsidRDefault="00FA30F4" w:rsidP="002363FA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FA30F4" w:rsidRPr="004179BE" w:rsidRDefault="00FA30F4" w:rsidP="002363FA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>
        <w:rPr>
          <w:rFonts w:ascii="Arial" w:hAnsi="Arial" w:cs="Arial"/>
          <w:b/>
          <w:sz w:val="18"/>
          <w:szCs w:val="18"/>
        </w:rPr>
        <w:t>3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FA30F4" w:rsidRDefault="00FA30F4" w:rsidP="002363F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urządzenie  jest  fabrycznie nowe,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 ( 2013-2015r.), posiada stosowne certyfikaty i aprobaty dopuszczające je do użytkowania na terenie RP.</w:t>
      </w:r>
    </w:p>
    <w:p w:rsidR="00FA30F4" w:rsidRPr="00C13EC7" w:rsidRDefault="00FA30F4" w:rsidP="002363FA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</w:t>
      </w:r>
      <w:r>
        <w:rPr>
          <w:rFonts w:ascii="Arial" w:hAnsi="Arial" w:cs="Arial"/>
          <w:sz w:val="18"/>
          <w:szCs w:val="18"/>
        </w:rPr>
        <w:t>bezpłatny serwis gwarancyjny w miejscu użytkowania urządzenia</w:t>
      </w:r>
      <w:r w:rsidRPr="00C13EC7">
        <w:rPr>
          <w:rFonts w:ascii="Arial" w:hAnsi="Arial" w:cs="Arial"/>
          <w:sz w:val="18"/>
          <w:szCs w:val="18"/>
        </w:rPr>
        <w:t xml:space="preserve">. </w:t>
      </w:r>
    </w:p>
    <w:p w:rsidR="00FA30F4" w:rsidRPr="00C13EC7" w:rsidRDefault="00FA30F4" w:rsidP="00FA30F4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FA30F4" w:rsidRPr="00C13EC7" w:rsidRDefault="00FA30F4" w:rsidP="00FA30F4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Adres: …………………………………………………………………………………………………...</w:t>
      </w:r>
    </w:p>
    <w:p w:rsidR="00FA30F4" w:rsidRPr="00C13EC7" w:rsidRDefault="00FA30F4" w:rsidP="00FA30F4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FA30F4" w:rsidRPr="004179BE" w:rsidRDefault="00FA30F4" w:rsidP="002363FA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oferowanego  urządzenia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ełniający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FA30F4" w:rsidRDefault="00FA30F4" w:rsidP="002363FA">
      <w:pPr>
        <w:pStyle w:val="Akapitzlist"/>
        <w:numPr>
          <w:ilvl w:val="0"/>
          <w:numId w:val="4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FA30F4" w:rsidRPr="00DE52AB" w:rsidRDefault="00FA30F4" w:rsidP="002363FA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12"/>
      </w:r>
    </w:p>
    <w:p w:rsidR="00FA30F4" w:rsidRPr="00AF5B07" w:rsidRDefault="00FA30F4" w:rsidP="00FA30F4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FA30F4" w:rsidRPr="00AF5B07" w:rsidRDefault="00FA30F4" w:rsidP="00FA30F4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FA30F4" w:rsidRPr="00AF5B07" w:rsidRDefault="00FA30F4" w:rsidP="00FA30F4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FA30F4" w:rsidRPr="00AF5B07" w:rsidRDefault="00FA30F4" w:rsidP="00FA30F4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FA30F4" w:rsidRPr="00AF5B07" w:rsidRDefault="00FA30F4" w:rsidP="00FA30F4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FA30F4" w:rsidRPr="00AF5B07" w:rsidRDefault="00FA30F4" w:rsidP="00FA30F4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FA30F4" w:rsidRPr="00AF5B07" w:rsidRDefault="00FA30F4" w:rsidP="00FA30F4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FA30F4" w:rsidRPr="00DE52AB" w:rsidRDefault="00FA30F4" w:rsidP="00FA30F4">
      <w:pPr>
        <w:numPr>
          <w:ilvl w:val="0"/>
          <w:numId w:val="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FA30F4" w:rsidRPr="006C1CDD" w:rsidRDefault="00FA30F4" w:rsidP="002363FA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C1CDD">
        <w:rPr>
          <w:rFonts w:ascii="Arial" w:hAnsi="Arial" w:cs="Arial"/>
          <w:sz w:val="18"/>
          <w:szCs w:val="18"/>
        </w:rPr>
        <w:t>Po zakończeniu postępowania 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3"/>
      </w:r>
      <w:r w:rsidRPr="006C1CDD">
        <w:rPr>
          <w:rFonts w:ascii="Arial" w:hAnsi="Arial" w:cs="Arial"/>
          <w:sz w:val="18"/>
          <w:szCs w:val="18"/>
        </w:rPr>
        <w:t xml:space="preserve"> : </w:t>
      </w:r>
    </w:p>
    <w:p w:rsidR="00FA30F4" w:rsidRDefault="00FA30F4" w:rsidP="00FA30F4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………………………………………………………………………………………………………………………………………………..</w:t>
      </w:r>
    </w:p>
    <w:p w:rsidR="00FD38EA" w:rsidRPr="00FD38EA" w:rsidRDefault="00FD38EA" w:rsidP="002172D5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>Zobowiązujemy się do wniesienia zabezpieczenia należytego wykonania umow</w:t>
      </w:r>
      <w:r w:rsidR="002172D5">
        <w:rPr>
          <w:rFonts w:ascii="Arial" w:hAnsi="Arial" w:cs="Arial"/>
          <w:sz w:val="18"/>
          <w:szCs w:val="18"/>
        </w:rPr>
        <w:t xml:space="preserve">y w wysokości 3 % </w:t>
      </w:r>
      <w:r w:rsidR="002172D5" w:rsidRPr="002172D5">
        <w:rPr>
          <w:rFonts w:ascii="Arial" w:hAnsi="Arial" w:cs="Arial"/>
          <w:sz w:val="18"/>
          <w:szCs w:val="18"/>
        </w:rPr>
        <w:t>ceny oferty</w:t>
      </w:r>
      <w:r w:rsidRPr="00FD38EA">
        <w:rPr>
          <w:rFonts w:ascii="Arial" w:hAnsi="Arial" w:cs="Arial"/>
          <w:sz w:val="18"/>
          <w:szCs w:val="18"/>
        </w:rPr>
        <w:t>, przed zawarciem umowy, w formie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4"/>
      </w:r>
      <w:r w:rsidRPr="00FD38EA">
        <w:rPr>
          <w:rFonts w:ascii="Arial" w:hAnsi="Arial" w:cs="Arial"/>
          <w:sz w:val="18"/>
          <w:szCs w:val="18"/>
        </w:rPr>
        <w:t xml:space="preserve">  : 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lastRenderedPageBreak/>
        <w:t>-  w pieniądzu, przelewem na rachunek Zamawiającego: Bank Śląski Spółka Akcyjna o/Katowice,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 xml:space="preserve">nr rachunku: 81 1050 1214 1000 0023 6669 9904, 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 xml:space="preserve">- w poręczeniach bankowych lub poręczeniach spółdzielczej kasy oszczędnościowo-kredytowej, 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>- w gwarancjach bankowych,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>- w gwarancjach ubezpieczeniowych,</w:t>
      </w:r>
    </w:p>
    <w:p w:rsidR="00FD38EA" w:rsidRPr="00FD38EA" w:rsidRDefault="00FD38EA" w:rsidP="00FD38EA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>- w poręczeniach udzielanych przez podmioty, o których mowa w art. 6b ust. 5 pkt. 2 ustawy z dnia 9 listopada 2000 r. o utworzeniu Polskiej Agencji Rozwoju Przedsiębiorczości.</w:t>
      </w:r>
    </w:p>
    <w:p w:rsidR="00FA30F4" w:rsidRPr="00FD38EA" w:rsidRDefault="00FA30F4" w:rsidP="00FD38EA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D38EA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FA30F4" w:rsidRDefault="00FA30F4" w:rsidP="00FA30F4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FA30F4" w:rsidRPr="00082B07" w:rsidRDefault="00FA30F4" w:rsidP="002363F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FA30F4" w:rsidRPr="00DC2C4F" w:rsidRDefault="00FA30F4" w:rsidP="00FA30F4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                            Nazwa załącznika                                                                                       </w:t>
      </w:r>
      <w:r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FA30F4" w:rsidRPr="00B72237" w:rsidRDefault="00FA30F4" w:rsidP="002363FA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A30F4" w:rsidRPr="00B72237" w:rsidRDefault="00FA30F4" w:rsidP="002363FA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A30F4" w:rsidRPr="00DC2C4F" w:rsidRDefault="00FA30F4" w:rsidP="002363FA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 xml:space="preserve">....................................................................................................          .............................. </w:t>
      </w:r>
    </w:p>
    <w:p w:rsidR="00FA30F4" w:rsidRPr="00B72237" w:rsidRDefault="00FA30F4" w:rsidP="002363FA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A30F4" w:rsidRPr="00B72237" w:rsidRDefault="00FA30F4" w:rsidP="002363FA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FA30F4" w:rsidRDefault="00FA30F4" w:rsidP="00FA30F4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FA30F4" w:rsidRPr="007B3FEE" w:rsidRDefault="00FA30F4" w:rsidP="00FA30F4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FA30F4" w:rsidRPr="00C13EC7" w:rsidRDefault="00FA30F4" w:rsidP="00FA30F4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FA30F4" w:rsidRDefault="00FA30F4" w:rsidP="00FA30F4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 xml:space="preserve">do reprezentowania Wykonawcy </w:t>
      </w:r>
    </w:p>
    <w:p w:rsidR="00FA30F4" w:rsidRDefault="00FA30F4" w:rsidP="00B82797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</w:p>
    <w:sectPr w:rsidR="00FA30F4" w:rsidSect="001D512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851" w:bottom="510" w:left="510" w:header="0" w:footer="22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4FA" w:rsidRDefault="004D24FA" w:rsidP="007B3FEE">
      <w:r>
        <w:separator/>
      </w:r>
    </w:p>
  </w:endnote>
  <w:endnote w:type="continuationSeparator" w:id="0">
    <w:p w:rsidR="004D24FA" w:rsidRDefault="004D24FA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4FA" w:rsidRDefault="004D24F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24FA" w:rsidRDefault="004D24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3746218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D24FA" w:rsidRPr="00B82797" w:rsidRDefault="004D24FA" w:rsidP="001D512C">
            <w:pPr>
              <w:pStyle w:val="Nagwek"/>
              <w:tabs>
                <w:tab w:val="left" w:pos="284"/>
              </w:tabs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D24FA" w:rsidRDefault="004D24FA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7A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7A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4D24FA" w:rsidRDefault="004D24FA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2C" w:rsidRPr="00B82797" w:rsidRDefault="001D512C" w:rsidP="001D512C">
    <w:pPr>
      <w:pStyle w:val="Nagwek"/>
      <w:tabs>
        <w:tab w:val="left" w:pos="284"/>
      </w:tabs>
      <w:jc w:val="center"/>
      <w:rPr>
        <w:rFonts w:asciiTheme="minorHAnsi" w:hAnsiTheme="minorHAnsi"/>
        <w:i/>
        <w:sz w:val="18"/>
        <w:szCs w:val="18"/>
      </w:rPr>
    </w:pPr>
    <w:r>
      <w:tab/>
    </w:r>
    <w:r w:rsidR="001157A2">
      <w:rPr>
        <w:rFonts w:asciiTheme="minorHAnsi" w:hAnsiTheme="minorHAnsi"/>
        <w:i/>
      </w:rPr>
      <w:pict>
        <v:rect id="_x0000_i1027" style="width:453.5pt;height:1pt" o:hralign="center" o:hrstd="t" o:hr="t" fillcolor="#aca899" stroked="f"/>
      </w:pict>
    </w:r>
    <w:r w:rsidRPr="00B82797">
      <w:rPr>
        <w:rFonts w:asciiTheme="minorHAnsi" w:hAnsiTheme="minorHAnsi"/>
        <w:i/>
        <w:sz w:val="18"/>
        <w:szCs w:val="18"/>
      </w:rPr>
      <w:t xml:space="preserve">„Centrum Nauk Stosowanych (CNS) – II etap Śląskiego Międzyuczelnianego Centrum Edukacji i Badań Interdyscyplinarnych” </w:t>
    </w:r>
  </w:p>
  <w:p w:rsidR="001D512C" w:rsidRPr="00B82797" w:rsidRDefault="001D512C" w:rsidP="001D512C">
    <w:pPr>
      <w:pStyle w:val="Nagwek"/>
      <w:tabs>
        <w:tab w:val="left" w:pos="284"/>
      </w:tabs>
      <w:jc w:val="center"/>
      <w:rPr>
        <w:rFonts w:asciiTheme="minorHAnsi" w:hAnsiTheme="minorHAnsi"/>
        <w:i/>
        <w:sz w:val="18"/>
        <w:szCs w:val="18"/>
      </w:rPr>
    </w:pPr>
    <w:r w:rsidRPr="00B82797">
      <w:rPr>
        <w:rFonts w:asciiTheme="minorHAnsi" w:hAnsiTheme="minorHAnsi"/>
        <w:i/>
        <w:sz w:val="18"/>
        <w:szCs w:val="18"/>
      </w:rPr>
      <w:t>Infrastruktura i Środowisko, Oś priorytetowa XIII, Działanie 13.1</w:t>
    </w:r>
  </w:p>
  <w:p w:rsidR="001D512C" w:rsidRPr="00B82797" w:rsidRDefault="001D512C" w:rsidP="001D512C">
    <w:pPr>
      <w:tabs>
        <w:tab w:val="center" w:pos="4536"/>
        <w:tab w:val="right" w:pos="9072"/>
      </w:tabs>
      <w:jc w:val="center"/>
      <w:rPr>
        <w:rFonts w:asciiTheme="minorHAnsi" w:hAnsiTheme="minorHAnsi"/>
        <w:i/>
        <w:sz w:val="18"/>
        <w:szCs w:val="18"/>
      </w:rPr>
    </w:pPr>
    <w:r w:rsidRPr="00B82797">
      <w:rPr>
        <w:rFonts w:asciiTheme="minorHAnsi" w:hAnsiTheme="minorHAnsi"/>
        <w:i/>
        <w:sz w:val="18"/>
        <w:szCs w:val="18"/>
      </w:rPr>
      <w:t>Projekt współfinansowany przez Unię Europejską w ramach Europejskiego Funduszu Rozwoju Regionalnego</w:t>
    </w:r>
  </w:p>
  <w:p w:rsidR="001D512C" w:rsidRDefault="001D512C" w:rsidP="001D512C">
    <w:pPr>
      <w:pStyle w:val="Stopka"/>
      <w:tabs>
        <w:tab w:val="clear" w:pos="4536"/>
        <w:tab w:val="clear" w:pos="9072"/>
        <w:tab w:val="left" w:pos="319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4FA" w:rsidRDefault="004D24FA" w:rsidP="007B3FEE">
      <w:r>
        <w:separator/>
      </w:r>
    </w:p>
  </w:footnote>
  <w:footnote w:type="continuationSeparator" w:id="0">
    <w:p w:rsidR="004D24FA" w:rsidRDefault="004D24FA" w:rsidP="007B3FEE">
      <w:r>
        <w:continuationSeparator/>
      </w:r>
    </w:p>
  </w:footnote>
  <w:footnote w:id="1">
    <w:p w:rsidR="004D24FA" w:rsidRPr="004D24FA" w:rsidRDefault="004D24FA" w:rsidP="004D24FA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</w:t>
      </w:r>
      <w:r w:rsidRPr="004D24FA">
        <w:rPr>
          <w:rFonts w:ascii="Arial" w:hAnsi="Arial" w:cs="Arial"/>
          <w:i/>
          <w:sz w:val="16"/>
          <w:szCs w:val="16"/>
        </w:rPr>
        <w:t xml:space="preserve">Oferty w kryterium </w:t>
      </w:r>
      <w:r w:rsidR="00713348">
        <w:rPr>
          <w:rFonts w:ascii="Arial" w:hAnsi="Arial" w:cs="Arial"/>
          <w:i/>
          <w:sz w:val="16"/>
          <w:szCs w:val="16"/>
        </w:rPr>
        <w:t>okres gwarancji</w:t>
      </w:r>
      <w:r w:rsidRPr="004D24FA">
        <w:rPr>
          <w:rFonts w:ascii="Arial" w:hAnsi="Arial" w:cs="Arial"/>
          <w:i/>
          <w:sz w:val="16"/>
          <w:szCs w:val="16"/>
        </w:rPr>
        <w:t xml:space="preserve"> będą punktowane, jeśli Wykonawca zaoferuje gwarancję w pełnych miesiącach (nie dopuszcza się zapisów typu: gwarancja dożywotnia itp.). Szczegóły zostały zawarte w XI rozdziale SIWZ</w:t>
      </w:r>
    </w:p>
  </w:footnote>
  <w:footnote w:id="2">
    <w:p w:rsidR="004D24FA" w:rsidRPr="009B2C4B" w:rsidRDefault="004D24FA" w:rsidP="00DC2C4F">
      <w:pPr>
        <w:tabs>
          <w:tab w:val="left" w:pos="142"/>
        </w:tabs>
        <w:autoSpaceDE w:val="0"/>
        <w:autoSpaceDN w:val="0"/>
        <w:adjustRightInd w:val="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</w:t>
      </w:r>
      <w:r w:rsidR="00FA30F4">
        <w:rPr>
          <w:rFonts w:ascii="Arial" w:hAnsi="Arial" w:cs="Arial"/>
          <w:i/>
          <w:sz w:val="16"/>
          <w:szCs w:val="16"/>
          <w:lang w:eastAsia="en-US"/>
        </w:rPr>
        <w:t xml:space="preserve">zasobach innych podmiotów ust. </w:t>
      </w:r>
      <w:r w:rsidR="00DB0224">
        <w:rPr>
          <w:rFonts w:ascii="Arial" w:hAnsi="Arial" w:cs="Arial"/>
          <w:i/>
          <w:sz w:val="16"/>
          <w:szCs w:val="16"/>
          <w:lang w:eastAsia="en-US"/>
        </w:rPr>
        <w:t>5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3">
    <w:p w:rsidR="004D24FA" w:rsidRPr="00FD38EA" w:rsidRDefault="004D24FA" w:rsidP="00DC2C4F">
      <w:pPr>
        <w:pStyle w:val="Tekstprzypisudolnego"/>
        <w:tabs>
          <w:tab w:val="left" w:pos="142"/>
          <w:tab w:val="left" w:pos="851"/>
        </w:tabs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ab/>
      </w:r>
      <w:r w:rsidR="00FA30F4" w:rsidRPr="00FD38EA">
        <w:rPr>
          <w:rFonts w:ascii="Arial" w:hAnsi="Arial" w:cs="Arial"/>
          <w:i/>
          <w:sz w:val="16"/>
          <w:szCs w:val="16"/>
        </w:rPr>
        <w:t xml:space="preserve">W przypadku pozostawienia ust. </w:t>
      </w:r>
      <w:r w:rsidR="00DB0224" w:rsidRPr="00FD38EA">
        <w:rPr>
          <w:rFonts w:ascii="Arial" w:hAnsi="Arial" w:cs="Arial"/>
          <w:i/>
          <w:sz w:val="16"/>
          <w:szCs w:val="16"/>
        </w:rPr>
        <w:t>6</w:t>
      </w:r>
      <w:r w:rsidRPr="00FD38EA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4">
    <w:p w:rsidR="004D24FA" w:rsidRPr="00FD38EA" w:rsidRDefault="004D24FA" w:rsidP="00DC2C4F">
      <w:pPr>
        <w:pStyle w:val="Tekstprzypisudolnego"/>
        <w:tabs>
          <w:tab w:val="left" w:pos="142"/>
        </w:tabs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FD38EA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D38E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FD38EA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 w:rsidR="00FA30F4" w:rsidRPr="00FD38EA">
        <w:rPr>
          <w:rFonts w:ascii="Arial" w:hAnsi="Arial" w:cs="Arial"/>
          <w:i/>
          <w:iCs/>
          <w:sz w:val="16"/>
          <w:szCs w:val="16"/>
        </w:rPr>
        <w:t xml:space="preserve">tałowej, należy wykreślić ust. </w:t>
      </w:r>
      <w:r w:rsidR="00DB0224" w:rsidRPr="00FD38EA">
        <w:rPr>
          <w:rFonts w:ascii="Arial" w:hAnsi="Arial" w:cs="Arial"/>
          <w:i/>
          <w:iCs/>
          <w:sz w:val="16"/>
          <w:szCs w:val="16"/>
        </w:rPr>
        <w:t>7</w:t>
      </w:r>
      <w:r w:rsidRPr="00FD38EA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 w:rsidRPr="00FD38EA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5">
    <w:p w:rsidR="004D24FA" w:rsidRPr="00FD38EA" w:rsidRDefault="004D24FA" w:rsidP="001B114E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FD38EA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FD38E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FD38EA">
        <w:rPr>
          <w:rFonts w:ascii="Arial" w:hAnsi="Arial" w:cs="Arial"/>
          <w:i/>
          <w:sz w:val="16"/>
          <w:szCs w:val="16"/>
        </w:rPr>
        <w:t>Niepotrzebne skreślić.</w:t>
      </w:r>
    </w:p>
  </w:footnote>
  <w:footnote w:id="6">
    <w:p w:rsidR="006C1CDD" w:rsidRPr="00FD38EA" w:rsidRDefault="006C1CD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FD38EA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D38EA">
        <w:rPr>
          <w:rFonts w:ascii="Arial" w:hAnsi="Arial" w:cs="Arial"/>
          <w:i/>
          <w:sz w:val="16"/>
          <w:szCs w:val="16"/>
        </w:rPr>
        <w:t xml:space="preserve"> Dotyczy wadium w formie pieniężnej</w:t>
      </w:r>
    </w:p>
  </w:footnote>
  <w:footnote w:id="7">
    <w:p w:rsidR="00FD38EA" w:rsidRPr="00FD38EA" w:rsidRDefault="00FD38E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FD38EA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D38EA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8">
    <w:p w:rsidR="00FA30F4" w:rsidRPr="004D24FA" w:rsidRDefault="00FA30F4" w:rsidP="00FA30F4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</w:t>
      </w:r>
      <w:r w:rsidRPr="004D24FA">
        <w:rPr>
          <w:rFonts w:ascii="Arial" w:hAnsi="Arial" w:cs="Arial"/>
          <w:i/>
          <w:sz w:val="16"/>
          <w:szCs w:val="16"/>
        </w:rPr>
        <w:t xml:space="preserve">Oferty w kryterium </w:t>
      </w:r>
      <w:r>
        <w:rPr>
          <w:rFonts w:ascii="Arial" w:hAnsi="Arial" w:cs="Arial"/>
          <w:i/>
          <w:sz w:val="16"/>
          <w:szCs w:val="16"/>
        </w:rPr>
        <w:t>okres gwarancji</w:t>
      </w:r>
      <w:r w:rsidRPr="004D24FA">
        <w:rPr>
          <w:rFonts w:ascii="Arial" w:hAnsi="Arial" w:cs="Arial"/>
          <w:i/>
          <w:sz w:val="16"/>
          <w:szCs w:val="16"/>
        </w:rPr>
        <w:t xml:space="preserve"> będą punktowane, jeśli Wykonawca zaoferuje gwarancję w pełnych miesiącach (nie dopuszcza się zapisów typu: gwarancja dożywotnia itp.). Szczegóły zostały zawarte w XI rozdziale SIWZ</w:t>
      </w:r>
    </w:p>
  </w:footnote>
  <w:footnote w:id="9">
    <w:p w:rsidR="00FA30F4" w:rsidRPr="009B2C4B" w:rsidRDefault="00FA30F4" w:rsidP="00FA30F4">
      <w:pPr>
        <w:tabs>
          <w:tab w:val="left" w:pos="142"/>
        </w:tabs>
        <w:autoSpaceDE w:val="0"/>
        <w:autoSpaceDN w:val="0"/>
        <w:adjustRightInd w:val="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zasobach innych podmiotów ust. </w:t>
      </w:r>
      <w:r w:rsidR="00DB0224">
        <w:rPr>
          <w:rFonts w:ascii="Arial" w:hAnsi="Arial" w:cs="Arial"/>
          <w:i/>
          <w:sz w:val="16"/>
          <w:szCs w:val="16"/>
          <w:lang w:eastAsia="en-US"/>
        </w:rPr>
        <w:t>5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10">
    <w:p w:rsidR="00FA30F4" w:rsidRPr="00FD38EA" w:rsidRDefault="00FA30F4" w:rsidP="00FA30F4">
      <w:pPr>
        <w:pStyle w:val="Tekstprzypisudolnego"/>
        <w:tabs>
          <w:tab w:val="left" w:pos="142"/>
          <w:tab w:val="left" w:pos="851"/>
        </w:tabs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ab/>
      </w:r>
      <w:r w:rsidRPr="00FD38EA">
        <w:rPr>
          <w:rFonts w:ascii="Arial" w:hAnsi="Arial" w:cs="Arial"/>
          <w:i/>
          <w:sz w:val="16"/>
          <w:szCs w:val="16"/>
        </w:rPr>
        <w:t xml:space="preserve">W przypadku pozostawienia ust. </w:t>
      </w:r>
      <w:r w:rsidR="00DB0224" w:rsidRPr="00FD38EA">
        <w:rPr>
          <w:rFonts w:ascii="Arial" w:hAnsi="Arial" w:cs="Arial"/>
          <w:i/>
          <w:sz w:val="16"/>
          <w:szCs w:val="16"/>
        </w:rPr>
        <w:t>6</w:t>
      </w:r>
      <w:r w:rsidRPr="00FD38EA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11">
    <w:p w:rsidR="00FA30F4" w:rsidRPr="00FD38EA" w:rsidRDefault="00FA30F4" w:rsidP="00FA30F4">
      <w:pPr>
        <w:pStyle w:val="Tekstprzypisudolnego"/>
        <w:tabs>
          <w:tab w:val="left" w:pos="142"/>
        </w:tabs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FD38EA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D38E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FD38EA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</w:t>
      </w:r>
      <w:r w:rsidR="00DB0224" w:rsidRPr="00FD38EA">
        <w:rPr>
          <w:rFonts w:ascii="Arial" w:hAnsi="Arial" w:cs="Arial"/>
          <w:i/>
          <w:iCs/>
          <w:sz w:val="16"/>
          <w:szCs w:val="16"/>
        </w:rPr>
        <w:t>7</w:t>
      </w:r>
      <w:r w:rsidRPr="00FD38EA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 w:rsidRPr="00FD38EA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12">
    <w:p w:rsidR="00FA30F4" w:rsidRPr="00FD38EA" w:rsidRDefault="00FA30F4" w:rsidP="00FA30F4">
      <w:pPr>
        <w:pStyle w:val="Tekstprzypisudolnego"/>
        <w:tabs>
          <w:tab w:val="left" w:pos="142"/>
        </w:tabs>
        <w:spacing w:before="60" w:after="6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FD38EA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FD38E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FD38EA">
        <w:rPr>
          <w:rFonts w:ascii="Arial" w:hAnsi="Arial" w:cs="Arial"/>
          <w:i/>
          <w:sz w:val="16"/>
          <w:szCs w:val="16"/>
        </w:rPr>
        <w:t>Niepotrzebne skreślić.</w:t>
      </w:r>
    </w:p>
  </w:footnote>
  <w:footnote w:id="13">
    <w:p w:rsidR="00FA30F4" w:rsidRPr="00FD38EA" w:rsidRDefault="00FA30F4" w:rsidP="00FA30F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FD38EA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D38EA">
        <w:rPr>
          <w:rFonts w:ascii="Arial" w:hAnsi="Arial" w:cs="Arial"/>
          <w:i/>
          <w:sz w:val="16"/>
          <w:szCs w:val="16"/>
        </w:rPr>
        <w:t xml:space="preserve"> Dotyczy wadium w formie pieniężnej</w:t>
      </w:r>
    </w:p>
  </w:footnote>
  <w:footnote w:id="14">
    <w:p w:rsidR="00FD38EA" w:rsidRPr="00FD38EA" w:rsidRDefault="00FD38E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FD38EA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D38EA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4FA" w:rsidRPr="00FE71C5" w:rsidRDefault="004D24FA" w:rsidP="00FE71C5">
    <w:pPr>
      <w:jc w:val="center"/>
      <w:rPr>
        <w:i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2C" w:rsidRDefault="001157A2" w:rsidP="001D512C">
    <w:pPr>
      <w:tabs>
        <w:tab w:val="center" w:pos="4536"/>
        <w:tab w:val="right" w:pos="9072"/>
      </w:tabs>
      <w:ind w:left="-1134"/>
      <w:rPr>
        <w:lang w:val="en-US"/>
      </w:rPr>
    </w:pPr>
    <w:r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1037" type="#_x0000_t202" style="position:absolute;left:0;text-align:left;margin-left:-45pt;margin-top:1.35pt;width:178.65pt;height:81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" stroked="f">
          <v:textbox style="mso-next-textbox:#Pole tekstowe 5;mso-fit-shape-to-text:t">
            <w:txbxContent>
              <w:p w:rsidR="001D512C" w:rsidRDefault="001D512C" w:rsidP="001D512C">
                <w:pPr>
                  <w:ind w:left="1418"/>
                </w:pPr>
                <w:r>
                  <w:rPr>
                    <w:noProof/>
                  </w:rPr>
                  <w:drawing>
                    <wp:inline distT="0" distB="0" distL="0" distR="0" wp14:anchorId="3E976BB2" wp14:editId="520B5851">
                      <wp:extent cx="2085975" cy="800100"/>
                      <wp:effectExtent l="0" t="0" r="0" b="0"/>
                      <wp:docPr id="5" name="Obraz 5" descr="POIS B-W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2" descr="POIS B-W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85975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lang w:eastAsia="en-US"/>
      </w:rPr>
      <w:pict>
        <v:shape id="Pole tekstowe 7" o:spid="_x0000_s1038" type="#_x0000_t202" style="position:absolute;left:0;text-align:left;margin-left:333pt;margin-top:1.35pt;width:160.65pt;height:67.9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" stroked="f">
          <v:textbox style="mso-next-textbox:#Pole tekstowe 7;mso-fit-shape-to-text:t">
            <w:txbxContent>
              <w:p w:rsidR="001D512C" w:rsidRDefault="001D512C" w:rsidP="001D512C">
                <w:r>
                  <w:rPr>
                    <w:noProof/>
                  </w:rPr>
                  <w:drawing>
                    <wp:inline distT="0" distB="0" distL="0" distR="0" wp14:anchorId="488EDB6F" wp14:editId="2B850313">
                      <wp:extent cx="1857375" cy="628650"/>
                      <wp:effectExtent l="0" t="0" r="0" b="0"/>
                      <wp:docPr id="6" name="Obraz 6" descr="UE+EFRR_L-mon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3" descr="UE+EFRR_L-mon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57375" cy="62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1D512C" w:rsidRDefault="001D512C" w:rsidP="001D512C">
    <w:pPr>
      <w:tabs>
        <w:tab w:val="center" w:pos="4536"/>
        <w:tab w:val="right" w:pos="9072"/>
      </w:tabs>
      <w:ind w:left="-397"/>
      <w:jc w:val="center"/>
      <w:rPr>
        <w:lang w:val="en-US"/>
      </w:rPr>
    </w:pPr>
    <w:r>
      <w:rPr>
        <w:lang w:val="en-US"/>
      </w:rPr>
      <w:br/>
    </w:r>
  </w:p>
  <w:p w:rsidR="001D512C" w:rsidRDefault="001D512C" w:rsidP="001D512C">
    <w:pPr>
      <w:tabs>
        <w:tab w:val="center" w:pos="4336"/>
        <w:tab w:val="center" w:pos="4536"/>
        <w:tab w:val="right" w:pos="9070"/>
      </w:tabs>
      <w:ind w:left="-397"/>
      <w:rPr>
        <w:lang w:val="en-US"/>
      </w:rPr>
    </w:pPr>
    <w:r>
      <w:rPr>
        <w:lang w:val="en-US"/>
      </w:rPr>
      <w:tab/>
    </w:r>
  </w:p>
  <w:p w:rsidR="001D512C" w:rsidRDefault="001D512C" w:rsidP="001D512C">
    <w:pPr>
      <w:tabs>
        <w:tab w:val="center" w:pos="4536"/>
      </w:tabs>
      <w:jc w:val="center"/>
      <w:rPr>
        <w:lang w:val="en-US"/>
      </w:rPr>
    </w:pPr>
  </w:p>
  <w:p w:rsidR="001D512C" w:rsidRPr="00FE71C5" w:rsidRDefault="001D512C" w:rsidP="001D512C">
    <w:pPr>
      <w:tabs>
        <w:tab w:val="center" w:pos="4536"/>
      </w:tabs>
      <w:rPr>
        <w:lang w:val="en-US"/>
      </w:rPr>
    </w:pPr>
  </w:p>
  <w:p w:rsidR="001D512C" w:rsidRDefault="001157A2" w:rsidP="001D512C">
    <w:pPr>
      <w:tabs>
        <w:tab w:val="center" w:pos="4536"/>
      </w:tabs>
      <w:jc w:val="center"/>
      <w:rPr>
        <w:i/>
        <w:lang w:val="en-US"/>
      </w:rPr>
    </w:pPr>
    <w:r>
      <w:rPr>
        <w:i/>
        <w:lang w:val="en-US"/>
      </w:rPr>
      <w:pict>
        <v:rect id="_x0000_i1025" style="width:527.35pt;height:.75pt" o:hralign="center" o:hrstd="t" o:hr="t" fillcolor="#a0a0a0" stroked="f"/>
      </w:pict>
    </w:r>
  </w:p>
  <w:p w:rsidR="001D512C" w:rsidRPr="001D512C" w:rsidRDefault="001D512C" w:rsidP="001D512C">
    <w:pPr>
      <w:spacing w:before="120"/>
      <w:jc w:val="center"/>
      <w:rPr>
        <w:rFonts w:ascii="Arial" w:hAnsi="Arial" w:cs="Arial"/>
        <w:b/>
        <w:lang w:val="en-US"/>
      </w:rPr>
    </w:pPr>
    <w:proofErr w:type="spellStart"/>
    <w:r w:rsidRPr="001D512C">
      <w:rPr>
        <w:rFonts w:ascii="Arial" w:hAnsi="Arial" w:cs="Arial"/>
        <w:b/>
        <w:lang w:val="en-US"/>
      </w:rPr>
      <w:t>Uniwersytet</w:t>
    </w:r>
    <w:proofErr w:type="spellEnd"/>
    <w:r w:rsidRPr="001D512C">
      <w:rPr>
        <w:rFonts w:ascii="Arial" w:hAnsi="Arial" w:cs="Arial"/>
        <w:b/>
        <w:lang w:val="en-US"/>
      </w:rPr>
      <w:t xml:space="preserve"> </w:t>
    </w:r>
    <w:proofErr w:type="spellStart"/>
    <w:r w:rsidRPr="001D512C">
      <w:rPr>
        <w:rFonts w:ascii="Arial" w:hAnsi="Arial" w:cs="Arial"/>
        <w:b/>
        <w:lang w:val="en-US"/>
      </w:rPr>
      <w:t>Śląski</w:t>
    </w:r>
    <w:proofErr w:type="spellEnd"/>
    <w:r w:rsidRPr="001D512C">
      <w:rPr>
        <w:rFonts w:ascii="Arial" w:hAnsi="Arial" w:cs="Arial"/>
        <w:b/>
        <w:lang w:val="en-US"/>
      </w:rPr>
      <w:t xml:space="preserve"> w </w:t>
    </w:r>
    <w:proofErr w:type="spellStart"/>
    <w:r w:rsidRPr="001D512C">
      <w:rPr>
        <w:rFonts w:ascii="Arial" w:hAnsi="Arial" w:cs="Arial"/>
        <w:b/>
        <w:lang w:val="en-US"/>
      </w:rPr>
      <w:t>Katowicach</w:t>
    </w:r>
    <w:proofErr w:type="spellEnd"/>
    <w:r w:rsidRPr="001D512C">
      <w:rPr>
        <w:rFonts w:ascii="Arial" w:hAnsi="Arial" w:cs="Arial"/>
        <w:b/>
        <w:lang w:val="en-US"/>
      </w:rPr>
      <w:t xml:space="preserve">, </w:t>
    </w:r>
    <w:proofErr w:type="spellStart"/>
    <w:r w:rsidRPr="001D512C">
      <w:rPr>
        <w:rFonts w:ascii="Arial" w:hAnsi="Arial" w:cs="Arial"/>
        <w:b/>
        <w:lang w:val="en-US"/>
      </w:rPr>
      <w:t>ul</w:t>
    </w:r>
    <w:proofErr w:type="spellEnd"/>
    <w:r w:rsidRPr="001D512C">
      <w:rPr>
        <w:rFonts w:ascii="Arial" w:hAnsi="Arial" w:cs="Arial"/>
        <w:b/>
        <w:lang w:val="en-US"/>
      </w:rPr>
      <w:t xml:space="preserve">. </w:t>
    </w:r>
    <w:proofErr w:type="spellStart"/>
    <w:r w:rsidRPr="001D512C">
      <w:rPr>
        <w:rFonts w:ascii="Arial" w:hAnsi="Arial" w:cs="Arial"/>
        <w:b/>
        <w:lang w:val="en-US"/>
      </w:rPr>
      <w:t>Bankowa</w:t>
    </w:r>
    <w:proofErr w:type="spellEnd"/>
    <w:r w:rsidRPr="001D512C">
      <w:rPr>
        <w:rFonts w:ascii="Arial" w:hAnsi="Arial" w:cs="Arial"/>
        <w:b/>
        <w:lang w:val="en-US"/>
      </w:rPr>
      <w:t xml:space="preserve"> 12, 40-007  Katowice,  http://www.us.edu.pl</w:t>
    </w:r>
  </w:p>
  <w:p w:rsidR="001D512C" w:rsidRDefault="001157A2" w:rsidP="001D512C">
    <w:pPr>
      <w:pStyle w:val="Nagwek"/>
    </w:pPr>
    <w:r>
      <w:rPr>
        <w:i/>
        <w:lang w:val="en-US"/>
      </w:rPr>
      <w:pict>
        <v:rect id="_x0000_i1026" style="width:527.35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D6D6C"/>
    <w:multiLevelType w:val="hybridMultilevel"/>
    <w:tmpl w:val="C5DE6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F721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36ABE"/>
    <w:multiLevelType w:val="hybridMultilevel"/>
    <w:tmpl w:val="C5DE6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71D53"/>
    <w:rsid w:val="00082B07"/>
    <w:rsid w:val="00091C6A"/>
    <w:rsid w:val="00092D2A"/>
    <w:rsid w:val="00093AB6"/>
    <w:rsid w:val="00093F06"/>
    <w:rsid w:val="00093FCB"/>
    <w:rsid w:val="000A302E"/>
    <w:rsid w:val="000A4A1E"/>
    <w:rsid w:val="000B699D"/>
    <w:rsid w:val="000C280E"/>
    <w:rsid w:val="000C6B3E"/>
    <w:rsid w:val="000D468C"/>
    <w:rsid w:val="000D7317"/>
    <w:rsid w:val="000E1022"/>
    <w:rsid w:val="000E67DB"/>
    <w:rsid w:val="000E7CE3"/>
    <w:rsid w:val="00103685"/>
    <w:rsid w:val="00110E92"/>
    <w:rsid w:val="00111919"/>
    <w:rsid w:val="001157A2"/>
    <w:rsid w:val="00125A1C"/>
    <w:rsid w:val="001329E4"/>
    <w:rsid w:val="00137D68"/>
    <w:rsid w:val="00151800"/>
    <w:rsid w:val="00155579"/>
    <w:rsid w:val="00160FE1"/>
    <w:rsid w:val="00162994"/>
    <w:rsid w:val="00163FE6"/>
    <w:rsid w:val="001661FE"/>
    <w:rsid w:val="001676D1"/>
    <w:rsid w:val="001727A5"/>
    <w:rsid w:val="0017573B"/>
    <w:rsid w:val="00176096"/>
    <w:rsid w:val="00181484"/>
    <w:rsid w:val="00183F29"/>
    <w:rsid w:val="0018752D"/>
    <w:rsid w:val="0019106A"/>
    <w:rsid w:val="00191FAA"/>
    <w:rsid w:val="001B114E"/>
    <w:rsid w:val="001B5397"/>
    <w:rsid w:val="001B5F62"/>
    <w:rsid w:val="001B7AB8"/>
    <w:rsid w:val="001D1285"/>
    <w:rsid w:val="001D2328"/>
    <w:rsid w:val="001D317E"/>
    <w:rsid w:val="001D512C"/>
    <w:rsid w:val="001E3554"/>
    <w:rsid w:val="001E786D"/>
    <w:rsid w:val="0020312E"/>
    <w:rsid w:val="002138CD"/>
    <w:rsid w:val="002172D5"/>
    <w:rsid w:val="002254C1"/>
    <w:rsid w:val="00234A85"/>
    <w:rsid w:val="002360AF"/>
    <w:rsid w:val="002363FA"/>
    <w:rsid w:val="00236C75"/>
    <w:rsid w:val="00240CB3"/>
    <w:rsid w:val="0024134A"/>
    <w:rsid w:val="002433F1"/>
    <w:rsid w:val="002527F2"/>
    <w:rsid w:val="00255515"/>
    <w:rsid w:val="00262161"/>
    <w:rsid w:val="00265F26"/>
    <w:rsid w:val="00266770"/>
    <w:rsid w:val="0027495C"/>
    <w:rsid w:val="00276908"/>
    <w:rsid w:val="00281293"/>
    <w:rsid w:val="00297DCC"/>
    <w:rsid w:val="002B4D72"/>
    <w:rsid w:val="002C62B0"/>
    <w:rsid w:val="002C6B5F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46A6E"/>
    <w:rsid w:val="00350630"/>
    <w:rsid w:val="00357A6B"/>
    <w:rsid w:val="003763FD"/>
    <w:rsid w:val="003772D5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13A1"/>
    <w:rsid w:val="00434B06"/>
    <w:rsid w:val="0043777E"/>
    <w:rsid w:val="0044251A"/>
    <w:rsid w:val="00457295"/>
    <w:rsid w:val="00457D22"/>
    <w:rsid w:val="00462927"/>
    <w:rsid w:val="00464E8A"/>
    <w:rsid w:val="004659D3"/>
    <w:rsid w:val="00474CC6"/>
    <w:rsid w:val="004904C5"/>
    <w:rsid w:val="004979E8"/>
    <w:rsid w:val="004A48F8"/>
    <w:rsid w:val="004B2EB3"/>
    <w:rsid w:val="004C2520"/>
    <w:rsid w:val="004C2B17"/>
    <w:rsid w:val="004C3540"/>
    <w:rsid w:val="004D24FA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62FC0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2E44"/>
    <w:rsid w:val="005C342F"/>
    <w:rsid w:val="005C53B3"/>
    <w:rsid w:val="005E4D45"/>
    <w:rsid w:val="005F3BDA"/>
    <w:rsid w:val="00604972"/>
    <w:rsid w:val="00604CFC"/>
    <w:rsid w:val="006131BC"/>
    <w:rsid w:val="00613F44"/>
    <w:rsid w:val="00626A08"/>
    <w:rsid w:val="00627D91"/>
    <w:rsid w:val="00627F26"/>
    <w:rsid w:val="00631014"/>
    <w:rsid w:val="00645E24"/>
    <w:rsid w:val="00651A8C"/>
    <w:rsid w:val="00661134"/>
    <w:rsid w:val="006652B3"/>
    <w:rsid w:val="0066741A"/>
    <w:rsid w:val="00670988"/>
    <w:rsid w:val="006741C8"/>
    <w:rsid w:val="00680122"/>
    <w:rsid w:val="0068068F"/>
    <w:rsid w:val="00682C03"/>
    <w:rsid w:val="006A6B80"/>
    <w:rsid w:val="006B38BF"/>
    <w:rsid w:val="006C1CDD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592"/>
    <w:rsid w:val="006F66E1"/>
    <w:rsid w:val="007042BF"/>
    <w:rsid w:val="00707B86"/>
    <w:rsid w:val="007109C2"/>
    <w:rsid w:val="007131D4"/>
    <w:rsid w:val="00713348"/>
    <w:rsid w:val="00715A38"/>
    <w:rsid w:val="00716E6D"/>
    <w:rsid w:val="007175BE"/>
    <w:rsid w:val="00723683"/>
    <w:rsid w:val="007259C0"/>
    <w:rsid w:val="007261BF"/>
    <w:rsid w:val="00737DF0"/>
    <w:rsid w:val="007416DD"/>
    <w:rsid w:val="007623CF"/>
    <w:rsid w:val="007748E5"/>
    <w:rsid w:val="007774E6"/>
    <w:rsid w:val="0079090A"/>
    <w:rsid w:val="007937A6"/>
    <w:rsid w:val="007A010C"/>
    <w:rsid w:val="007A3962"/>
    <w:rsid w:val="007A3FC4"/>
    <w:rsid w:val="007B3691"/>
    <w:rsid w:val="007B3FEE"/>
    <w:rsid w:val="007B4E77"/>
    <w:rsid w:val="007C05E6"/>
    <w:rsid w:val="007C1E03"/>
    <w:rsid w:val="007D2B3D"/>
    <w:rsid w:val="007F3342"/>
    <w:rsid w:val="00802A89"/>
    <w:rsid w:val="00820A1F"/>
    <w:rsid w:val="00831943"/>
    <w:rsid w:val="00833883"/>
    <w:rsid w:val="00843B62"/>
    <w:rsid w:val="0084571F"/>
    <w:rsid w:val="008476C6"/>
    <w:rsid w:val="00851A0C"/>
    <w:rsid w:val="00853BE7"/>
    <w:rsid w:val="00855A8A"/>
    <w:rsid w:val="00856AA2"/>
    <w:rsid w:val="00863585"/>
    <w:rsid w:val="008643EA"/>
    <w:rsid w:val="00872656"/>
    <w:rsid w:val="00872FCB"/>
    <w:rsid w:val="0087338C"/>
    <w:rsid w:val="00875F5E"/>
    <w:rsid w:val="00876A9C"/>
    <w:rsid w:val="008835D3"/>
    <w:rsid w:val="00886064"/>
    <w:rsid w:val="008901E2"/>
    <w:rsid w:val="008922C1"/>
    <w:rsid w:val="008934AD"/>
    <w:rsid w:val="008B16A9"/>
    <w:rsid w:val="008B69FC"/>
    <w:rsid w:val="008C1573"/>
    <w:rsid w:val="008C3C3F"/>
    <w:rsid w:val="008C6B8E"/>
    <w:rsid w:val="008D1D66"/>
    <w:rsid w:val="008D2030"/>
    <w:rsid w:val="008D2084"/>
    <w:rsid w:val="008D3A42"/>
    <w:rsid w:val="008E7C7D"/>
    <w:rsid w:val="008F1A25"/>
    <w:rsid w:val="008F3D8B"/>
    <w:rsid w:val="008F6CCD"/>
    <w:rsid w:val="00902799"/>
    <w:rsid w:val="00902818"/>
    <w:rsid w:val="009041FE"/>
    <w:rsid w:val="00916703"/>
    <w:rsid w:val="0091727C"/>
    <w:rsid w:val="009178AF"/>
    <w:rsid w:val="0093186A"/>
    <w:rsid w:val="0093450F"/>
    <w:rsid w:val="0093659B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DFA"/>
    <w:rsid w:val="00987E09"/>
    <w:rsid w:val="009912C5"/>
    <w:rsid w:val="009969D9"/>
    <w:rsid w:val="009A1940"/>
    <w:rsid w:val="009A5016"/>
    <w:rsid w:val="009A7939"/>
    <w:rsid w:val="009B2C4B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5A7E"/>
    <w:rsid w:val="00A7698A"/>
    <w:rsid w:val="00A91ED0"/>
    <w:rsid w:val="00A941EF"/>
    <w:rsid w:val="00AA2031"/>
    <w:rsid w:val="00AA7028"/>
    <w:rsid w:val="00AA7C83"/>
    <w:rsid w:val="00AC0C2B"/>
    <w:rsid w:val="00AC1A1A"/>
    <w:rsid w:val="00AC2537"/>
    <w:rsid w:val="00AC744D"/>
    <w:rsid w:val="00AD2089"/>
    <w:rsid w:val="00AF2BB1"/>
    <w:rsid w:val="00AF2DB3"/>
    <w:rsid w:val="00AF5B07"/>
    <w:rsid w:val="00B03F57"/>
    <w:rsid w:val="00B0504C"/>
    <w:rsid w:val="00B23BA8"/>
    <w:rsid w:val="00B26CEC"/>
    <w:rsid w:val="00B3052E"/>
    <w:rsid w:val="00B43A31"/>
    <w:rsid w:val="00B45283"/>
    <w:rsid w:val="00B50E20"/>
    <w:rsid w:val="00B5119B"/>
    <w:rsid w:val="00B52ACB"/>
    <w:rsid w:val="00B54045"/>
    <w:rsid w:val="00B61DCD"/>
    <w:rsid w:val="00B71094"/>
    <w:rsid w:val="00B72237"/>
    <w:rsid w:val="00B7466E"/>
    <w:rsid w:val="00B75211"/>
    <w:rsid w:val="00B808E7"/>
    <w:rsid w:val="00B81FAD"/>
    <w:rsid w:val="00B82797"/>
    <w:rsid w:val="00B84340"/>
    <w:rsid w:val="00B945FD"/>
    <w:rsid w:val="00B951B2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3EC7"/>
    <w:rsid w:val="00C160B5"/>
    <w:rsid w:val="00C17086"/>
    <w:rsid w:val="00C17B36"/>
    <w:rsid w:val="00C3204F"/>
    <w:rsid w:val="00C34BC6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C473D"/>
    <w:rsid w:val="00CD0B09"/>
    <w:rsid w:val="00CF1D58"/>
    <w:rsid w:val="00CF4D8C"/>
    <w:rsid w:val="00CF6C5A"/>
    <w:rsid w:val="00D017A0"/>
    <w:rsid w:val="00D01FCD"/>
    <w:rsid w:val="00D11A7E"/>
    <w:rsid w:val="00D12A30"/>
    <w:rsid w:val="00D135F0"/>
    <w:rsid w:val="00D17807"/>
    <w:rsid w:val="00D265FC"/>
    <w:rsid w:val="00D275D3"/>
    <w:rsid w:val="00D316C5"/>
    <w:rsid w:val="00D5123E"/>
    <w:rsid w:val="00D5147A"/>
    <w:rsid w:val="00D60C6E"/>
    <w:rsid w:val="00D63968"/>
    <w:rsid w:val="00D87E49"/>
    <w:rsid w:val="00DA1CAC"/>
    <w:rsid w:val="00DB0224"/>
    <w:rsid w:val="00DB37E3"/>
    <w:rsid w:val="00DB4441"/>
    <w:rsid w:val="00DB514A"/>
    <w:rsid w:val="00DC25E6"/>
    <w:rsid w:val="00DC2C4F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DF50F7"/>
    <w:rsid w:val="00E059B9"/>
    <w:rsid w:val="00E10C54"/>
    <w:rsid w:val="00E10F1E"/>
    <w:rsid w:val="00E1411B"/>
    <w:rsid w:val="00E156F9"/>
    <w:rsid w:val="00E2200F"/>
    <w:rsid w:val="00E3169F"/>
    <w:rsid w:val="00E317AA"/>
    <w:rsid w:val="00E32855"/>
    <w:rsid w:val="00E3625F"/>
    <w:rsid w:val="00E41759"/>
    <w:rsid w:val="00E54393"/>
    <w:rsid w:val="00E66B58"/>
    <w:rsid w:val="00E710E4"/>
    <w:rsid w:val="00E71DD3"/>
    <w:rsid w:val="00E82BCC"/>
    <w:rsid w:val="00E9011F"/>
    <w:rsid w:val="00EA0B95"/>
    <w:rsid w:val="00EA46BF"/>
    <w:rsid w:val="00EA50D3"/>
    <w:rsid w:val="00EB4D7A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95E2E"/>
    <w:rsid w:val="00FA30F4"/>
    <w:rsid w:val="00FA6730"/>
    <w:rsid w:val="00FC7A39"/>
    <w:rsid w:val="00FD15C5"/>
    <w:rsid w:val="00FD2D1E"/>
    <w:rsid w:val="00FD38EA"/>
    <w:rsid w:val="00FE095D"/>
    <w:rsid w:val="00FE71C5"/>
    <w:rsid w:val="00FE768C"/>
    <w:rsid w:val="00FF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B3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7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7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7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88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60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64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77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699FA-8CFA-4253-BABE-8CFB8A4C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7</Pages>
  <Words>2722</Words>
  <Characters>16338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Małgorzata Wróblewska</cp:lastModifiedBy>
  <cp:revision>177</cp:revision>
  <cp:lastPrinted>2015-03-16T13:24:00Z</cp:lastPrinted>
  <dcterms:created xsi:type="dcterms:W3CDTF">2012-01-22T15:30:00Z</dcterms:created>
  <dcterms:modified xsi:type="dcterms:W3CDTF">2015-03-16T13:24:00Z</dcterms:modified>
</cp:coreProperties>
</file>