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06" w:rsidRPr="00335906" w:rsidRDefault="00335906" w:rsidP="00335906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335906">
        <w:rPr>
          <w:rFonts w:ascii="Arial" w:hAnsi="Arial" w:cs="Arial"/>
          <w:b/>
          <w:i w:val="0"/>
          <w:sz w:val="18"/>
          <w:szCs w:val="18"/>
        </w:rPr>
        <w:t>Załącznik nr 1A do SIWZ</w:t>
      </w:r>
      <w:r>
        <w:rPr>
          <w:rFonts w:ascii="Arial" w:hAnsi="Arial" w:cs="Arial"/>
          <w:b/>
          <w:i w:val="0"/>
          <w:sz w:val="18"/>
          <w:szCs w:val="18"/>
        </w:rPr>
        <w:t xml:space="preserve"> DZP.381</w:t>
      </w:r>
      <w:r w:rsidR="00F75728">
        <w:rPr>
          <w:rFonts w:ascii="Arial" w:hAnsi="Arial" w:cs="Arial"/>
          <w:b/>
          <w:i w:val="0"/>
          <w:sz w:val="18"/>
          <w:szCs w:val="18"/>
        </w:rPr>
        <w:t>.66.</w:t>
      </w:r>
      <w:r>
        <w:rPr>
          <w:rFonts w:ascii="Arial" w:hAnsi="Arial" w:cs="Arial"/>
          <w:b/>
          <w:i w:val="0"/>
          <w:sz w:val="18"/>
          <w:szCs w:val="18"/>
        </w:rPr>
        <w:t>2014.UG</w:t>
      </w:r>
    </w:p>
    <w:p w:rsidR="00335906" w:rsidRDefault="00335906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jc w:val="center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E250F7">
        <w:trPr>
          <w:trHeight w:val="981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982C5B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E250F7">
        <w:trPr>
          <w:trHeight w:val="140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E250F7">
        <w:trPr>
          <w:trHeight w:val="692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741D32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, nr domu / </w:t>
            </w:r>
          </w:p>
          <w:p w:rsidR="0044251A" w:rsidRPr="00036420" w:rsidRDefault="001E786D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lokalu</w:t>
            </w:r>
            <w:r w:rsidR="0044251A"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E250F7">
        <w:trPr>
          <w:trHeight w:val="834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E250F7">
        <w:trPr>
          <w:trHeight w:val="420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E250F7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E250F7">
        <w:trPr>
          <w:trHeight w:val="85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E250F7">
        <w:trPr>
          <w:trHeight w:val="420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E250F7">
        <w:trPr>
          <w:trHeight w:val="508"/>
          <w:jc w:val="center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E250F7">
        <w:trPr>
          <w:trHeight w:val="558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E250F7">
        <w:trPr>
          <w:trHeight w:val="552"/>
          <w:jc w:val="center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E250F7">
        <w:trPr>
          <w:trHeight w:val="696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183F29" w:rsidRPr="007B3FEE" w:rsidRDefault="000D468C" w:rsidP="005745D3">
      <w:pPr>
        <w:spacing w:line="360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</w:t>
      </w:r>
      <w:r w:rsidR="00F75728">
        <w:rPr>
          <w:rFonts w:ascii="Arial" w:hAnsi="Arial" w:cs="Arial"/>
          <w:b/>
        </w:rPr>
        <w:t>.66.</w:t>
      </w:r>
      <w:r w:rsidR="004B2EB3">
        <w:rPr>
          <w:rFonts w:ascii="Arial" w:hAnsi="Arial" w:cs="Arial"/>
          <w:b/>
        </w:rPr>
        <w:t>2014.</w:t>
      </w:r>
      <w:r w:rsidR="00E250F7">
        <w:rPr>
          <w:rFonts w:ascii="Arial" w:hAnsi="Arial" w:cs="Arial"/>
          <w:b/>
        </w:rPr>
        <w:t>UG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5745D3">
      <w:pPr>
        <w:pStyle w:val="Default"/>
        <w:spacing w:line="276" w:lineRule="auto"/>
        <w:ind w:left="-426"/>
        <w:jc w:val="center"/>
        <w:rPr>
          <w:rFonts w:ascii="Arial" w:hAnsi="Arial" w:cs="Arial"/>
          <w:b/>
          <w:bCs/>
          <w:sz w:val="20"/>
          <w:szCs w:val="20"/>
        </w:rPr>
      </w:pPr>
    </w:p>
    <w:p w:rsidR="00E250F7" w:rsidRDefault="00CB4083" w:rsidP="00DA6289">
      <w:pPr>
        <w:spacing w:line="360" w:lineRule="auto"/>
        <w:ind w:left="-426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Usługi dostarcza</w:t>
      </w:r>
      <w:r w:rsidR="00E250F7" w:rsidRPr="00F75728">
        <w:rPr>
          <w:rFonts w:ascii="Arial" w:hAnsi="Arial" w:cs="Arial"/>
          <w:b/>
          <w:sz w:val="24"/>
          <w:szCs w:val="24"/>
        </w:rPr>
        <w:t>nia doładowań do kart pre-paid dla aparatów telefonicznych w  sieci Orange</w:t>
      </w:r>
    </w:p>
    <w:p w:rsidR="00E250F7" w:rsidRDefault="00E250F7" w:rsidP="005745D3">
      <w:pPr>
        <w:ind w:left="-426"/>
        <w:rPr>
          <w:rFonts w:ascii="Arial" w:hAnsi="Arial" w:cs="Arial"/>
          <w:sz w:val="18"/>
          <w:szCs w:val="18"/>
        </w:rPr>
      </w:pPr>
    </w:p>
    <w:p w:rsidR="007B3FEE" w:rsidRPr="00D63968" w:rsidRDefault="000D468C" w:rsidP="005745D3">
      <w:pPr>
        <w:ind w:left="-426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255515" w:rsidP="005745D3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13B5">
        <w:rPr>
          <w:rFonts w:ascii="Arial" w:hAnsi="Arial" w:cs="Arial"/>
          <w:sz w:val="18"/>
          <w:szCs w:val="18"/>
        </w:rPr>
        <w:lastRenderedPageBreak/>
        <w:t>Oferujemy realizację przedmiotu zamówienia</w:t>
      </w:r>
      <w:r w:rsidR="007B3FEE" w:rsidRPr="00BB13B5">
        <w:rPr>
          <w:rFonts w:ascii="Arial" w:hAnsi="Arial" w:cs="Arial"/>
          <w:sz w:val="18"/>
          <w:szCs w:val="18"/>
        </w:rPr>
        <w:t xml:space="preserve"> zgo</w:t>
      </w:r>
      <w:r w:rsidR="00F20883" w:rsidRPr="00BB13B5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BB13B5">
        <w:rPr>
          <w:rFonts w:ascii="Arial" w:hAnsi="Arial" w:cs="Arial"/>
          <w:sz w:val="18"/>
          <w:szCs w:val="18"/>
        </w:rPr>
        <w:t>za</w:t>
      </w:r>
      <w:r w:rsidR="00741D32">
        <w:rPr>
          <w:rFonts w:ascii="Arial" w:hAnsi="Arial" w:cs="Arial"/>
          <w:sz w:val="18"/>
          <w:szCs w:val="18"/>
        </w:rPr>
        <w:t> </w:t>
      </w:r>
      <w:r w:rsidR="00E250F7">
        <w:rPr>
          <w:rFonts w:ascii="Arial" w:hAnsi="Arial" w:cs="Arial"/>
          <w:sz w:val="18"/>
          <w:szCs w:val="18"/>
        </w:rPr>
        <w:t>cenę</w:t>
      </w:r>
      <w:r w:rsidR="007B3FEE" w:rsidRPr="00BB13B5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17"/>
        <w:gridCol w:w="4027"/>
        <w:gridCol w:w="1560"/>
        <w:gridCol w:w="1417"/>
        <w:gridCol w:w="1559"/>
      </w:tblGrid>
      <w:tr w:rsidR="00741D32" w:rsidTr="00741D32">
        <w:tc>
          <w:tcPr>
            <w:tcW w:w="617" w:type="dxa"/>
            <w:shd w:val="clear" w:color="auto" w:fill="DDD9C3" w:themeFill="background2" w:themeFillShade="E6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4027" w:type="dxa"/>
            <w:shd w:val="clear" w:color="auto" w:fill="DDD9C3" w:themeFill="background2" w:themeFillShade="E6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Opis pozycji</w:t>
            </w:r>
          </w:p>
        </w:tc>
        <w:tc>
          <w:tcPr>
            <w:tcW w:w="1560" w:type="dxa"/>
            <w:shd w:val="clear" w:color="auto" w:fill="DDD9C3" w:themeFill="background2" w:themeFillShade="E6"/>
          </w:tcPr>
          <w:p w:rsidR="00E250F7" w:rsidRPr="00E250F7" w:rsidRDefault="00292469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250F7" w:rsidRPr="00E250F7">
              <w:rPr>
                <w:rFonts w:ascii="Arial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Cena</w:t>
            </w:r>
          </w:p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jednostkowa</w:t>
            </w:r>
          </w:p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 xml:space="preserve">netto </w:t>
            </w:r>
          </w:p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(zł)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(kol. 3 x kol. 4)</w:t>
            </w:r>
          </w:p>
        </w:tc>
      </w:tr>
      <w:tr w:rsidR="00E250F7" w:rsidTr="00741D32">
        <w:tc>
          <w:tcPr>
            <w:tcW w:w="617" w:type="dxa"/>
            <w:shd w:val="clear" w:color="auto" w:fill="EEECE1" w:themeFill="background2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250F7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027" w:type="dxa"/>
            <w:shd w:val="clear" w:color="auto" w:fill="EEECE1" w:themeFill="background2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250F7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EEECE1" w:themeFill="background2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250F7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EEECE1" w:themeFill="background2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250F7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EEECE1" w:themeFill="background2"/>
          </w:tcPr>
          <w:p w:rsidR="00E250F7" w:rsidRPr="00E250F7" w:rsidRDefault="00E250F7" w:rsidP="00E250F7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E250F7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</w:tr>
      <w:tr w:rsidR="00E250F7" w:rsidTr="00741D32">
        <w:trPr>
          <w:trHeight w:val="956"/>
        </w:trPr>
        <w:tc>
          <w:tcPr>
            <w:tcW w:w="617" w:type="dxa"/>
          </w:tcPr>
          <w:p w:rsidR="00E250F7" w:rsidRDefault="00E250F7" w:rsidP="00741D32">
            <w:pPr>
              <w:spacing w:before="12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027" w:type="dxa"/>
          </w:tcPr>
          <w:p w:rsidR="00E250F7" w:rsidRPr="00E250F7" w:rsidRDefault="00E250F7" w:rsidP="00F75728">
            <w:pPr>
              <w:spacing w:before="120"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  <w:r w:rsidR="00F75728">
              <w:rPr>
                <w:rFonts w:ascii="Arial" w:hAnsi="Arial" w:cs="Arial"/>
                <w:b/>
                <w:sz w:val="18"/>
                <w:szCs w:val="18"/>
              </w:rPr>
              <w:t xml:space="preserve">doładowania </w:t>
            </w:r>
            <w:r w:rsidRPr="00E250F7">
              <w:rPr>
                <w:rFonts w:ascii="Arial" w:hAnsi="Arial" w:cs="Arial"/>
                <w:b/>
                <w:sz w:val="18"/>
                <w:szCs w:val="18"/>
              </w:rPr>
              <w:t>o nominale 50,00 zł</w:t>
            </w:r>
            <w:r w:rsidR="00F75728">
              <w:rPr>
                <w:rFonts w:ascii="Arial" w:hAnsi="Arial" w:cs="Arial"/>
                <w:b/>
                <w:sz w:val="18"/>
                <w:szCs w:val="18"/>
              </w:rPr>
              <w:t xml:space="preserve"> do karty pre-paid</w:t>
            </w:r>
            <w:r w:rsidR="00741D3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75728">
              <w:rPr>
                <w:rFonts w:ascii="Arial" w:hAnsi="Arial" w:cs="Arial"/>
                <w:b/>
                <w:sz w:val="18"/>
                <w:szCs w:val="18"/>
              </w:rPr>
              <w:t>dla</w:t>
            </w:r>
            <w:r w:rsidR="00741D32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250F7">
              <w:rPr>
                <w:rFonts w:ascii="Arial" w:hAnsi="Arial" w:cs="Arial"/>
                <w:b/>
                <w:sz w:val="18"/>
                <w:szCs w:val="18"/>
              </w:rPr>
              <w:t>aparatu telefonicznego w</w:t>
            </w:r>
            <w:r w:rsidR="00F75728">
              <w:rPr>
                <w:rFonts w:ascii="Arial" w:hAnsi="Arial" w:cs="Arial"/>
                <w:b/>
                <w:sz w:val="18"/>
                <w:szCs w:val="18"/>
              </w:rPr>
              <w:t> </w:t>
            </w:r>
            <w:r w:rsidRPr="00E250F7">
              <w:rPr>
                <w:rFonts w:ascii="Arial" w:hAnsi="Arial" w:cs="Arial"/>
                <w:b/>
                <w:sz w:val="18"/>
                <w:szCs w:val="18"/>
              </w:rPr>
              <w:t>siec</w:t>
            </w:r>
            <w:r w:rsidR="002E678C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E250F7">
              <w:rPr>
                <w:rFonts w:ascii="Arial" w:hAnsi="Arial" w:cs="Arial"/>
                <w:b/>
                <w:sz w:val="18"/>
                <w:szCs w:val="18"/>
              </w:rPr>
              <w:t xml:space="preserve"> Orange</w:t>
            </w:r>
          </w:p>
        </w:tc>
        <w:tc>
          <w:tcPr>
            <w:tcW w:w="1560" w:type="dxa"/>
          </w:tcPr>
          <w:p w:rsidR="00E250F7" w:rsidRPr="00E250F7" w:rsidRDefault="00E250F7" w:rsidP="00741D32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50F7">
              <w:rPr>
                <w:rFonts w:ascii="Arial" w:hAnsi="Arial" w:cs="Arial"/>
                <w:b/>
                <w:sz w:val="18"/>
                <w:szCs w:val="18"/>
              </w:rPr>
              <w:t>44 szt.</w:t>
            </w:r>
          </w:p>
        </w:tc>
        <w:tc>
          <w:tcPr>
            <w:tcW w:w="1417" w:type="dxa"/>
          </w:tcPr>
          <w:p w:rsidR="00E250F7" w:rsidRDefault="00E250F7" w:rsidP="00BB13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E250F7" w:rsidRDefault="00E250F7" w:rsidP="00BB13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D32" w:rsidTr="00741D32">
        <w:trPr>
          <w:trHeight w:val="567"/>
        </w:trPr>
        <w:tc>
          <w:tcPr>
            <w:tcW w:w="617" w:type="dxa"/>
          </w:tcPr>
          <w:p w:rsidR="00741D32" w:rsidRDefault="00975BC2" w:rsidP="00741D32">
            <w:pPr>
              <w:spacing w:before="12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41D3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04" w:type="dxa"/>
            <w:gridSpan w:val="3"/>
          </w:tcPr>
          <w:p w:rsidR="00741D32" w:rsidRDefault="00741D32" w:rsidP="00741D32">
            <w:pPr>
              <w:spacing w:before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Podatek VAT …..%</w:t>
            </w:r>
          </w:p>
        </w:tc>
        <w:tc>
          <w:tcPr>
            <w:tcW w:w="1559" w:type="dxa"/>
          </w:tcPr>
          <w:p w:rsidR="00741D32" w:rsidRDefault="00741D32" w:rsidP="00BB13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1D32" w:rsidTr="00741D32">
        <w:trPr>
          <w:trHeight w:val="561"/>
        </w:trPr>
        <w:tc>
          <w:tcPr>
            <w:tcW w:w="617" w:type="dxa"/>
          </w:tcPr>
          <w:p w:rsidR="00741D32" w:rsidRDefault="00975BC2" w:rsidP="00741D32">
            <w:pPr>
              <w:spacing w:before="12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41D3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004" w:type="dxa"/>
            <w:gridSpan w:val="3"/>
          </w:tcPr>
          <w:p w:rsidR="00741D32" w:rsidRDefault="00741D32" w:rsidP="00741D32">
            <w:pPr>
              <w:spacing w:before="120" w:line="36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Ogółem brutto: </w:t>
            </w:r>
          </w:p>
        </w:tc>
        <w:tc>
          <w:tcPr>
            <w:tcW w:w="1559" w:type="dxa"/>
          </w:tcPr>
          <w:p w:rsidR="00741D32" w:rsidRDefault="00741D32" w:rsidP="00BB13B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20883" w:rsidRPr="00BB13B5" w:rsidRDefault="00F20883" w:rsidP="00BB13B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5745D3" w:rsidRDefault="005745D3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745D3" w:rsidRPr="00DA6289" w:rsidRDefault="005745D3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DA6289">
        <w:rPr>
          <w:rFonts w:ascii="Arial" w:hAnsi="Arial" w:cs="Arial"/>
          <w:sz w:val="18"/>
          <w:szCs w:val="18"/>
        </w:rPr>
        <w:t>Słownie cena brutto:…………………………………………………………………………………………………………..</w:t>
      </w:r>
    </w:p>
    <w:p w:rsidR="005745D3" w:rsidRDefault="005745D3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896400" w:rsidRPr="005745D3" w:rsidRDefault="00896400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 w:rsidRPr="005745D3">
        <w:rPr>
          <w:rFonts w:ascii="Arial" w:hAnsi="Arial" w:cs="Arial"/>
          <w:i/>
          <w:sz w:val="18"/>
          <w:szCs w:val="18"/>
        </w:rPr>
        <w:t>Wyżej podana cena stanowi cenę w rozumieniu art. 3 ust. 1 pkt 1 i ust. 2 ustawy z dnia 9 maja 2014 r. o informowaniu o cenach towarów i usług (Dz. U. poz. 915), a więc wartość wyrażoną w jednostkach pieniężnych, którą kupujący jest obowiązany zapłacić przedsiębiorcy za towar lub usługę. Zgodnie z</w:t>
      </w:r>
      <w:r w:rsidR="00741D32" w:rsidRPr="005745D3">
        <w:rPr>
          <w:rFonts w:ascii="Arial" w:hAnsi="Arial" w:cs="Arial"/>
          <w:i/>
          <w:sz w:val="18"/>
          <w:szCs w:val="18"/>
        </w:rPr>
        <w:t> </w:t>
      </w:r>
      <w:r w:rsidRPr="005745D3">
        <w:rPr>
          <w:rFonts w:ascii="Arial" w:hAnsi="Arial" w:cs="Arial"/>
          <w:i/>
          <w:sz w:val="18"/>
          <w:szCs w:val="18"/>
        </w:rPr>
        <w:t>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3C14BA" w:rsidRDefault="003C14BA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</w:p>
    <w:p w:rsidR="0093659B" w:rsidRPr="00097ED5" w:rsidRDefault="00853BE7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097ED5">
        <w:rPr>
          <w:rFonts w:ascii="Arial" w:hAnsi="Arial" w:cs="Arial"/>
          <w:b/>
          <w:sz w:val="18"/>
          <w:szCs w:val="18"/>
        </w:rPr>
        <w:t xml:space="preserve">Oświadczamy, iż zaoferowana cena zawiera </w:t>
      </w:r>
      <w:r w:rsidR="003C14BA" w:rsidRPr="00097ED5">
        <w:rPr>
          <w:rFonts w:ascii="Arial" w:hAnsi="Arial" w:cs="Arial"/>
          <w:b/>
          <w:sz w:val="18"/>
          <w:szCs w:val="18"/>
        </w:rPr>
        <w:t>wszelkie koszty poniesione w celu należytego i pełnego wykonania zamówienia, zgodnie z wymagan</w:t>
      </w:r>
      <w:r w:rsidR="00534CE1" w:rsidRPr="00097ED5">
        <w:rPr>
          <w:rFonts w:ascii="Arial" w:hAnsi="Arial" w:cs="Arial"/>
          <w:b/>
          <w:sz w:val="18"/>
          <w:szCs w:val="18"/>
        </w:rPr>
        <w:t xml:space="preserve">iami opisanymi w </w:t>
      </w:r>
      <w:r w:rsidR="00DA6289" w:rsidRPr="00097ED5">
        <w:rPr>
          <w:rFonts w:ascii="Arial" w:hAnsi="Arial" w:cs="Arial"/>
          <w:b/>
          <w:sz w:val="18"/>
          <w:szCs w:val="18"/>
        </w:rPr>
        <w:t>dokumentacji przetargowej</w:t>
      </w:r>
      <w:r w:rsidR="003C14BA" w:rsidRPr="00097ED5">
        <w:rPr>
          <w:rFonts w:ascii="Arial" w:hAnsi="Arial" w:cs="Arial"/>
          <w:b/>
          <w:sz w:val="18"/>
          <w:szCs w:val="18"/>
        </w:rPr>
        <w:t>, jak również w</w:t>
      </w:r>
      <w:r w:rsidR="00097ED5">
        <w:rPr>
          <w:rFonts w:ascii="Arial" w:hAnsi="Arial" w:cs="Arial"/>
          <w:b/>
          <w:sz w:val="18"/>
          <w:szCs w:val="18"/>
        </w:rPr>
        <w:t> </w:t>
      </w:r>
      <w:r w:rsidR="003C14BA" w:rsidRPr="00097ED5">
        <w:rPr>
          <w:rFonts w:ascii="Arial" w:hAnsi="Arial" w:cs="Arial"/>
          <w:b/>
          <w:sz w:val="18"/>
          <w:szCs w:val="18"/>
        </w:rPr>
        <w:t xml:space="preserve">niej nie ujęte, a bez których nie można wykonać zamówienia, w szczególności: </w:t>
      </w:r>
      <w:r w:rsidR="00DA6289" w:rsidRPr="00097ED5">
        <w:rPr>
          <w:rFonts w:ascii="Arial" w:hAnsi="Arial" w:cs="Arial"/>
          <w:b/>
          <w:sz w:val="18"/>
          <w:szCs w:val="18"/>
        </w:rPr>
        <w:t xml:space="preserve">koszt doładowań </w:t>
      </w:r>
      <w:r w:rsidR="00872B65" w:rsidRPr="00097ED5">
        <w:rPr>
          <w:rFonts w:ascii="Arial" w:hAnsi="Arial" w:cs="Arial"/>
          <w:b/>
          <w:sz w:val="18"/>
          <w:szCs w:val="18"/>
        </w:rPr>
        <w:t>wraz z</w:t>
      </w:r>
      <w:r w:rsidR="00097ED5">
        <w:rPr>
          <w:rFonts w:ascii="Arial" w:hAnsi="Arial" w:cs="Arial"/>
          <w:b/>
          <w:sz w:val="18"/>
          <w:szCs w:val="18"/>
        </w:rPr>
        <w:t> </w:t>
      </w:r>
      <w:r w:rsidR="00872B65" w:rsidRPr="00097ED5">
        <w:rPr>
          <w:rFonts w:ascii="Arial" w:hAnsi="Arial" w:cs="Arial"/>
          <w:b/>
          <w:sz w:val="18"/>
          <w:szCs w:val="18"/>
        </w:rPr>
        <w:t>dostarczeniem</w:t>
      </w:r>
      <w:r w:rsidR="00DA6289" w:rsidRPr="00097ED5">
        <w:rPr>
          <w:rFonts w:ascii="Arial" w:hAnsi="Arial" w:cs="Arial"/>
          <w:b/>
          <w:sz w:val="18"/>
          <w:szCs w:val="18"/>
        </w:rPr>
        <w:t xml:space="preserve"> do Zamawiającego, </w:t>
      </w:r>
      <w:r w:rsidR="00DA6289" w:rsidRPr="00097ED5">
        <w:rPr>
          <w:rFonts w:ascii="Arial" w:hAnsi="Arial" w:cs="Arial"/>
          <w:b/>
          <w:iCs/>
          <w:sz w:val="18"/>
          <w:szCs w:val="18"/>
        </w:rPr>
        <w:t xml:space="preserve">a także </w:t>
      </w:r>
      <w:r w:rsidR="00DA6289" w:rsidRPr="00097ED5">
        <w:rPr>
          <w:rFonts w:ascii="Arial" w:hAnsi="Arial" w:cs="Arial"/>
          <w:b/>
          <w:sz w:val="18"/>
          <w:szCs w:val="18"/>
        </w:rPr>
        <w:t>koszty ogólne, wszelkie podatki, opłaty i elementy ryzyka związane z realizacją zamówienia oraz ewentualny zysk Wykonawcy.</w:t>
      </w:r>
    </w:p>
    <w:p w:rsidR="003C14BA" w:rsidRDefault="003C14BA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</w:p>
    <w:p w:rsidR="00853BE7" w:rsidRDefault="00853BE7" w:rsidP="00E250F7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3C14BA" w:rsidRDefault="003C14BA" w:rsidP="00E250F7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</w:p>
    <w:p w:rsidR="003C14BA" w:rsidRPr="005745D3" w:rsidRDefault="003C14BA" w:rsidP="00E250F7">
      <w:pPr>
        <w:numPr>
          <w:ilvl w:val="0"/>
          <w:numId w:val="19"/>
        </w:numPr>
        <w:spacing w:before="40" w:after="4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45D3">
        <w:rPr>
          <w:rFonts w:ascii="Arial" w:hAnsi="Arial" w:cs="Arial"/>
          <w:sz w:val="18"/>
          <w:szCs w:val="18"/>
        </w:rPr>
        <w:t xml:space="preserve">Zobowiązujemy się do realizacji przedmiotu zamówienia przez okres </w:t>
      </w:r>
      <w:r w:rsidR="00741D32" w:rsidRPr="005745D3">
        <w:rPr>
          <w:rFonts w:ascii="Arial" w:hAnsi="Arial" w:cs="Arial"/>
          <w:sz w:val="18"/>
          <w:szCs w:val="18"/>
        </w:rPr>
        <w:t>20</w:t>
      </w:r>
      <w:r w:rsidRPr="005745D3">
        <w:rPr>
          <w:rFonts w:ascii="Arial" w:hAnsi="Arial" w:cs="Arial"/>
          <w:sz w:val="18"/>
          <w:szCs w:val="18"/>
        </w:rPr>
        <w:t xml:space="preserve"> miesięcy od daty zawarcia umowy </w:t>
      </w:r>
      <w:r w:rsidR="00741D32" w:rsidRPr="005745D3">
        <w:rPr>
          <w:rFonts w:ascii="Arial" w:hAnsi="Arial" w:cs="Arial"/>
          <w:sz w:val="18"/>
          <w:szCs w:val="18"/>
        </w:rPr>
        <w:t xml:space="preserve">nie dłużej </w:t>
      </w:r>
      <w:r w:rsidR="00747C76">
        <w:rPr>
          <w:rFonts w:ascii="Arial" w:hAnsi="Arial" w:cs="Arial"/>
          <w:sz w:val="18"/>
          <w:szCs w:val="18"/>
        </w:rPr>
        <w:t xml:space="preserve">jednak </w:t>
      </w:r>
      <w:r w:rsidR="00741D32" w:rsidRPr="005745D3">
        <w:rPr>
          <w:rFonts w:ascii="Arial" w:hAnsi="Arial" w:cs="Arial"/>
          <w:sz w:val="18"/>
          <w:szCs w:val="18"/>
        </w:rPr>
        <w:t>niż do dnia 31.05.2016 r.</w:t>
      </w:r>
      <w:bookmarkStart w:id="0" w:name="_GoBack"/>
      <w:bookmarkEnd w:id="0"/>
    </w:p>
    <w:p w:rsidR="007B3FEE" w:rsidRPr="005745D3" w:rsidRDefault="00A50D71" w:rsidP="00E250F7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5745D3">
        <w:rPr>
          <w:rFonts w:ascii="Arial" w:hAnsi="Arial" w:cs="Arial"/>
          <w:sz w:val="18"/>
          <w:szCs w:val="18"/>
        </w:rPr>
        <w:t>Akceptujemy</w:t>
      </w:r>
      <w:r w:rsidR="007B3FEE" w:rsidRPr="005745D3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741D32" w:rsidRPr="00741D32" w:rsidRDefault="004C7C58" w:rsidP="005745D3">
      <w:pPr>
        <w:pStyle w:val="Akapitzlist"/>
        <w:numPr>
          <w:ilvl w:val="0"/>
          <w:numId w:val="19"/>
        </w:numPr>
        <w:spacing w:after="6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lastRenderedPageBreak/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C7C58">
        <w:rPr>
          <w:rFonts w:ascii="Arial" w:hAnsi="Arial" w:cs="Arial"/>
          <w:sz w:val="18"/>
          <w:szCs w:val="18"/>
        </w:rPr>
        <w:t>:</w:t>
      </w:r>
      <w:r w:rsidR="00741D32">
        <w:rPr>
          <w:rFonts w:ascii="Arial" w:hAnsi="Arial" w:cs="Arial"/>
          <w:sz w:val="18"/>
          <w:szCs w:val="18"/>
        </w:rPr>
        <w:br/>
      </w:r>
      <w:r w:rsidRPr="00741D32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A7941" w:rsidRPr="00741D32">
        <w:rPr>
          <w:rFonts w:ascii="Arial" w:hAnsi="Arial" w:cs="Arial"/>
          <w:sz w:val="18"/>
          <w:szCs w:val="18"/>
        </w:rPr>
        <w:t>……………………………………</w:t>
      </w:r>
      <w:r w:rsidR="005745D3">
        <w:rPr>
          <w:rFonts w:ascii="Arial" w:hAnsi="Arial" w:cs="Arial"/>
          <w:sz w:val="18"/>
          <w:szCs w:val="18"/>
        </w:rPr>
        <w:t>………….</w:t>
      </w:r>
    </w:p>
    <w:p w:rsidR="00741D32" w:rsidRPr="005745D3" w:rsidRDefault="004C7C58" w:rsidP="005745D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5745D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Oświadczamy, iż warunki udziału w postępowaniu określone w art. 22 ust.1 ustawy - Prawo zamówień publicznych spełniamy samodzielnie.</w:t>
      </w:r>
      <w:r w:rsidR="005745D3" w:rsidRPr="005745D3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t xml:space="preserve"> </w:t>
      </w:r>
      <w:r w:rsidR="005745D3" w:rsidRPr="005745D3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footnoteReference w:id="2"/>
      </w:r>
    </w:p>
    <w:p w:rsidR="004C7C58" w:rsidRPr="005745D3" w:rsidRDefault="004C7C58" w:rsidP="005745D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5745D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="005745D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  <w:r w:rsidRPr="005745D3">
        <w:rPr>
          <w:rFonts w:ascii="Arial" w:eastAsiaTheme="minorHAnsi" w:hAnsi="Arial" w:cs="Arial"/>
          <w:color w:val="000000"/>
          <w:sz w:val="18"/>
          <w:szCs w:val="18"/>
          <w:vertAlign w:val="superscript"/>
          <w:lang w:eastAsia="en-US"/>
        </w:rPr>
        <w:footnoteReference w:id="3"/>
      </w:r>
      <w:r w:rsidRPr="005745D3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4C7C58" w:rsidRPr="004C7C58" w:rsidRDefault="004C7C58" w:rsidP="005745D3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</w:t>
      </w:r>
      <w:r w:rsidR="005745D3">
        <w:rPr>
          <w:rFonts w:ascii="Arial" w:eastAsiaTheme="minorHAnsi" w:hAnsi="Arial" w:cs="Arial"/>
          <w:i/>
          <w:sz w:val="18"/>
          <w:szCs w:val="18"/>
          <w:lang w:eastAsia="en-US"/>
        </w:rPr>
        <w:t> </w:t>
      </w: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zamówienie).</w:t>
      </w:r>
    </w:p>
    <w:p w:rsidR="00D4230E" w:rsidRPr="00D4230E" w:rsidRDefault="00D4230E" w:rsidP="00D4230E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Oferujemy doładowania w formie: kodu-zdrapki / kuponu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>
        <w:rPr>
          <w:rFonts w:ascii="Arial" w:hAnsi="Arial" w:cs="Arial"/>
          <w:sz w:val="18"/>
          <w:szCs w:val="18"/>
        </w:rPr>
        <w:t>.</w:t>
      </w:r>
    </w:p>
    <w:p w:rsidR="008934AD" w:rsidRPr="003E401B" w:rsidRDefault="002527F2" w:rsidP="005745D3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Osobą upoważnioną do </w:t>
      </w:r>
      <w:r w:rsidR="005745D3">
        <w:rPr>
          <w:rFonts w:ascii="Arial" w:hAnsi="Arial" w:cs="Arial"/>
          <w:sz w:val="18"/>
          <w:szCs w:val="18"/>
        </w:rPr>
        <w:t>obsługi technicznej, handlowej i operacyjnej Zamawiającego (tzw. opiekun klienta)</w:t>
      </w:r>
      <w:r w:rsidR="003C14BA">
        <w:rPr>
          <w:rFonts w:ascii="Arial" w:hAnsi="Arial" w:cs="Arial"/>
          <w:sz w:val="18"/>
          <w:szCs w:val="18"/>
        </w:rPr>
        <w:t xml:space="preserve"> </w:t>
      </w:r>
      <w:r w:rsidR="003464E7">
        <w:rPr>
          <w:rFonts w:ascii="Arial" w:hAnsi="Arial" w:cs="Arial"/>
          <w:sz w:val="18"/>
          <w:szCs w:val="18"/>
        </w:rPr>
        <w:t xml:space="preserve">jest: </w:t>
      </w:r>
      <w:r w:rsidR="003E401B" w:rsidRPr="003E401B">
        <w:rPr>
          <w:rFonts w:ascii="Arial" w:hAnsi="Arial" w:cs="Arial"/>
          <w:sz w:val="18"/>
          <w:szCs w:val="18"/>
          <w:lang w:val="en-US"/>
        </w:rPr>
        <w:t>p…………………………,  tel.:………………..</w:t>
      </w:r>
      <w:r w:rsidR="003E401B">
        <w:rPr>
          <w:rFonts w:ascii="Arial" w:hAnsi="Arial" w:cs="Arial"/>
          <w:sz w:val="18"/>
          <w:szCs w:val="18"/>
          <w:lang w:val="en-US"/>
        </w:rPr>
        <w:t>…………</w:t>
      </w:r>
      <w:r w:rsidR="00F93624">
        <w:rPr>
          <w:rFonts w:ascii="Arial" w:hAnsi="Arial" w:cs="Arial"/>
          <w:sz w:val="18"/>
          <w:szCs w:val="18"/>
          <w:lang w:val="en-US"/>
        </w:rPr>
        <w:t>……..</w:t>
      </w:r>
      <w:r w:rsidR="003E401B">
        <w:rPr>
          <w:rFonts w:ascii="Arial" w:hAnsi="Arial" w:cs="Arial"/>
          <w:sz w:val="18"/>
          <w:szCs w:val="18"/>
          <w:lang w:val="en-US"/>
        </w:rPr>
        <w:t xml:space="preserve"> faks: …………..……..…</w:t>
      </w:r>
      <w:r w:rsidR="00F93624">
        <w:rPr>
          <w:rFonts w:ascii="Arial" w:hAnsi="Arial" w:cs="Arial"/>
          <w:sz w:val="18"/>
          <w:szCs w:val="18"/>
          <w:lang w:val="en-US"/>
        </w:rPr>
        <w:t>………</w:t>
      </w:r>
      <w:r w:rsidR="003E401B">
        <w:rPr>
          <w:rFonts w:ascii="Arial" w:hAnsi="Arial" w:cs="Arial"/>
          <w:sz w:val="18"/>
          <w:szCs w:val="18"/>
          <w:lang w:val="en-US"/>
        </w:rPr>
        <w:t>.……..,</w:t>
      </w:r>
      <w:r w:rsidR="00F93624">
        <w:rPr>
          <w:rFonts w:ascii="Arial" w:hAnsi="Arial" w:cs="Arial"/>
          <w:sz w:val="18"/>
          <w:szCs w:val="18"/>
          <w:lang w:val="en-US"/>
        </w:rPr>
        <w:t xml:space="preserve"> </w:t>
      </w:r>
      <w:r w:rsidR="005745D3">
        <w:rPr>
          <w:rFonts w:ascii="Arial" w:hAnsi="Arial" w:cs="Arial"/>
          <w:sz w:val="18"/>
          <w:szCs w:val="18"/>
          <w:lang w:val="en-US"/>
        </w:rPr>
        <w:br/>
      </w:r>
      <w:r w:rsidRPr="003E401B">
        <w:rPr>
          <w:rFonts w:ascii="Arial" w:hAnsi="Arial" w:cs="Arial"/>
          <w:sz w:val="18"/>
          <w:szCs w:val="18"/>
          <w:lang w:val="en-US"/>
        </w:rPr>
        <w:t>e-mail:</w:t>
      </w:r>
      <w:r w:rsidR="005745D3">
        <w:rPr>
          <w:rFonts w:ascii="Arial" w:hAnsi="Arial" w:cs="Arial"/>
          <w:sz w:val="18"/>
          <w:szCs w:val="18"/>
          <w:lang w:val="en-US"/>
        </w:rPr>
        <w:t xml:space="preserve"> </w:t>
      </w:r>
      <w:r w:rsidRPr="003E401B">
        <w:rPr>
          <w:rFonts w:ascii="Arial" w:hAnsi="Arial" w:cs="Arial"/>
          <w:sz w:val="18"/>
          <w:szCs w:val="18"/>
          <w:lang w:val="en-US"/>
        </w:rPr>
        <w:t>…………</w:t>
      </w:r>
      <w:r w:rsidR="00F93624">
        <w:rPr>
          <w:rFonts w:ascii="Arial" w:hAnsi="Arial" w:cs="Arial"/>
          <w:sz w:val="18"/>
          <w:szCs w:val="18"/>
          <w:lang w:val="en-US"/>
        </w:rPr>
        <w:t>…</w:t>
      </w:r>
      <w:r w:rsidR="005745D3">
        <w:rPr>
          <w:rFonts w:ascii="Arial" w:hAnsi="Arial" w:cs="Arial"/>
          <w:sz w:val="18"/>
          <w:szCs w:val="18"/>
          <w:lang w:val="en-US"/>
        </w:rPr>
        <w:t>……………….</w:t>
      </w:r>
      <w:r w:rsidR="00F93624">
        <w:rPr>
          <w:rFonts w:ascii="Arial" w:hAnsi="Arial" w:cs="Arial"/>
          <w:sz w:val="18"/>
          <w:szCs w:val="18"/>
          <w:lang w:val="en-US"/>
        </w:rPr>
        <w:br/>
      </w:r>
      <w:r w:rsidR="005745D3">
        <w:rPr>
          <w:rFonts w:ascii="Arial" w:hAnsi="Arial" w:cs="Arial"/>
          <w:sz w:val="18"/>
          <w:szCs w:val="18"/>
          <w:lang w:val="en-US"/>
        </w:rPr>
        <w:t>A</w:t>
      </w:r>
      <w:r w:rsidR="00F93624">
        <w:rPr>
          <w:rFonts w:ascii="Arial" w:hAnsi="Arial" w:cs="Arial"/>
          <w:sz w:val="18"/>
          <w:szCs w:val="18"/>
          <w:lang w:val="en-US"/>
        </w:rPr>
        <w:t xml:space="preserve">dres do korespondencji: </w:t>
      </w:r>
      <w:r w:rsidR="00096583" w:rsidRPr="003E401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</w:t>
      </w:r>
      <w:r w:rsidR="005745D3">
        <w:rPr>
          <w:rFonts w:ascii="Arial" w:hAnsi="Arial" w:cs="Arial"/>
          <w:sz w:val="18"/>
          <w:szCs w:val="18"/>
          <w:lang w:val="en-US"/>
        </w:rPr>
        <w:t>……………………</w:t>
      </w:r>
    </w:p>
    <w:p w:rsidR="002527F2" w:rsidRPr="004C7C58" w:rsidRDefault="002527F2" w:rsidP="005745D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Zastrzegamy sobie prawo zmiany </w:t>
      </w:r>
      <w:r w:rsidR="003C14BA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ww. osoby 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 drodze pisemnej notyfikacji  o dokonanej zmianie</w:t>
      </w:r>
      <w:r w:rsidR="00950BC0"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C7C58" w:rsidRDefault="00A50D71" w:rsidP="005745D3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</w:t>
      </w:r>
      <w:r w:rsidR="007B3FEE" w:rsidRPr="004C7C58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C7C58">
        <w:rPr>
          <w:rFonts w:ascii="Arial" w:hAnsi="Arial" w:cs="Arial"/>
          <w:sz w:val="18"/>
          <w:szCs w:val="18"/>
        </w:rPr>
        <w:t xml:space="preserve"> nie wnosimy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do niej zastrzeżeń oraz zdobyliśmy</w:t>
      </w:r>
      <w:r w:rsidR="007B3FEE" w:rsidRPr="004C7C58">
        <w:rPr>
          <w:rFonts w:ascii="Arial" w:hAnsi="Arial" w:cs="Arial"/>
          <w:sz w:val="18"/>
          <w:szCs w:val="18"/>
        </w:rPr>
        <w:t xml:space="preserve"> konieczne informacje do pr</w:t>
      </w:r>
      <w:r w:rsidRPr="004C7C58">
        <w:rPr>
          <w:rFonts w:ascii="Arial" w:hAnsi="Arial" w:cs="Arial"/>
          <w:sz w:val="18"/>
          <w:szCs w:val="18"/>
        </w:rPr>
        <w:t>zygotowania oferty i zobowiązujemy</w:t>
      </w:r>
      <w:r w:rsidR="007B3FEE" w:rsidRPr="004C7C58">
        <w:rPr>
          <w:rFonts w:ascii="Arial" w:hAnsi="Arial" w:cs="Arial"/>
          <w:sz w:val="18"/>
          <w:szCs w:val="18"/>
        </w:rPr>
        <w:t xml:space="preserve"> się spełnić wszystkie </w:t>
      </w:r>
      <w:r w:rsidR="00534CE1" w:rsidRPr="004C7C58">
        <w:rPr>
          <w:rFonts w:ascii="Arial" w:hAnsi="Arial" w:cs="Arial"/>
          <w:sz w:val="18"/>
          <w:szCs w:val="18"/>
        </w:rPr>
        <w:t>wymagania Zamawiającego</w:t>
      </w:r>
      <w:r w:rsidR="00534CE1">
        <w:rPr>
          <w:rFonts w:ascii="Arial" w:hAnsi="Arial" w:cs="Arial"/>
          <w:sz w:val="18"/>
          <w:szCs w:val="18"/>
        </w:rPr>
        <w:t xml:space="preserve">, </w:t>
      </w:r>
      <w:r w:rsidR="007B3FEE" w:rsidRPr="004C7C58">
        <w:rPr>
          <w:rFonts w:ascii="Arial" w:hAnsi="Arial" w:cs="Arial"/>
          <w:sz w:val="18"/>
          <w:szCs w:val="18"/>
        </w:rPr>
        <w:t>wymienione w</w:t>
      </w:r>
      <w:r w:rsidR="003C77AB" w:rsidRPr="004C7C58">
        <w:rPr>
          <w:rFonts w:ascii="Arial" w:hAnsi="Arial" w:cs="Arial"/>
          <w:sz w:val="18"/>
          <w:szCs w:val="18"/>
        </w:rPr>
        <w:t> </w:t>
      </w:r>
      <w:r w:rsidR="007B3FEE" w:rsidRPr="004C7C58">
        <w:rPr>
          <w:rFonts w:ascii="Arial" w:hAnsi="Arial" w:cs="Arial"/>
          <w:sz w:val="18"/>
          <w:szCs w:val="18"/>
        </w:rPr>
        <w:t xml:space="preserve">SIWZ i we </w:t>
      </w:r>
      <w:r w:rsidR="00534CE1">
        <w:rPr>
          <w:rFonts w:ascii="Arial" w:hAnsi="Arial" w:cs="Arial"/>
          <w:sz w:val="18"/>
          <w:szCs w:val="18"/>
        </w:rPr>
        <w:t>wszystkich załącznikach do niej.</w:t>
      </w:r>
    </w:p>
    <w:p w:rsidR="002527F2" w:rsidRPr="004C7C58" w:rsidRDefault="002527F2" w:rsidP="005745D3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C7C58">
        <w:rPr>
          <w:rFonts w:ascii="Arial" w:hAnsi="Arial" w:cs="Arial"/>
          <w:sz w:val="18"/>
          <w:szCs w:val="18"/>
        </w:rPr>
        <w:t>tnych Warunków Zamówienia</w:t>
      </w:r>
      <w:r w:rsidR="005745D3">
        <w:rPr>
          <w:rFonts w:ascii="Arial" w:hAnsi="Arial" w:cs="Arial"/>
          <w:sz w:val="18"/>
          <w:szCs w:val="18"/>
        </w:rPr>
        <w:t xml:space="preserve">, </w:t>
      </w:r>
      <w:r w:rsidRPr="004C7C58">
        <w:rPr>
          <w:rFonts w:ascii="Arial" w:hAnsi="Arial" w:cs="Arial"/>
          <w:sz w:val="18"/>
          <w:szCs w:val="18"/>
        </w:rPr>
        <w:t>tj.</w:t>
      </w:r>
      <w:r w:rsidR="005745D3">
        <w:rPr>
          <w:rFonts w:ascii="Arial" w:hAnsi="Arial" w:cs="Arial"/>
          <w:sz w:val="18"/>
          <w:szCs w:val="18"/>
        </w:rPr>
        <w:t> </w:t>
      </w:r>
      <w:r w:rsidR="004A7941">
        <w:rPr>
          <w:rFonts w:ascii="Arial" w:hAnsi="Arial" w:cs="Arial"/>
          <w:b/>
          <w:sz w:val="18"/>
          <w:szCs w:val="18"/>
        </w:rPr>
        <w:t>30</w:t>
      </w:r>
      <w:r w:rsidRPr="004C7C58">
        <w:rPr>
          <w:rFonts w:ascii="Arial" w:hAnsi="Arial" w:cs="Arial"/>
          <w:b/>
          <w:sz w:val="18"/>
          <w:szCs w:val="18"/>
        </w:rPr>
        <w:t xml:space="preserve"> dni</w:t>
      </w:r>
      <w:r w:rsidRPr="004C7C58">
        <w:rPr>
          <w:rFonts w:ascii="Arial" w:hAnsi="Arial" w:cs="Arial"/>
          <w:sz w:val="18"/>
          <w:szCs w:val="18"/>
        </w:rPr>
        <w:t xml:space="preserve"> od</w:t>
      </w:r>
      <w:r w:rsidR="00E90553">
        <w:rPr>
          <w:rFonts w:ascii="Arial" w:hAnsi="Arial" w:cs="Arial"/>
          <w:sz w:val="18"/>
          <w:szCs w:val="18"/>
        </w:rPr>
        <w:t> </w:t>
      </w:r>
      <w:r w:rsidRPr="004C7C58">
        <w:rPr>
          <w:rFonts w:ascii="Arial" w:hAnsi="Arial" w:cs="Arial"/>
          <w:sz w:val="18"/>
          <w:szCs w:val="18"/>
        </w:rPr>
        <w:t>upływu terminu składania ofert.</w:t>
      </w:r>
    </w:p>
    <w:p w:rsidR="004A7941" w:rsidRPr="00BB13B5" w:rsidRDefault="003E201C" w:rsidP="005745D3">
      <w:pPr>
        <w:pStyle w:val="Akapitzlist"/>
        <w:numPr>
          <w:ilvl w:val="0"/>
          <w:numId w:val="19"/>
        </w:numPr>
        <w:spacing w:after="6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C7C58">
        <w:rPr>
          <w:rFonts w:ascii="Arial" w:hAnsi="Arial" w:cs="Arial"/>
          <w:sz w:val="18"/>
          <w:szCs w:val="18"/>
        </w:rPr>
        <w:t xml:space="preserve"> </w:t>
      </w:r>
    </w:p>
    <w:p w:rsidR="001D317E" w:rsidRPr="004C7C58" w:rsidRDefault="007B3FEE" w:rsidP="005745D3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</w:t>
      </w:r>
      <w:r w:rsidR="007F3342" w:rsidRPr="004C7C58">
        <w:rPr>
          <w:rFonts w:ascii="Arial" w:hAnsi="Arial" w:cs="Arial"/>
          <w:sz w:val="18"/>
          <w:szCs w:val="18"/>
        </w:rPr>
        <w:t xml:space="preserve"> przepisu</w:t>
      </w:r>
      <w:r w:rsidRPr="004C7C58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C7C58">
        <w:rPr>
          <w:rFonts w:ascii="Arial" w:hAnsi="Arial" w:cs="Arial"/>
          <w:sz w:val="18"/>
          <w:szCs w:val="18"/>
        </w:rPr>
        <w:t>Karnego: </w:t>
      </w:r>
    </w:p>
    <w:p w:rsidR="004A7941" w:rsidRDefault="005745D3" w:rsidP="005745D3">
      <w:pPr>
        <w:pStyle w:val="Akapitzlist"/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</w:t>
      </w:r>
      <w:r w:rsidR="001D317E" w:rsidRPr="004A7941">
        <w:rPr>
          <w:rFonts w:ascii="Arial" w:hAnsi="Arial" w:cs="Arial"/>
          <w:b/>
          <w:bCs/>
          <w:sz w:val="18"/>
          <w:szCs w:val="18"/>
        </w:rPr>
        <w:t>Kto, w celu uzyskania dla siebie lub kogo innego</w:t>
      </w:r>
      <w:r w:rsidR="001D317E" w:rsidRPr="004C7C58">
        <w:rPr>
          <w:rFonts w:ascii="Arial" w:hAnsi="Arial" w:cs="Arial"/>
          <w:bCs/>
          <w:sz w:val="18"/>
          <w:szCs w:val="18"/>
        </w:rPr>
        <w:t xml:space="preserve">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</w:t>
      </w:r>
      <w:r w:rsidR="001D317E" w:rsidRPr="004A7941">
        <w:rPr>
          <w:rFonts w:ascii="Arial" w:hAnsi="Arial" w:cs="Arial"/>
          <w:b/>
          <w:bCs/>
          <w:sz w:val="18"/>
          <w:szCs w:val="18"/>
        </w:rPr>
        <w:t>zamówienia publicznego, przedkłada podrobiony, przerobiony, poświadczający nieprawdę albo nierzetelny dokument albo nierzetelne, pisemne oświadczenie</w:t>
      </w:r>
      <w:r w:rsidR="001D317E" w:rsidRPr="004C7C58">
        <w:rPr>
          <w:rFonts w:ascii="Arial" w:hAnsi="Arial" w:cs="Arial"/>
          <w:bCs/>
          <w:sz w:val="18"/>
          <w:szCs w:val="18"/>
        </w:rPr>
        <w:t xml:space="preserve"> dotyczące okoliczności o istotnym znaczeniu dla uzyskania wymienionego wsparcia finansowego, instrumentu płatniczego lub zamówienia, </w:t>
      </w:r>
      <w:r w:rsidR="001D317E" w:rsidRPr="004A7941">
        <w:rPr>
          <w:rFonts w:ascii="Arial" w:hAnsi="Arial" w:cs="Arial"/>
          <w:b/>
          <w:bCs/>
          <w:sz w:val="18"/>
          <w:szCs w:val="18"/>
        </w:rPr>
        <w:t>podlega karze pozbawienia wolności od 3 miesięcy do lat 5</w:t>
      </w:r>
      <w:r w:rsidR="00F6222C" w:rsidRPr="004C7C58">
        <w:rPr>
          <w:rFonts w:ascii="Arial" w:hAnsi="Arial" w:cs="Arial"/>
          <w:bCs/>
          <w:sz w:val="18"/>
          <w:szCs w:val="18"/>
        </w:rPr>
        <w:t xml:space="preserve">, </w:t>
      </w:r>
    </w:p>
    <w:p w:rsidR="004A7941" w:rsidRDefault="005745D3" w:rsidP="005745D3">
      <w:pPr>
        <w:pStyle w:val="Akapitzlist"/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lastRenderedPageBreak/>
        <w:t xml:space="preserve">     </w:t>
      </w:r>
      <w:r w:rsidR="00F6222C" w:rsidRPr="004C7C58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faktycznym.</w:t>
      </w:r>
    </w:p>
    <w:p w:rsidR="005745D3" w:rsidRPr="005745D3" w:rsidRDefault="005745D3" w:rsidP="005745D3">
      <w:pPr>
        <w:pStyle w:val="Akapitzlist"/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Cs/>
          <w:sz w:val="18"/>
          <w:szCs w:val="18"/>
        </w:rPr>
      </w:pPr>
    </w:p>
    <w:p w:rsidR="007B3FEE" w:rsidRDefault="007F3342" w:rsidP="005745D3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93624" w:rsidRPr="004C7C58" w:rsidRDefault="00F93624" w:rsidP="00F93624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7B3FEE" w:rsidRPr="00D9156D" w:rsidRDefault="007B3FEE" w:rsidP="002254C1">
      <w:pPr>
        <w:ind w:left="142"/>
        <w:jc w:val="both"/>
        <w:rPr>
          <w:rFonts w:ascii="Arial" w:hAnsi="Arial" w:cs="Arial"/>
          <w:sz w:val="16"/>
          <w:szCs w:val="16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E250F7">
        <w:rPr>
          <w:rFonts w:ascii="Arial" w:hAnsi="Arial" w:cs="Arial"/>
          <w:sz w:val="18"/>
          <w:szCs w:val="18"/>
        </w:rPr>
        <w:tab/>
      </w:r>
      <w:r w:rsidR="005745D3">
        <w:rPr>
          <w:rFonts w:ascii="Arial" w:hAnsi="Arial" w:cs="Arial"/>
          <w:sz w:val="18"/>
          <w:szCs w:val="18"/>
        </w:rPr>
        <w:t xml:space="preserve">                         </w:t>
      </w:r>
      <w:r w:rsidRPr="00D9156D">
        <w:rPr>
          <w:rFonts w:ascii="Arial" w:hAnsi="Arial" w:cs="Arial"/>
          <w:sz w:val="16"/>
          <w:szCs w:val="16"/>
        </w:rPr>
        <w:t>Nazwa załącznika</w:t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F93624" w:rsidRDefault="00F93624" w:rsidP="00F93624">
      <w:pPr>
        <w:pStyle w:val="Akapitzlist"/>
        <w:rPr>
          <w:rFonts w:ascii="Arial" w:hAnsi="Arial" w:cs="Arial"/>
          <w:sz w:val="18"/>
          <w:szCs w:val="18"/>
        </w:rPr>
      </w:pPr>
    </w:p>
    <w:p w:rsidR="00F93624" w:rsidRDefault="00F93624" w:rsidP="00F9362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F93624" w:rsidRDefault="00F93624" w:rsidP="00F93624">
      <w:pPr>
        <w:jc w:val="both"/>
        <w:rPr>
          <w:rFonts w:ascii="Arial" w:hAnsi="Arial" w:cs="Arial"/>
          <w:sz w:val="18"/>
          <w:szCs w:val="18"/>
        </w:rPr>
      </w:pPr>
    </w:p>
    <w:p w:rsidR="00F93624" w:rsidRPr="004C7C58" w:rsidRDefault="00F93624" w:rsidP="00F9362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4C7C58" w:rsidRDefault="00F93624" w:rsidP="00F93624">
      <w:pPr>
        <w:pStyle w:val="Akapitzlist"/>
        <w:ind w:left="928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097ED5" w:rsidRPr="004C7C58" w:rsidRDefault="00097ED5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1C491A" w:rsidRPr="00F93624" w:rsidRDefault="00DB4441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data</w:t>
      </w:r>
      <w:r w:rsidR="007B3FEE" w:rsidRPr="00F93624">
        <w:rPr>
          <w:rFonts w:ascii="Arial" w:hAnsi="Arial" w:cs="Arial"/>
          <w:i/>
          <w:sz w:val="16"/>
          <w:szCs w:val="16"/>
        </w:rPr>
        <w:t xml:space="preserve"> </w:t>
      </w:r>
      <w:r w:rsidR="007F3342" w:rsidRPr="00F93624">
        <w:rPr>
          <w:rFonts w:ascii="Arial" w:hAnsi="Arial" w:cs="Arial"/>
          <w:i/>
          <w:sz w:val="16"/>
          <w:szCs w:val="16"/>
        </w:rPr>
        <w:t xml:space="preserve">i </w:t>
      </w:r>
      <w:r w:rsidR="00791DC7" w:rsidRPr="00F93624">
        <w:rPr>
          <w:rFonts w:ascii="Arial" w:hAnsi="Arial" w:cs="Arial"/>
          <w:i/>
          <w:sz w:val="16"/>
          <w:szCs w:val="16"/>
        </w:rPr>
        <w:t>podpis osoby uprawnionej</w:t>
      </w:r>
      <w:r w:rsidR="00C13820" w:rsidRPr="00F93624">
        <w:rPr>
          <w:rFonts w:ascii="Arial" w:hAnsi="Arial" w:cs="Arial"/>
          <w:i/>
          <w:sz w:val="16"/>
          <w:szCs w:val="16"/>
        </w:rPr>
        <w:t xml:space="preserve"> </w:t>
      </w:r>
    </w:p>
    <w:p w:rsidR="00D9156D" w:rsidRPr="00F93624" w:rsidRDefault="007B3FEE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</w:t>
      </w:r>
      <w:r w:rsidR="00DB4441" w:rsidRPr="00F93624">
        <w:rPr>
          <w:rFonts w:ascii="Arial" w:hAnsi="Arial" w:cs="Arial"/>
          <w:i/>
          <w:sz w:val="16"/>
          <w:szCs w:val="16"/>
        </w:rPr>
        <w:t>o reprezentowania</w:t>
      </w:r>
      <w:r w:rsidRPr="00F93624">
        <w:rPr>
          <w:rFonts w:ascii="Arial" w:hAnsi="Arial" w:cs="Arial"/>
          <w:i/>
          <w:sz w:val="16"/>
          <w:szCs w:val="16"/>
        </w:rPr>
        <w:t xml:space="preserve"> Wykonawcy </w:t>
      </w:r>
    </w:p>
    <w:sectPr w:rsidR="00D9156D" w:rsidRPr="00F93624" w:rsidSect="00E250F7">
      <w:headerReference w:type="default" r:id="rId9"/>
      <w:footerReference w:type="even" r:id="rId10"/>
      <w:footerReference w:type="default" r:id="rId11"/>
      <w:pgSz w:w="11907" w:h="16840" w:code="9"/>
      <w:pgMar w:top="851" w:right="1418" w:bottom="510" w:left="1418" w:header="561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56D" w:rsidRDefault="00D9156D" w:rsidP="007B3FEE">
      <w:r>
        <w:separator/>
      </w:r>
    </w:p>
  </w:endnote>
  <w:endnote w:type="continuationSeparator" w:id="0">
    <w:p w:rsidR="00D9156D" w:rsidRDefault="00D9156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6D" w:rsidRDefault="00D915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56D" w:rsidRDefault="00D915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745D3" w:rsidRDefault="00D9156D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47C7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47C7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9156D" w:rsidRDefault="00747C76">
            <w:pPr>
              <w:pStyle w:val="Stopka"/>
              <w:jc w:val="right"/>
            </w:pPr>
          </w:p>
        </w:sdtContent>
      </w:sdt>
    </w:sdtContent>
  </w:sdt>
  <w:p w:rsidR="00D9156D" w:rsidRDefault="00D915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56D" w:rsidRDefault="00D9156D" w:rsidP="007B3FEE">
      <w:r>
        <w:separator/>
      </w:r>
    </w:p>
  </w:footnote>
  <w:footnote w:type="continuationSeparator" w:id="0">
    <w:p w:rsidR="00D9156D" w:rsidRDefault="00D9156D" w:rsidP="007B3FEE">
      <w:r>
        <w:continuationSeparator/>
      </w:r>
    </w:p>
  </w:footnote>
  <w:footnote w:id="1">
    <w:p w:rsidR="00D9156D" w:rsidRPr="00A524A4" w:rsidRDefault="00D9156D" w:rsidP="00A524A4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="004A7941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W przypadku pozostawienia ust.</w:t>
      </w:r>
      <w:r w:rsidR="004A7941">
        <w:rPr>
          <w:rFonts w:ascii="Arial" w:hAnsi="Arial" w:cs="Arial"/>
          <w:i/>
          <w:sz w:val="16"/>
          <w:szCs w:val="16"/>
        </w:rPr>
        <w:t xml:space="preserve"> </w:t>
      </w:r>
      <w:r w:rsidR="00DA6289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4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bez uzupełnienia, Zamawiający przyjmie, że Wykonawca zamierza wykonać zamówienie samodzielnie.</w:t>
      </w:r>
    </w:p>
  </w:footnote>
  <w:footnote w:id="2">
    <w:p w:rsidR="005745D3" w:rsidRPr="00A524A4" w:rsidRDefault="005745D3" w:rsidP="005745D3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W przypadku, gdy wykonawca polega na zasobach innych podmiotów ust. </w:t>
      </w:r>
      <w:r w:rsidR="00DA6289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5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należy wykreślić i złożyć pisemne zobowiązanie tych podmiotów do udostępnienia niezbędnych zasobów, np. zgodnie z załącznikiem nr 1D do SIWZ.</w:t>
      </w:r>
    </w:p>
  </w:footnote>
  <w:footnote w:id="3">
    <w:p w:rsidR="00D9156D" w:rsidRPr="00A524A4" w:rsidRDefault="00D9156D" w:rsidP="00A524A4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W przypadku gdy Wykonawca należy do grupy kapitałowej, należy wykreślić ust. </w:t>
      </w:r>
      <w:r w:rsidR="00DA6289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6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oraz przedłożyć wraz z ofertą listę podmiotów należących do tej samej grupy kapitałowej, zgodnie z rozdz. IV  ust. 6 SIWZ.</w:t>
      </w:r>
    </w:p>
  </w:footnote>
  <w:footnote w:id="4">
    <w:p w:rsidR="00D4230E" w:rsidRDefault="00D423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230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Niepotrzebne skreślić,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0F7" w:rsidRPr="00DB613C" w:rsidRDefault="00E250F7" w:rsidP="00E250F7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rPr>
        <w:noProof/>
      </w:rPr>
      <w:drawing>
        <wp:inline distT="0" distB="0" distL="0" distR="0" wp14:anchorId="24BEA9DA" wp14:editId="4186D25B">
          <wp:extent cx="1121410" cy="688975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</w:t>
    </w:r>
    <w:r>
      <w:rPr>
        <w:noProof/>
      </w:rPr>
      <w:drawing>
        <wp:inline distT="0" distB="0" distL="0" distR="0" wp14:anchorId="6C40D5CE" wp14:editId="0E573D7E">
          <wp:extent cx="1877695" cy="372110"/>
          <wp:effectExtent l="0" t="0" r="8255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 wp14:anchorId="43DED5C7" wp14:editId="56BC0650">
          <wp:extent cx="2145665" cy="774065"/>
          <wp:effectExtent l="0" t="0" r="698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5665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50F7" w:rsidRDefault="00E250F7" w:rsidP="00E250F7">
    <w:pPr>
      <w:pStyle w:val="Nagwek"/>
      <w:tabs>
        <w:tab w:val="clear" w:pos="4536"/>
        <w:tab w:val="clear" w:pos="9072"/>
        <w:tab w:val="left" w:pos="7853"/>
      </w:tabs>
      <w:jc w:val="center"/>
      <w:rPr>
        <w:sz w:val="20"/>
      </w:rPr>
    </w:pPr>
    <w:r>
      <w:br/>
    </w:r>
    <w:r>
      <w:rPr>
        <w:noProof/>
      </w:rPr>
      <w:drawing>
        <wp:anchor distT="0" distB="0" distL="114300" distR="114300" simplePos="0" relativeHeight="251662336" behindDoc="0" locked="0" layoutInCell="1" allowOverlap="1" wp14:anchorId="064B0ECC" wp14:editId="08835286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7" name="Obraz 4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1018AD0" wp14:editId="233726E1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6" name="Obraz 3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5DB4CFF" wp14:editId="1925A283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5" name="Obraz 2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3D84731" wp14:editId="2B300735">
          <wp:simplePos x="0" y="0"/>
          <wp:positionH relativeFrom="column">
            <wp:posOffset>670560</wp:posOffset>
          </wp:positionH>
          <wp:positionV relativeFrom="paragraph">
            <wp:posOffset>9659620</wp:posOffset>
          </wp:positionV>
          <wp:extent cx="1486535" cy="470535"/>
          <wp:effectExtent l="0" t="0" r="0" b="5715"/>
          <wp:wrapNone/>
          <wp:docPr id="4" name="Obraz 1" descr="KAPITAL_LUDZ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APITAL_LUDZKI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90" t="21249" b="20860"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0"/>
      </w:rPr>
      <w:t>Nowa jakość edukacji - bezpieczeństwo wewnętrzne – NOJAK</w:t>
    </w:r>
  </w:p>
  <w:p w:rsidR="00E250F7" w:rsidRPr="007503E6" w:rsidRDefault="00E250F7" w:rsidP="00E250F7">
    <w:pPr>
      <w:jc w:val="center"/>
      <w:rPr>
        <w:i/>
      </w:rPr>
    </w:pPr>
    <w:r w:rsidRPr="003A7CA2">
      <w:rPr>
        <w:rFonts w:asciiTheme="minorHAnsi" w:hAnsiTheme="minorHAnsi"/>
        <w:bCs/>
        <w:i/>
        <w:iCs/>
        <w:sz w:val="16"/>
        <w:szCs w:val="16"/>
      </w:rPr>
      <w:t xml:space="preserve">Projekt finansowany ze środków funduszy norweskich oraz środków krajowych. </w:t>
    </w:r>
    <w:r w:rsidR="00747C76">
      <w:rPr>
        <w:rFonts w:asciiTheme="minorHAnsi" w:hAnsiTheme="minorHAnsi"/>
        <w:i/>
        <w:sz w:val="16"/>
        <w:szCs w:val="16"/>
      </w:rPr>
      <w:pict>
        <v:rect id="_x0000_i1025" style="width:453.5pt;height:1pt" o:hralign="center" o:hrstd="t" o:hr="t" fillcolor="#aca899" stroked="f"/>
      </w:pict>
    </w:r>
    <w:r w:rsidRPr="007503E6">
      <w:rPr>
        <w:rFonts w:ascii="Calibri" w:hAnsi="Calibri" w:cs="Arial"/>
        <w:sz w:val="16"/>
        <w:szCs w:val="16"/>
      </w:rPr>
      <w:t xml:space="preserve">Uniwersytet Śląski w Katowicach, ul. Bankowa 12,  40-007  Katowice,  </w:t>
    </w:r>
    <w:hyperlink r:id="rId5" w:history="1">
      <w:r w:rsidRPr="00C65515">
        <w:rPr>
          <w:rStyle w:val="Hipercze"/>
          <w:rFonts w:ascii="Calibri" w:hAnsi="Calibri" w:cs="Arial"/>
          <w:sz w:val="16"/>
          <w:szCs w:val="16"/>
        </w:rPr>
        <w:t>http://www.us.edu.pl</w:t>
      </w:r>
      <w:r w:rsidR="00747C76">
        <w:rPr>
          <w:rStyle w:val="Hipercze"/>
          <w:i/>
          <w:u w:val="none"/>
        </w:rPr>
        <w:pict>
          <v:rect id="_x0000_i1026" style="width:453.5pt;height:1pt" o:hralign="center" o:hrstd="t" o:hr="t" fillcolor="#aca899" stroked="f"/>
        </w:pict>
      </w:r>
    </w:hyperlink>
  </w:p>
  <w:p w:rsidR="00A524A4" w:rsidRPr="00A524A4" w:rsidRDefault="00A524A4" w:rsidP="00A524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F60145"/>
    <w:multiLevelType w:val="hybridMultilevel"/>
    <w:tmpl w:val="E2F2DD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0C7A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42172DE8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79605E"/>
    <w:multiLevelType w:val="hybridMultilevel"/>
    <w:tmpl w:val="54F0E9F4"/>
    <w:lvl w:ilvl="0" w:tplc="928438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077C5"/>
    <w:multiLevelType w:val="hybridMultilevel"/>
    <w:tmpl w:val="F4A03138"/>
    <w:lvl w:ilvl="0" w:tplc="BCEC4C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02C36B9"/>
    <w:multiLevelType w:val="hybridMultilevel"/>
    <w:tmpl w:val="8D92A8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0933899"/>
    <w:multiLevelType w:val="hybridMultilevel"/>
    <w:tmpl w:val="B622EDAA"/>
    <w:lvl w:ilvl="0" w:tplc="EB8E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FF6035A"/>
    <w:multiLevelType w:val="hybridMultilevel"/>
    <w:tmpl w:val="0FC8CFCA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F3E391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4"/>
  </w:num>
  <w:num w:numId="2">
    <w:abstractNumId w:val="23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20"/>
  </w:num>
  <w:num w:numId="10">
    <w:abstractNumId w:val="34"/>
  </w:num>
  <w:num w:numId="11">
    <w:abstractNumId w:val="37"/>
  </w:num>
  <w:num w:numId="12">
    <w:abstractNumId w:val="7"/>
  </w:num>
  <w:num w:numId="13">
    <w:abstractNumId w:val="13"/>
  </w:num>
  <w:num w:numId="14">
    <w:abstractNumId w:val="16"/>
  </w:num>
  <w:num w:numId="15">
    <w:abstractNumId w:val="27"/>
  </w:num>
  <w:num w:numId="16">
    <w:abstractNumId w:val="43"/>
  </w:num>
  <w:num w:numId="17">
    <w:abstractNumId w:val="17"/>
  </w:num>
  <w:num w:numId="18">
    <w:abstractNumId w:val="33"/>
  </w:num>
  <w:num w:numId="19">
    <w:abstractNumId w:val="5"/>
  </w:num>
  <w:num w:numId="20">
    <w:abstractNumId w:val="28"/>
  </w:num>
  <w:num w:numId="21">
    <w:abstractNumId w:val="10"/>
  </w:num>
  <w:num w:numId="22">
    <w:abstractNumId w:val="21"/>
  </w:num>
  <w:num w:numId="23">
    <w:abstractNumId w:val="14"/>
  </w:num>
  <w:num w:numId="24">
    <w:abstractNumId w:val="41"/>
  </w:num>
  <w:num w:numId="25">
    <w:abstractNumId w:val="29"/>
  </w:num>
  <w:num w:numId="26">
    <w:abstractNumId w:val="45"/>
  </w:num>
  <w:num w:numId="27">
    <w:abstractNumId w:val="22"/>
  </w:num>
  <w:num w:numId="28">
    <w:abstractNumId w:val="15"/>
  </w:num>
  <w:num w:numId="29">
    <w:abstractNumId w:val="42"/>
  </w:num>
  <w:num w:numId="30">
    <w:abstractNumId w:val="18"/>
  </w:num>
  <w:num w:numId="31">
    <w:abstractNumId w:val="9"/>
  </w:num>
  <w:num w:numId="3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19"/>
  </w:num>
  <w:num w:numId="35">
    <w:abstractNumId w:val="1"/>
  </w:num>
  <w:num w:numId="36">
    <w:abstractNumId w:val="31"/>
  </w:num>
  <w:num w:numId="37">
    <w:abstractNumId w:val="12"/>
  </w:num>
  <w:num w:numId="38">
    <w:abstractNumId w:val="38"/>
  </w:num>
  <w:num w:numId="39">
    <w:abstractNumId w:val="25"/>
  </w:num>
  <w:num w:numId="40">
    <w:abstractNumId w:val="40"/>
  </w:num>
  <w:num w:numId="41">
    <w:abstractNumId w:val="24"/>
  </w:num>
  <w:num w:numId="42">
    <w:abstractNumId w:val="35"/>
  </w:num>
  <w:num w:numId="43">
    <w:abstractNumId w:val="3"/>
  </w:num>
  <w:num w:numId="44">
    <w:abstractNumId w:val="4"/>
  </w:num>
  <w:num w:numId="45">
    <w:abstractNumId w:val="36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951C9"/>
    <w:rsid w:val="00096583"/>
    <w:rsid w:val="00097ED5"/>
    <w:rsid w:val="000A302E"/>
    <w:rsid w:val="000C280E"/>
    <w:rsid w:val="000C3DFD"/>
    <w:rsid w:val="000C6B3E"/>
    <w:rsid w:val="000D1E80"/>
    <w:rsid w:val="000D468C"/>
    <w:rsid w:val="000D7317"/>
    <w:rsid w:val="000E67DB"/>
    <w:rsid w:val="000E7CE3"/>
    <w:rsid w:val="00103685"/>
    <w:rsid w:val="0011160B"/>
    <w:rsid w:val="00111919"/>
    <w:rsid w:val="00125A1C"/>
    <w:rsid w:val="00130A2C"/>
    <w:rsid w:val="001329E4"/>
    <w:rsid w:val="00137D68"/>
    <w:rsid w:val="00155579"/>
    <w:rsid w:val="001619D1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C491A"/>
    <w:rsid w:val="001D2328"/>
    <w:rsid w:val="001D317E"/>
    <w:rsid w:val="001E786D"/>
    <w:rsid w:val="002004E1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2469"/>
    <w:rsid w:val="00297DCC"/>
    <w:rsid w:val="002C62B0"/>
    <w:rsid w:val="002D1ED4"/>
    <w:rsid w:val="002D4DC0"/>
    <w:rsid w:val="002D4E7E"/>
    <w:rsid w:val="002D7BD2"/>
    <w:rsid w:val="002E613A"/>
    <w:rsid w:val="002E678C"/>
    <w:rsid w:val="002F1592"/>
    <w:rsid w:val="002F3D54"/>
    <w:rsid w:val="002F6F44"/>
    <w:rsid w:val="002F7DE7"/>
    <w:rsid w:val="003014EF"/>
    <w:rsid w:val="0030393C"/>
    <w:rsid w:val="00317DB9"/>
    <w:rsid w:val="00333B3B"/>
    <w:rsid w:val="00335906"/>
    <w:rsid w:val="003464E7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14BA"/>
    <w:rsid w:val="003C31FD"/>
    <w:rsid w:val="003C77AB"/>
    <w:rsid w:val="003D12A7"/>
    <w:rsid w:val="003D3491"/>
    <w:rsid w:val="003E199A"/>
    <w:rsid w:val="003E1FAE"/>
    <w:rsid w:val="003E201C"/>
    <w:rsid w:val="003E2353"/>
    <w:rsid w:val="003E26E5"/>
    <w:rsid w:val="003E401B"/>
    <w:rsid w:val="003E445C"/>
    <w:rsid w:val="003F138B"/>
    <w:rsid w:val="003F79F7"/>
    <w:rsid w:val="0040291A"/>
    <w:rsid w:val="00406C0F"/>
    <w:rsid w:val="00411FFA"/>
    <w:rsid w:val="00420955"/>
    <w:rsid w:val="0043777E"/>
    <w:rsid w:val="0044251A"/>
    <w:rsid w:val="00457295"/>
    <w:rsid w:val="00457D22"/>
    <w:rsid w:val="0046491F"/>
    <w:rsid w:val="00464E8A"/>
    <w:rsid w:val="00474CC6"/>
    <w:rsid w:val="004904C5"/>
    <w:rsid w:val="00491DA5"/>
    <w:rsid w:val="004979E8"/>
    <w:rsid w:val="004A48F8"/>
    <w:rsid w:val="004A7941"/>
    <w:rsid w:val="004B2EB3"/>
    <w:rsid w:val="004C2520"/>
    <w:rsid w:val="004C2B17"/>
    <w:rsid w:val="004C7C58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34CE1"/>
    <w:rsid w:val="005448CF"/>
    <w:rsid w:val="005553B6"/>
    <w:rsid w:val="00571A6B"/>
    <w:rsid w:val="005745D3"/>
    <w:rsid w:val="00574CEA"/>
    <w:rsid w:val="00577489"/>
    <w:rsid w:val="00585E04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1712"/>
    <w:rsid w:val="005F3BDA"/>
    <w:rsid w:val="00604CFC"/>
    <w:rsid w:val="006131BC"/>
    <w:rsid w:val="00613F44"/>
    <w:rsid w:val="00626A08"/>
    <w:rsid w:val="00627D91"/>
    <w:rsid w:val="00631014"/>
    <w:rsid w:val="00643655"/>
    <w:rsid w:val="00651A8C"/>
    <w:rsid w:val="00655203"/>
    <w:rsid w:val="006652B3"/>
    <w:rsid w:val="006741C8"/>
    <w:rsid w:val="0067562C"/>
    <w:rsid w:val="00680122"/>
    <w:rsid w:val="0068068F"/>
    <w:rsid w:val="006A69C6"/>
    <w:rsid w:val="006A6B80"/>
    <w:rsid w:val="006B38BF"/>
    <w:rsid w:val="006C35C8"/>
    <w:rsid w:val="006C77CC"/>
    <w:rsid w:val="006D0194"/>
    <w:rsid w:val="006D5511"/>
    <w:rsid w:val="006D55DC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5BAF"/>
    <w:rsid w:val="00716E6D"/>
    <w:rsid w:val="00723683"/>
    <w:rsid w:val="007261BF"/>
    <w:rsid w:val="00737DF0"/>
    <w:rsid w:val="007416DD"/>
    <w:rsid w:val="00741D32"/>
    <w:rsid w:val="00747C76"/>
    <w:rsid w:val="007623CF"/>
    <w:rsid w:val="007748E5"/>
    <w:rsid w:val="007774E6"/>
    <w:rsid w:val="00780670"/>
    <w:rsid w:val="0079090A"/>
    <w:rsid w:val="00791DC7"/>
    <w:rsid w:val="007A010C"/>
    <w:rsid w:val="007A3FC4"/>
    <w:rsid w:val="007B3691"/>
    <w:rsid w:val="007B3FEE"/>
    <w:rsid w:val="007B5987"/>
    <w:rsid w:val="007C003D"/>
    <w:rsid w:val="007C05E6"/>
    <w:rsid w:val="007C1E03"/>
    <w:rsid w:val="007C63F8"/>
    <w:rsid w:val="007D53D7"/>
    <w:rsid w:val="007F3342"/>
    <w:rsid w:val="00802A89"/>
    <w:rsid w:val="00820A1F"/>
    <w:rsid w:val="00831943"/>
    <w:rsid w:val="008325F0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B65"/>
    <w:rsid w:val="00872FCB"/>
    <w:rsid w:val="0087338C"/>
    <w:rsid w:val="00875F5E"/>
    <w:rsid w:val="008835D3"/>
    <w:rsid w:val="00886064"/>
    <w:rsid w:val="008922C1"/>
    <w:rsid w:val="008934AD"/>
    <w:rsid w:val="00896400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5B30"/>
    <w:rsid w:val="0093659B"/>
    <w:rsid w:val="00950BC0"/>
    <w:rsid w:val="009519F7"/>
    <w:rsid w:val="009628F1"/>
    <w:rsid w:val="009677EA"/>
    <w:rsid w:val="00967ECB"/>
    <w:rsid w:val="00975BC2"/>
    <w:rsid w:val="00980704"/>
    <w:rsid w:val="00982C5B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A01053"/>
    <w:rsid w:val="00A03B0A"/>
    <w:rsid w:val="00A05F00"/>
    <w:rsid w:val="00A11AFA"/>
    <w:rsid w:val="00A16B27"/>
    <w:rsid w:val="00A20FE4"/>
    <w:rsid w:val="00A21106"/>
    <w:rsid w:val="00A308F4"/>
    <w:rsid w:val="00A3771E"/>
    <w:rsid w:val="00A46639"/>
    <w:rsid w:val="00A50D71"/>
    <w:rsid w:val="00A524A4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365E4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3B5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B4083"/>
    <w:rsid w:val="00CC050B"/>
    <w:rsid w:val="00CD2387"/>
    <w:rsid w:val="00CD3636"/>
    <w:rsid w:val="00CF1D58"/>
    <w:rsid w:val="00CF4D8C"/>
    <w:rsid w:val="00CF6C5A"/>
    <w:rsid w:val="00D01FCD"/>
    <w:rsid w:val="00D11A7E"/>
    <w:rsid w:val="00D135F0"/>
    <w:rsid w:val="00D17807"/>
    <w:rsid w:val="00D316C5"/>
    <w:rsid w:val="00D4230E"/>
    <w:rsid w:val="00D5123E"/>
    <w:rsid w:val="00D52D91"/>
    <w:rsid w:val="00D62CC0"/>
    <w:rsid w:val="00D63968"/>
    <w:rsid w:val="00D7765B"/>
    <w:rsid w:val="00D87E49"/>
    <w:rsid w:val="00D9156D"/>
    <w:rsid w:val="00DA1CAC"/>
    <w:rsid w:val="00DA6289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250F7"/>
    <w:rsid w:val="00E3169F"/>
    <w:rsid w:val="00E317AA"/>
    <w:rsid w:val="00E3625F"/>
    <w:rsid w:val="00E41759"/>
    <w:rsid w:val="00E54393"/>
    <w:rsid w:val="00E66B58"/>
    <w:rsid w:val="00E71DD3"/>
    <w:rsid w:val="00E777F4"/>
    <w:rsid w:val="00E9011F"/>
    <w:rsid w:val="00E90553"/>
    <w:rsid w:val="00EA0B95"/>
    <w:rsid w:val="00EA46BF"/>
    <w:rsid w:val="00EA50D3"/>
    <w:rsid w:val="00EC1CAA"/>
    <w:rsid w:val="00EC220E"/>
    <w:rsid w:val="00EC4249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0312"/>
    <w:rsid w:val="00F47904"/>
    <w:rsid w:val="00F47E14"/>
    <w:rsid w:val="00F5185B"/>
    <w:rsid w:val="00F6222C"/>
    <w:rsid w:val="00F65F2B"/>
    <w:rsid w:val="00F669E4"/>
    <w:rsid w:val="00F70141"/>
    <w:rsid w:val="00F75728"/>
    <w:rsid w:val="00F77F4D"/>
    <w:rsid w:val="00F93624"/>
    <w:rsid w:val="00FA6730"/>
    <w:rsid w:val="00FD310B"/>
    <w:rsid w:val="00FE095D"/>
    <w:rsid w:val="00FE3CD0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,Footnote Text Char1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,Footnote Text Char1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hyperlink" Target="http://www.us.edu.pl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FD4E0-1301-4923-96FF-3F99B8B37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slowik</cp:lastModifiedBy>
  <cp:revision>15</cp:revision>
  <cp:lastPrinted>2014-10-13T06:53:00Z</cp:lastPrinted>
  <dcterms:created xsi:type="dcterms:W3CDTF">2014-09-29T11:14:00Z</dcterms:created>
  <dcterms:modified xsi:type="dcterms:W3CDTF">2014-10-13T06:59:00Z</dcterms:modified>
</cp:coreProperties>
</file>