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D1" w:rsidRPr="000A31E6" w:rsidRDefault="003C1558" w:rsidP="000A31E6">
      <w:pPr>
        <w:pStyle w:val="Nagwek1"/>
        <w:spacing w:line="240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18"/>
          <w:szCs w:val="18"/>
        </w:rPr>
        <w:t>Załącznik nr 2</w:t>
      </w:r>
      <w:r w:rsidR="002C60D1" w:rsidRPr="000A31E6">
        <w:rPr>
          <w:rFonts w:ascii="Arial" w:hAnsi="Arial" w:cs="Arial"/>
          <w:color w:val="000000" w:themeColor="text1"/>
          <w:sz w:val="18"/>
          <w:szCs w:val="18"/>
        </w:rPr>
        <w:t xml:space="preserve"> do SIWZ DZP.381</w:t>
      </w:r>
      <w:r w:rsidR="00923020">
        <w:rPr>
          <w:rFonts w:ascii="Arial" w:hAnsi="Arial" w:cs="Arial"/>
          <w:color w:val="000000" w:themeColor="text1"/>
          <w:sz w:val="18"/>
          <w:szCs w:val="18"/>
        </w:rPr>
        <w:t>.89</w:t>
      </w:r>
      <w:r w:rsidR="004D591B" w:rsidRPr="000A31E6">
        <w:rPr>
          <w:rFonts w:ascii="Arial" w:hAnsi="Arial" w:cs="Arial"/>
          <w:color w:val="000000" w:themeColor="text1"/>
          <w:sz w:val="18"/>
          <w:szCs w:val="18"/>
        </w:rPr>
        <w:t>.</w:t>
      </w:r>
      <w:r w:rsidR="002C60D1" w:rsidRPr="000A31E6">
        <w:rPr>
          <w:rFonts w:ascii="Arial" w:hAnsi="Arial" w:cs="Arial"/>
          <w:color w:val="000000" w:themeColor="text1"/>
          <w:sz w:val="18"/>
          <w:szCs w:val="18"/>
        </w:rPr>
        <w:t>2014.DW</w:t>
      </w:r>
    </w:p>
    <w:p w:rsidR="002C60D1" w:rsidRDefault="002C60D1" w:rsidP="002C60D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</w:p>
    <w:p w:rsidR="002C60D1" w:rsidRPr="00AD66E9" w:rsidRDefault="004D591B" w:rsidP="002C60D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„Dostawa mebli </w:t>
      </w:r>
      <w:r w:rsidR="002C60D1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 wraz z montażem</w:t>
      </w:r>
      <w:r w:rsidR="002C60D1"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”</w:t>
      </w:r>
    </w:p>
    <w:p w:rsidR="002C60D1" w:rsidRPr="00AD66E9" w:rsidRDefault="002C60D1" w:rsidP="002C60D1">
      <w:pPr>
        <w:spacing w:after="0" w:line="240" w:lineRule="auto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</w:p>
    <w:p w:rsidR="002C60D1" w:rsidRPr="00AD66E9" w:rsidRDefault="002C60D1" w:rsidP="002C60D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SZCZEGÓŁOWY OPIS PRZEDMIOTU ZAMÓWIENIA/WYKAZ OFEROWANYCH MEBLI</w:t>
      </w:r>
    </w:p>
    <w:p w:rsidR="002C60D1" w:rsidRPr="004F537A" w:rsidRDefault="002C60D1" w:rsidP="002C60D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</w:p>
    <w:p w:rsidR="004D591B" w:rsidRDefault="004D591B" w:rsidP="00923020">
      <w:pPr>
        <w:suppressAutoHyphens/>
        <w:spacing w:after="0" w:line="240" w:lineRule="auto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</w:p>
    <w:p w:rsidR="004D591B" w:rsidRDefault="004D591B" w:rsidP="002C60D1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</w:p>
    <w:p w:rsidR="002C60D1" w:rsidRDefault="002C60D1" w:rsidP="00125A8D">
      <w:pPr>
        <w:suppressAutoHyphens/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 w:rsidRPr="00AD66E9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Meble metalowe</w:t>
      </w:r>
    </w:p>
    <w:p w:rsidR="004D591B" w:rsidRDefault="004D591B" w:rsidP="00125A8D">
      <w:pPr>
        <w:suppressAutoHyphens/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</w:p>
    <w:p w:rsidR="002C60D1" w:rsidRPr="00606059" w:rsidRDefault="002C60D1" w:rsidP="002C60D1">
      <w:pPr>
        <w:pStyle w:val="Default"/>
        <w:rPr>
          <w:sz w:val="10"/>
          <w:szCs w:val="1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953"/>
        <w:gridCol w:w="851"/>
        <w:gridCol w:w="1559"/>
        <w:gridCol w:w="5528"/>
      </w:tblGrid>
      <w:tr w:rsidR="002C60D1" w:rsidRPr="004F537A" w:rsidTr="00AA03FF">
        <w:trPr>
          <w:trHeight w:val="187"/>
        </w:trPr>
        <w:tc>
          <w:tcPr>
            <w:tcW w:w="534" w:type="dxa"/>
          </w:tcPr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 xml:space="preserve"> </w:t>
            </w:r>
            <w:r w:rsidRPr="004F537A">
              <w:rPr>
                <w:b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5953" w:type="dxa"/>
            <w:vAlign w:val="center"/>
          </w:tcPr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Nazwa przedmiotu zamówienia</w:t>
            </w:r>
          </w:p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(parametry wymagane przez Zamawiającego)</w:t>
            </w:r>
          </w:p>
        </w:tc>
        <w:tc>
          <w:tcPr>
            <w:tcW w:w="851" w:type="dxa"/>
            <w:vAlign w:val="center"/>
          </w:tcPr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Liczba</w:t>
            </w:r>
          </w:p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</w:t>
            </w:r>
            <w:r w:rsidRPr="004F537A">
              <w:rPr>
                <w:b/>
                <w:bCs/>
                <w:sz w:val="18"/>
                <w:szCs w:val="18"/>
              </w:rPr>
              <w:t>ztuk</w:t>
            </w:r>
          </w:p>
        </w:tc>
        <w:tc>
          <w:tcPr>
            <w:tcW w:w="1559" w:type="dxa"/>
            <w:vAlign w:val="center"/>
          </w:tcPr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Indeks</w:t>
            </w:r>
          </w:p>
        </w:tc>
        <w:tc>
          <w:tcPr>
            <w:tcW w:w="5528" w:type="dxa"/>
            <w:vAlign w:val="center"/>
          </w:tcPr>
          <w:p w:rsidR="002C60D1" w:rsidRPr="004F537A" w:rsidRDefault="002C60D1" w:rsidP="00AA03F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Należy wskazać wszystkie </w:t>
            </w:r>
          </w:p>
          <w:p w:rsidR="002C60D1" w:rsidRPr="004F537A" w:rsidRDefault="002C60D1" w:rsidP="00AA03F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PARAMETRY OFEROWANYCH MEBLI </w:t>
            </w:r>
          </w:p>
          <w:p w:rsidR="002C60D1" w:rsidRPr="004F537A" w:rsidRDefault="002C60D1" w:rsidP="00AA03F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>(wszystkich elementów składowych przedmiotu zamówienia)</w:t>
            </w:r>
          </w:p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b/>
                <w:bCs/>
                <w:sz w:val="18"/>
                <w:szCs w:val="18"/>
              </w:rPr>
              <w:t xml:space="preserve"> w odniesieniu do kolumny z lewej strony</w:t>
            </w:r>
          </w:p>
        </w:tc>
      </w:tr>
      <w:tr w:rsidR="002C60D1" w:rsidRPr="004F537A" w:rsidTr="000A31E6">
        <w:trPr>
          <w:trHeight w:val="2117"/>
        </w:trPr>
        <w:tc>
          <w:tcPr>
            <w:tcW w:w="534" w:type="dxa"/>
            <w:vAlign w:val="center"/>
          </w:tcPr>
          <w:p w:rsidR="002C60D1" w:rsidRPr="004F537A" w:rsidRDefault="002C60D1" w:rsidP="00AA03FF">
            <w:pPr>
              <w:pStyle w:val="Default"/>
              <w:jc w:val="center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t>1.</w:t>
            </w:r>
          </w:p>
        </w:tc>
        <w:tc>
          <w:tcPr>
            <w:tcW w:w="5953" w:type="dxa"/>
            <w:vAlign w:val="center"/>
          </w:tcPr>
          <w:p w:rsidR="002B4ED1" w:rsidRPr="000A31E6" w:rsidRDefault="002B4ED1" w:rsidP="002B4E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Szafa metalowa</w:t>
            </w:r>
          </w:p>
          <w:p w:rsidR="002B4ED1" w:rsidRPr="000A31E6" w:rsidRDefault="002B4ED1" w:rsidP="002B4E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 xml:space="preserve">Wymiary szafy: </w:t>
            </w:r>
          </w:p>
          <w:p w:rsidR="000A30DB" w:rsidRPr="000A31E6" w:rsidRDefault="002B4ED1" w:rsidP="000A30D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szer.930mm. </w:t>
            </w:r>
            <w:r w:rsidR="000A30DB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(+/-2%) gł.400mm.(+/-2%) wys.1950mm. (+/-2%) </w:t>
            </w:r>
          </w:p>
          <w:p w:rsidR="002B4ED1" w:rsidRPr="002B214C" w:rsidRDefault="002B4ED1" w:rsidP="002B4E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Wymagania: 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-4 regulowane półki co 150 mm o nośności min. 70kg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-szafa dwuskrzydłowa,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osadzone na ukrytych zawiasach,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z wewnętrznym profilem wzmacniającym,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-korpus szafy wykonany z blachy stalowej o grubości min.0,8mm,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-cokół zintegrowany z korpusem szafy - możliwość poziomowania za pomocą regulacyjnych stopek,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cylindryczny z dwoma kluczami, ryglujący w 3 punktach,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-zamek posiadający blokadę drążka ( rygle pozostają w pozycji 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lastRenderedPageBreak/>
              <w:t>otwartej),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-uchwyt/klamka wykonana z metalu,</w:t>
            </w:r>
          </w:p>
          <w:p w:rsidR="003B2D59" w:rsidRPr="000A31E6" w:rsidRDefault="003B2D59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-wymagany aktualny certyfikat GS-potwierdzający bezpieczeństwo użytkowników.</w:t>
            </w:r>
          </w:p>
          <w:p w:rsidR="00553F3F" w:rsidRPr="000A31E6" w:rsidRDefault="00553F3F" w:rsidP="000A31E6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</w:t>
            </w:r>
            <w:r w:rsidRPr="000A31E6">
              <w:rPr>
                <w:rFonts w:ascii="Arial" w:hAnsi="Arial" w:cs="Arial"/>
                <w:sz w:val="18"/>
                <w:szCs w:val="18"/>
              </w:rPr>
              <w:t>(Kolor szafek do uzgodnienia z Zamawiającym  po zawarciu umowy)</w:t>
            </w:r>
          </w:p>
          <w:p w:rsidR="00553F3F" w:rsidRPr="000A31E6" w:rsidRDefault="00553F3F" w:rsidP="002B4E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CB53EF" w:rsidRPr="000A31E6" w:rsidRDefault="00CB53EF" w:rsidP="002B4E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Przykładowy rysunek:</w:t>
            </w:r>
          </w:p>
          <w:p w:rsidR="002C60D1" w:rsidRPr="004D591B" w:rsidRDefault="00AA03FF" w:rsidP="000A31E6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B3FFEAE" wp14:editId="711A4914">
                  <wp:extent cx="581025" cy="80962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2C60D1" w:rsidRPr="004F537A" w:rsidRDefault="002B4ED1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559" w:type="dxa"/>
            <w:vAlign w:val="center"/>
          </w:tcPr>
          <w:p w:rsidR="002C60D1" w:rsidRPr="007451F5" w:rsidRDefault="002C60D1" w:rsidP="00AA03FF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451F5">
              <w:rPr>
                <w:rFonts w:ascii="Arial" w:eastAsia="Calibri" w:hAnsi="Arial" w:cs="Arial"/>
                <w:sz w:val="18"/>
                <w:szCs w:val="18"/>
              </w:rPr>
              <w:t>W1/1-</w:t>
            </w:r>
            <w:r w:rsidR="002B4ED1">
              <w:rPr>
                <w:rFonts w:ascii="Arial" w:eastAsia="Calibri" w:hAnsi="Arial" w:cs="Arial"/>
                <w:sz w:val="18"/>
                <w:szCs w:val="18"/>
              </w:rPr>
              <w:t>60722</w:t>
            </w:r>
          </w:p>
          <w:p w:rsidR="002C60D1" w:rsidRPr="003F66D4" w:rsidRDefault="002C60D1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</w:tc>
      </w:tr>
      <w:tr w:rsidR="002C60D1" w:rsidRPr="004F537A" w:rsidTr="00AA03FF">
        <w:trPr>
          <w:trHeight w:val="721"/>
        </w:trPr>
        <w:tc>
          <w:tcPr>
            <w:tcW w:w="534" w:type="dxa"/>
            <w:vAlign w:val="center"/>
          </w:tcPr>
          <w:p w:rsidR="002C60D1" w:rsidRPr="00125A8D" w:rsidRDefault="002C60D1" w:rsidP="00AA03FF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125A8D">
              <w:rPr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5953" w:type="dxa"/>
            <w:vAlign w:val="center"/>
          </w:tcPr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Szafa ubraniowo-aktowa</w:t>
            </w:r>
            <w:r w:rsidR="00125A8D"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 metalowa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Wymiary szafy:</w:t>
            </w:r>
          </w:p>
          <w:p w:rsidR="000A30DB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szer. 930mm</w:t>
            </w:r>
            <w:r w:rsidR="000A30DB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 (+/-2%) gł.400mm(+/-2%) wys1950mm. (+/-2%)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Wymagania: 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-4 regulowane półki,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-drążek ubraniowy,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-przegroda pionowa metalowa oddzielająca część ubraniową.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-szafa dwuskrzydłowa,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osadzone na ukrytych zawiasach,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z wewnętrznym profilem wzmacniającym,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-korpus szafy wykonany z blachy stalowej o grubości min.0,8mm,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-cokół zintegrowany z korpusem szafy - możliwość poziomowania za pomocą regulacyjnych stopek,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cylindryczny z dwoma kluczami, ryglujący w 3 punktach,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posiadający blokadę drążka ( rygle pozostają w pozycji otwartej),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lastRenderedPageBreak/>
              <w:t>-uchwyt/klamka wykonana z metalu,</w:t>
            </w:r>
          </w:p>
          <w:p w:rsidR="003B2D59" w:rsidRPr="000A31E6" w:rsidRDefault="003B2D59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-wymagany aktualny certyfikat GS-potwierdzający bezpieczeństwo użytkowników</w:t>
            </w:r>
            <w:r w:rsidR="00553F3F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  <w:p w:rsidR="00553F3F" w:rsidRPr="000A31E6" w:rsidRDefault="00553F3F" w:rsidP="000A31E6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</w:t>
            </w:r>
            <w:r w:rsidRPr="000A31E6">
              <w:rPr>
                <w:rFonts w:ascii="Arial" w:hAnsi="Arial" w:cs="Arial"/>
                <w:sz w:val="18"/>
                <w:szCs w:val="18"/>
              </w:rPr>
              <w:t>(Kolor szafek do uzgodnienia z Zamawiającym  po zawarciu umowy)</w:t>
            </w:r>
          </w:p>
          <w:p w:rsidR="00553F3F" w:rsidRDefault="00553F3F" w:rsidP="002B4ED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</w:p>
          <w:p w:rsidR="00CB53EF" w:rsidRPr="000A31E6" w:rsidRDefault="00CB53EF" w:rsidP="002B4ED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Przykładowy rysunek:</w:t>
            </w:r>
          </w:p>
          <w:p w:rsidR="00CB53EF" w:rsidRPr="00E3098F" w:rsidRDefault="00AA03FF" w:rsidP="002B4ED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D45289F" wp14:editId="31340F77">
                  <wp:extent cx="904875" cy="1200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0D1" w:rsidRPr="006A3F45" w:rsidRDefault="002C60D1" w:rsidP="00AA03FF">
            <w:pPr>
              <w:pStyle w:val="Normalny1"/>
              <w:suppressAutoHyphens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60D1" w:rsidRPr="004F537A" w:rsidRDefault="00125A8D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2C60D1" w:rsidRPr="007451F5" w:rsidRDefault="002C60D1" w:rsidP="00AA03FF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7451F5">
              <w:rPr>
                <w:rFonts w:ascii="Arial" w:eastAsia="Calibri" w:hAnsi="Arial" w:cs="Arial"/>
                <w:sz w:val="18"/>
                <w:szCs w:val="18"/>
              </w:rPr>
              <w:t>W1/</w:t>
            </w:r>
            <w:r w:rsidR="00125A8D">
              <w:rPr>
                <w:rFonts w:ascii="Arial" w:eastAsia="Calibri" w:hAnsi="Arial" w:cs="Arial"/>
                <w:sz w:val="18"/>
                <w:szCs w:val="18"/>
              </w:rPr>
              <w:t>2-60722</w:t>
            </w:r>
          </w:p>
          <w:p w:rsidR="002C60D1" w:rsidRPr="003F66D4" w:rsidRDefault="002C60D1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Align w:val="center"/>
          </w:tcPr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</w:tc>
      </w:tr>
      <w:tr w:rsidR="002C60D1" w:rsidRPr="004F537A" w:rsidTr="00AA03FF">
        <w:trPr>
          <w:trHeight w:val="721"/>
        </w:trPr>
        <w:tc>
          <w:tcPr>
            <w:tcW w:w="534" w:type="dxa"/>
            <w:vAlign w:val="center"/>
          </w:tcPr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  <w:r w:rsidRPr="004F537A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5953" w:type="dxa"/>
          </w:tcPr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Nadstawka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25A8D"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metalowa</w:t>
            </w:r>
          </w:p>
          <w:p w:rsidR="000A30DB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Wymiary nadstawki: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szer.930mm.</w:t>
            </w:r>
            <w:r w:rsidR="000A30DB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(+/-2%) gł.400mm.(+/-2%) wys.790mm. .(+/-2%)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Wymagania: 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-1 regulowana półka,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-nadstawka dwuskrzydłowa,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osadzone na ukrytych zawiasach,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-korpus nadstawki wykonany z blachy stalowej o grubości min.0,8mm,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-możliwość trwałego połączenia z szafą poz. 1,2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cylindryczny z dwoma kluczami,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-uchwyt/klamka wykonana z metalu,</w:t>
            </w:r>
          </w:p>
          <w:p w:rsidR="003B2D59" w:rsidRPr="000A31E6" w:rsidRDefault="003B2D59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-wymagany aktualny certyfikat GS-potwierdzający bezpieczeństwo użytkowników</w:t>
            </w:r>
          </w:p>
          <w:p w:rsidR="00553F3F" w:rsidRPr="000A31E6" w:rsidRDefault="00553F3F" w:rsidP="000A31E6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</w:t>
            </w:r>
            <w:r w:rsidRPr="000A31E6">
              <w:rPr>
                <w:rFonts w:ascii="Arial" w:hAnsi="Arial" w:cs="Arial"/>
                <w:sz w:val="18"/>
                <w:szCs w:val="18"/>
              </w:rPr>
              <w:t>(Kolor nadstawek do uzgodnienia z Zamawiającym  po zawarciu umowy)</w:t>
            </w:r>
          </w:p>
          <w:p w:rsidR="00CB53EF" w:rsidRPr="000A31E6" w:rsidRDefault="00CB53EF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lastRenderedPageBreak/>
              <w:t>Przykładowy rysunek:</w:t>
            </w:r>
          </w:p>
          <w:p w:rsidR="00CB53EF" w:rsidRPr="00E3098F" w:rsidRDefault="00CB53EF" w:rsidP="002B4ED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2CDDBBE" wp14:editId="7E73CE74">
                  <wp:extent cx="979805" cy="8191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0D1" w:rsidRPr="006A3F45" w:rsidRDefault="002C60D1" w:rsidP="00AA03FF">
            <w:pPr>
              <w:pStyle w:val="Normalny1"/>
              <w:suppressAutoHyphens w:val="0"/>
              <w:spacing w:line="276" w:lineRule="auto"/>
              <w:rPr>
                <w:rFonts w:ascii="Arial" w:eastAsia="Calibri" w:hAnsi="Arial" w:cs="Arial"/>
                <w:color w:val="000000"/>
                <w:sz w:val="18"/>
                <w:szCs w:val="18"/>
                <w:lang w:eastAsia="en-US" w:bidi="ar-SA"/>
              </w:rPr>
            </w:pPr>
          </w:p>
        </w:tc>
        <w:tc>
          <w:tcPr>
            <w:tcW w:w="851" w:type="dxa"/>
            <w:vAlign w:val="center"/>
          </w:tcPr>
          <w:p w:rsidR="002C60D1" w:rsidRPr="004F537A" w:rsidRDefault="00125A8D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2C60D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2C60D1" w:rsidRPr="007451F5" w:rsidRDefault="00125A8D" w:rsidP="00AA03FF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W1/3</w:t>
            </w:r>
            <w:r w:rsidR="002C60D1" w:rsidRPr="007451F5">
              <w:rPr>
                <w:rFonts w:ascii="Arial" w:eastAsia="Calibri" w:hAnsi="Arial" w:cs="Arial"/>
                <w:sz w:val="18"/>
                <w:szCs w:val="18"/>
              </w:rPr>
              <w:t>-</w:t>
            </w:r>
            <w:r>
              <w:rPr>
                <w:rFonts w:ascii="Arial" w:eastAsia="Calibri" w:hAnsi="Arial" w:cs="Arial"/>
                <w:sz w:val="18"/>
                <w:szCs w:val="18"/>
              </w:rPr>
              <w:t>60722</w:t>
            </w:r>
          </w:p>
          <w:p w:rsidR="002C60D1" w:rsidRPr="003F66D4" w:rsidRDefault="002C60D1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  <w:p w:rsidR="002C60D1" w:rsidRPr="004F537A" w:rsidRDefault="002C60D1" w:rsidP="00AA03FF">
            <w:pPr>
              <w:pStyle w:val="Default"/>
              <w:rPr>
                <w:sz w:val="18"/>
                <w:szCs w:val="18"/>
              </w:rPr>
            </w:pPr>
          </w:p>
        </w:tc>
      </w:tr>
      <w:tr w:rsidR="002B4ED1" w:rsidRPr="004F537A" w:rsidTr="00AA03FF">
        <w:trPr>
          <w:trHeight w:val="721"/>
        </w:trPr>
        <w:tc>
          <w:tcPr>
            <w:tcW w:w="534" w:type="dxa"/>
            <w:vAlign w:val="center"/>
          </w:tcPr>
          <w:p w:rsidR="002B4ED1" w:rsidRPr="004F537A" w:rsidRDefault="000A30DB" w:rsidP="00AA03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5953" w:type="dxa"/>
          </w:tcPr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Szafa </w:t>
            </w:r>
            <w:r w:rsidR="00125A8D" w:rsidRPr="000A31E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metalowa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Wymiary szafy:</w:t>
            </w:r>
          </w:p>
          <w:p w:rsidR="000A30DB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szer.700mm.</w:t>
            </w:r>
            <w:r w:rsidR="000A30DB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(+/-2%) gł.400mm(+/-2%) wys.1900mm.</w:t>
            </w:r>
          </w:p>
          <w:p w:rsidR="000A30DB" w:rsidRPr="000A31E6" w:rsidRDefault="000A30DB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(+/-2%) </w:t>
            </w:r>
          </w:p>
          <w:p w:rsidR="002B4ED1" w:rsidRPr="002B214C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Wymagania: 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-4 regulowane półki co 15 cm o nośności min 70kg,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-szafa dwuskrzydłowa,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osadzone na ukrytych zawiasach,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z wewnętrznym profilem wzmacniającym,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-korpus szafy wykonany z blachy stalowej o grubości min.0,8mm,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-cokół zintegrowany z korpusem szafy - możliwość poziomowania za pomocą regulacyjnych stopek,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cylindryczny z dwoma kluczami, ryglujący w 3 punktach,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posiadający blokadę drążka ( rygle pozostają w pozycji otwartej),</w:t>
            </w:r>
          </w:p>
          <w:p w:rsidR="002B4ED1" w:rsidRPr="000A31E6" w:rsidRDefault="002B4ED1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-u</w:t>
            </w:r>
            <w:r w:rsidR="00553F3F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chwyt/klamka wykonana z metalu,</w:t>
            </w:r>
          </w:p>
          <w:p w:rsidR="003B2D59" w:rsidRPr="000A31E6" w:rsidRDefault="003B2D59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-wymagany aktualny certyfikat GS-potwierdzający bezpieczeństwo użytkowników</w:t>
            </w:r>
            <w:r w:rsidR="00553F3F"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  <w:p w:rsidR="00553F3F" w:rsidRPr="000A31E6" w:rsidRDefault="00553F3F" w:rsidP="000A31E6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</w:t>
            </w:r>
            <w:r w:rsidRPr="000A31E6">
              <w:rPr>
                <w:rFonts w:ascii="Arial" w:hAnsi="Arial" w:cs="Arial"/>
                <w:sz w:val="18"/>
                <w:szCs w:val="18"/>
              </w:rPr>
              <w:t>(Kolor szafy do uzgodnienia z Zamawiającym  po zawarciu umowy)</w:t>
            </w:r>
          </w:p>
          <w:p w:rsidR="00553F3F" w:rsidRPr="000A31E6" w:rsidRDefault="00553F3F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AA03FF" w:rsidRPr="000A31E6" w:rsidRDefault="00AA03FF" w:rsidP="000A31E6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A31E6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Przykładowy rysunek:</w:t>
            </w:r>
          </w:p>
          <w:p w:rsidR="00AA03FF" w:rsidRDefault="00AA03FF" w:rsidP="00AA03FF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</w:p>
          <w:p w:rsidR="00AA03FF" w:rsidRDefault="00AA03FF" w:rsidP="002B4ED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2C0A666" wp14:editId="23BC64D5">
                  <wp:extent cx="581025" cy="80962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AA03FF" w:rsidRPr="00E3098F" w:rsidRDefault="00AA03FF" w:rsidP="002B4ED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</w:p>
          <w:p w:rsidR="002B4ED1" w:rsidRDefault="002B4ED1" w:rsidP="00AA03FF">
            <w:pPr>
              <w:pStyle w:val="Normalny1"/>
              <w:suppressAutoHyphens w:val="0"/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ar-SA"/>
              </w:rPr>
            </w:pPr>
          </w:p>
        </w:tc>
        <w:tc>
          <w:tcPr>
            <w:tcW w:w="851" w:type="dxa"/>
            <w:vAlign w:val="center"/>
          </w:tcPr>
          <w:p w:rsidR="002B4ED1" w:rsidRDefault="00125A8D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125A8D" w:rsidRPr="007451F5" w:rsidRDefault="00125A8D" w:rsidP="00125A8D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W1/4</w:t>
            </w:r>
            <w:r w:rsidRPr="007451F5">
              <w:rPr>
                <w:rFonts w:ascii="Arial" w:eastAsia="Calibri" w:hAnsi="Arial" w:cs="Arial"/>
                <w:sz w:val="18"/>
                <w:szCs w:val="18"/>
              </w:rPr>
              <w:t>-</w:t>
            </w:r>
            <w:r>
              <w:rPr>
                <w:rFonts w:ascii="Arial" w:eastAsia="Calibri" w:hAnsi="Arial" w:cs="Arial"/>
                <w:sz w:val="18"/>
                <w:szCs w:val="18"/>
              </w:rPr>
              <w:t>60722</w:t>
            </w:r>
          </w:p>
          <w:p w:rsidR="002B4ED1" w:rsidRPr="007451F5" w:rsidRDefault="002B4ED1" w:rsidP="00AA03FF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:rsidR="002B4ED1" w:rsidRPr="004F537A" w:rsidRDefault="002B4ED1" w:rsidP="00AA03FF">
            <w:pPr>
              <w:pStyle w:val="Default"/>
              <w:rPr>
                <w:sz w:val="18"/>
                <w:szCs w:val="18"/>
              </w:rPr>
            </w:pPr>
          </w:p>
        </w:tc>
      </w:tr>
      <w:tr w:rsidR="002B4ED1" w:rsidRPr="004F537A" w:rsidTr="00AA03FF">
        <w:trPr>
          <w:trHeight w:val="721"/>
        </w:trPr>
        <w:tc>
          <w:tcPr>
            <w:tcW w:w="534" w:type="dxa"/>
            <w:vAlign w:val="center"/>
          </w:tcPr>
          <w:p w:rsidR="002B4ED1" w:rsidRPr="004F537A" w:rsidRDefault="000A30DB" w:rsidP="00AA03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953" w:type="dxa"/>
          </w:tcPr>
          <w:p w:rsidR="002B4ED1" w:rsidRPr="002B214C" w:rsidRDefault="000A30DB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S</w:t>
            </w:r>
            <w:r w:rsidR="002B4ED1" w:rsidRPr="002B214C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zafa</w:t>
            </w:r>
            <w:r w:rsidR="00125A8D" w:rsidRPr="002B214C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 metalowa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Wymiary szafy:</w:t>
            </w:r>
          </w:p>
          <w:p w:rsidR="000A30DB" w:rsidRPr="002B214C" w:rsidRDefault="000A30DB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</w:t>
            </w:r>
            <w:r w:rsidR="002B4ED1"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zer. 500mm.</w:t>
            </w: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(+/-2%) gł.400mm.(+/-2%) wys.1950mm .(+/-2%)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Wymagania: 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-4 regulowane półki co 15 cm o nośności min 70kg,</w:t>
            </w:r>
          </w:p>
          <w:p w:rsidR="002B4ED1" w:rsidRPr="002B214C" w:rsidRDefault="00923020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-szafa jedno</w:t>
            </w:r>
            <w:r w:rsidR="002B4ED1"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skrzydłowa,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osadzone na ukrytych zawiasach,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-drzwi z wewnętrznym profilem wzmacniającym,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-korpus szafy wykonany z blachy stalowej o grubości min.0,8mm,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-cokół zintegrowany z korpusem szafy - możliwość poziomowania za pomocą regulacyjnych stopek,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cylindryczny z dwoma kluczami, ryglujący w 3 punktach,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-zamek posiadający blokadę drążka ( rygle pozostają w pozycji otwartej),</w:t>
            </w:r>
          </w:p>
          <w:p w:rsidR="002B4ED1" w:rsidRPr="002B214C" w:rsidRDefault="002B4ED1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-u</w:t>
            </w:r>
            <w:r w:rsidR="00553F3F"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chwyt/klamka wykonana z metalu,</w:t>
            </w:r>
          </w:p>
          <w:p w:rsidR="003B2D59" w:rsidRPr="002B214C" w:rsidRDefault="003B2D59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-wymagany aktualny certyfikat GS-potwierdzający bezpieczeństwo użytkowników</w:t>
            </w:r>
            <w:r w:rsidR="00553F3F"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  <w:p w:rsidR="00553F3F" w:rsidRPr="002B214C" w:rsidRDefault="00553F3F" w:rsidP="002B214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</w:t>
            </w:r>
            <w:r w:rsidRPr="002B214C">
              <w:rPr>
                <w:rFonts w:ascii="Arial" w:hAnsi="Arial" w:cs="Arial"/>
                <w:sz w:val="18"/>
                <w:szCs w:val="18"/>
              </w:rPr>
              <w:t>(Kolor szafy do uzgodnienia z Zamawiającym  po zawarciu umowy)</w:t>
            </w:r>
          </w:p>
          <w:p w:rsidR="00553F3F" w:rsidRPr="002B214C" w:rsidRDefault="00553F3F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AA03FF" w:rsidRPr="002B214C" w:rsidRDefault="00AA03FF" w:rsidP="002B214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B214C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Przykładowy rysunek:</w:t>
            </w:r>
          </w:p>
          <w:p w:rsidR="00CB53EF" w:rsidRDefault="00AA03FF" w:rsidP="002B4ED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:rsidR="002B4ED1" w:rsidRPr="00116351" w:rsidRDefault="00AA03FF" w:rsidP="00116351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="Courier New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1C1A0EF" wp14:editId="6C47BB73">
                  <wp:extent cx="869315" cy="1416685"/>
                  <wp:effectExtent l="0" t="0" r="698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315" cy="141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2B4ED1" w:rsidRDefault="00125A8D" w:rsidP="00AA03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:rsidR="00125A8D" w:rsidRPr="007451F5" w:rsidRDefault="00125A8D" w:rsidP="00125A8D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W1/5</w:t>
            </w:r>
            <w:r w:rsidRPr="007451F5">
              <w:rPr>
                <w:rFonts w:ascii="Arial" w:eastAsia="Calibri" w:hAnsi="Arial" w:cs="Arial"/>
                <w:sz w:val="18"/>
                <w:szCs w:val="18"/>
              </w:rPr>
              <w:t>-</w:t>
            </w:r>
            <w:r>
              <w:rPr>
                <w:rFonts w:ascii="Arial" w:eastAsia="Calibri" w:hAnsi="Arial" w:cs="Arial"/>
                <w:sz w:val="18"/>
                <w:szCs w:val="18"/>
              </w:rPr>
              <w:t>60722</w:t>
            </w:r>
          </w:p>
          <w:p w:rsidR="002B4ED1" w:rsidRPr="007451F5" w:rsidRDefault="002B4ED1" w:rsidP="00AA03FF">
            <w:pPr>
              <w:pStyle w:val="Normalny1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:rsidR="002B4ED1" w:rsidRPr="004F537A" w:rsidRDefault="002B4ED1" w:rsidP="00AA03FF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2C60D1" w:rsidRPr="00252A4A" w:rsidRDefault="002C60D1" w:rsidP="002C60D1">
      <w:pPr>
        <w:jc w:val="both"/>
        <w:rPr>
          <w:i/>
          <w:iCs/>
          <w:sz w:val="2"/>
          <w:szCs w:val="2"/>
        </w:rPr>
      </w:pPr>
    </w:p>
    <w:p w:rsidR="002C60D1" w:rsidRPr="003F66D4" w:rsidRDefault="002C60D1" w:rsidP="002C60D1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3F66D4">
        <w:rPr>
          <w:rFonts w:ascii="Arial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3F66D4">
        <w:rPr>
          <w:rFonts w:ascii="Arial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60D1" w:rsidRPr="003F66D4" w:rsidRDefault="002C60D1" w:rsidP="002C60D1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3F66D4">
        <w:rPr>
          <w:rFonts w:ascii="Arial" w:hAnsi="Arial" w:cs="Arial"/>
          <w:b/>
          <w:i/>
          <w:iCs/>
          <w:sz w:val="18"/>
          <w:szCs w:val="18"/>
        </w:rPr>
        <w:t>Uwaga:</w:t>
      </w:r>
    </w:p>
    <w:p w:rsidR="002C60D1" w:rsidRPr="00252A4A" w:rsidRDefault="002C60D1" w:rsidP="002C60D1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F66D4">
        <w:rPr>
          <w:rFonts w:ascii="Arial" w:hAnsi="Arial" w:cs="Arial"/>
          <w:i/>
          <w:iCs/>
          <w:sz w:val="18"/>
          <w:szCs w:val="18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jakie meble zostały zaoferowane, Wykonawca powinien w ofercie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podać parametry oferowanych mebli w sposób skonkretyzowany tj.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b/>
          <w:bCs/>
          <w:i/>
          <w:iCs/>
          <w:sz w:val="18"/>
          <w:szCs w:val="18"/>
        </w:rPr>
        <w:t>na poziomie stałym (constans)</w:t>
      </w:r>
      <w:r w:rsidRPr="003F66D4">
        <w:rPr>
          <w:rFonts w:ascii="Arial" w:hAnsi="Arial" w:cs="Arial"/>
          <w:i/>
          <w:iCs/>
          <w:sz w:val="18"/>
          <w:szCs w:val="18"/>
        </w:rPr>
        <w:t xml:space="preserve">, mieszczące się w granicach tolerancji. Oferowane parametry nie powinny być podane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3F66D4">
        <w:rPr>
          <w:rFonts w:ascii="Arial" w:hAnsi="Arial" w:cs="Arial"/>
          <w:i/>
          <w:iCs/>
          <w:sz w:val="18"/>
          <w:szCs w:val="18"/>
        </w:rPr>
        <w:t>w formie np. tolerancj</w:t>
      </w:r>
      <w:r>
        <w:rPr>
          <w:rFonts w:ascii="Arial" w:hAnsi="Arial" w:cs="Arial"/>
          <w:i/>
          <w:iCs/>
          <w:sz w:val="18"/>
          <w:szCs w:val="18"/>
        </w:rPr>
        <w:t>i, zakresów od… do…, min., max.</w:t>
      </w:r>
    </w:p>
    <w:p w:rsidR="002C60D1" w:rsidRPr="001674BE" w:rsidRDefault="002C60D1" w:rsidP="002C60D1">
      <w:pPr>
        <w:jc w:val="right"/>
        <w:rPr>
          <w:i/>
          <w:iCs/>
          <w:sz w:val="18"/>
          <w:szCs w:val="18"/>
        </w:rPr>
      </w:pPr>
    </w:p>
    <w:p w:rsidR="002C60D1" w:rsidRDefault="002C60D1" w:rsidP="002C60D1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....................................................</w:t>
      </w:r>
    </w:p>
    <w:p w:rsidR="002C60D1" w:rsidRPr="005756F2" w:rsidRDefault="002C60D1" w:rsidP="002C60D1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2C60D1" w:rsidRPr="005756F2" w:rsidRDefault="002C60D1" w:rsidP="002C60D1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5756F2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do reprezentowania Wykonawcy</w:t>
      </w:r>
    </w:p>
    <w:p w:rsidR="00795D1A" w:rsidRDefault="00795D1A"/>
    <w:sectPr w:rsidR="00795D1A" w:rsidSect="000A31E6">
      <w:footerReference w:type="default" r:id="rId11"/>
      <w:headerReference w:type="first" r:id="rId12"/>
      <w:footerReference w:type="first" r:id="rId13"/>
      <w:pgSz w:w="16839" w:h="11907" w:orient="landscape" w:code="9"/>
      <w:pgMar w:top="426" w:right="1134" w:bottom="709" w:left="1134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3F" w:rsidRDefault="00553F3F">
      <w:pPr>
        <w:spacing w:after="0" w:line="240" w:lineRule="auto"/>
      </w:pPr>
      <w:r>
        <w:separator/>
      </w:r>
    </w:p>
  </w:endnote>
  <w:endnote w:type="continuationSeparator" w:id="0">
    <w:p w:rsidR="00553F3F" w:rsidRDefault="0055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F3F" w:rsidRDefault="00553F3F" w:rsidP="00AA03FF">
    <w:pPr>
      <w:tabs>
        <w:tab w:val="left" w:pos="3994"/>
        <w:tab w:val="center" w:pos="4704"/>
      </w:tabs>
      <w:jc w:val="center"/>
      <w:rPr>
        <w:rFonts w:ascii="Calibri" w:hAnsi="Calibri" w:cs="Tahoma"/>
        <w:color w:val="565656"/>
      </w:rPr>
    </w:pPr>
  </w:p>
  <w:p w:rsidR="00553F3F" w:rsidRPr="006B5BD3" w:rsidRDefault="00553F3F" w:rsidP="00AA03FF">
    <w:pPr>
      <w:tabs>
        <w:tab w:val="left" w:pos="3994"/>
        <w:tab w:val="center" w:pos="4704"/>
      </w:tabs>
      <w:jc w:val="center"/>
    </w:pPr>
    <w:r>
      <w:rPr>
        <w:rFonts w:ascii="Calibri" w:hAnsi="Calibri" w:cs="Tahoma"/>
        <w:color w:val="565656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7069A"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7069A">
      <w:rPr>
        <w:rStyle w:val="Numerstrony"/>
        <w:noProof/>
      </w:rPr>
      <w:t>6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F3F" w:rsidRDefault="00553F3F">
    <w:pPr>
      <w:pStyle w:val="Stopka"/>
    </w:pPr>
  </w:p>
  <w:p w:rsidR="00553F3F" w:rsidRDefault="0055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3F" w:rsidRDefault="00553F3F">
      <w:pPr>
        <w:spacing w:after="0" w:line="240" w:lineRule="auto"/>
      </w:pPr>
      <w:r>
        <w:separator/>
      </w:r>
    </w:p>
  </w:footnote>
  <w:footnote w:type="continuationSeparator" w:id="0">
    <w:p w:rsidR="00553F3F" w:rsidRDefault="0055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F3F" w:rsidRPr="008F5449" w:rsidRDefault="0077069A" w:rsidP="00AA03FF">
    <w:pPr>
      <w:tabs>
        <w:tab w:val="center" w:pos="4536"/>
        <w:tab w:val="left" w:pos="6435"/>
      </w:tabs>
      <w:spacing w:after="0" w:line="240" w:lineRule="auto"/>
      <w:jc w:val="center"/>
      <w:rPr>
        <w:i/>
        <w:sz w:val="24"/>
        <w:szCs w:val="24"/>
      </w:rPr>
    </w:pPr>
    <w:r>
      <w:rPr>
        <w:i/>
        <w:sz w:val="24"/>
        <w:szCs w:val="24"/>
      </w:rPr>
      <w:pict>
        <v:rect id="_x0000_i1025" style="width:467.75pt;height:.75pt" o:hralign="center" o:hrstd="t" o:hr="t" fillcolor="#a0a0a0" stroked="f"/>
      </w:pict>
    </w:r>
  </w:p>
  <w:p w:rsidR="00553F3F" w:rsidRPr="008F5449" w:rsidRDefault="00553F3F" w:rsidP="00AA03FF">
    <w:pPr>
      <w:tabs>
        <w:tab w:val="center" w:pos="4536"/>
        <w:tab w:val="left" w:pos="6435"/>
        <w:tab w:val="right" w:pos="9072"/>
      </w:tabs>
      <w:spacing w:after="0" w:line="240" w:lineRule="auto"/>
      <w:jc w:val="center"/>
      <w:rPr>
        <w:rFonts w:ascii="Calibri" w:hAnsi="Calibri" w:cs="Arial"/>
        <w:sz w:val="16"/>
        <w:szCs w:val="16"/>
      </w:rPr>
    </w:pPr>
    <w:r w:rsidRPr="008F5449">
      <w:rPr>
        <w:rFonts w:ascii="Calibri" w:hAnsi="Calibri" w:cs="Arial"/>
        <w:sz w:val="16"/>
        <w:szCs w:val="16"/>
      </w:rPr>
      <w:t>Uniwersytet Śląski w Katowicach, ul. Bankowa 12,  40-007  Katowice,  http://www.us.edu.pl</w:t>
    </w:r>
  </w:p>
  <w:p w:rsidR="00553F3F" w:rsidRPr="006B5BD3" w:rsidRDefault="0077069A" w:rsidP="00AA03FF">
    <w:pPr>
      <w:pStyle w:val="Nagwek"/>
    </w:pPr>
    <w:r>
      <w:rPr>
        <w:i/>
        <w:sz w:val="24"/>
        <w:szCs w:val="24"/>
      </w:rPr>
      <w:pict>
        <v:rect id="_x0000_i1026" style="width:467.75pt;height:.7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D1"/>
    <w:rsid w:val="000760DA"/>
    <w:rsid w:val="00085891"/>
    <w:rsid w:val="000A30DB"/>
    <w:rsid w:val="000A31E6"/>
    <w:rsid w:val="000D6585"/>
    <w:rsid w:val="00116351"/>
    <w:rsid w:val="00121837"/>
    <w:rsid w:val="00125A8D"/>
    <w:rsid w:val="001360E4"/>
    <w:rsid w:val="00161AE7"/>
    <w:rsid w:val="00263115"/>
    <w:rsid w:val="002A6804"/>
    <w:rsid w:val="002B214C"/>
    <w:rsid w:val="002B4ED1"/>
    <w:rsid w:val="002C60D1"/>
    <w:rsid w:val="00330F35"/>
    <w:rsid w:val="003B2D59"/>
    <w:rsid w:val="003C1558"/>
    <w:rsid w:val="004A6E18"/>
    <w:rsid w:val="004C315A"/>
    <w:rsid w:val="004D591B"/>
    <w:rsid w:val="00553F3F"/>
    <w:rsid w:val="0055689F"/>
    <w:rsid w:val="005A48F2"/>
    <w:rsid w:val="00762C72"/>
    <w:rsid w:val="0077069A"/>
    <w:rsid w:val="00795D1A"/>
    <w:rsid w:val="007D7C53"/>
    <w:rsid w:val="00923020"/>
    <w:rsid w:val="009B7595"/>
    <w:rsid w:val="009E0200"/>
    <w:rsid w:val="00AA03FF"/>
    <w:rsid w:val="00AD3F54"/>
    <w:rsid w:val="00B0107B"/>
    <w:rsid w:val="00BB09B1"/>
    <w:rsid w:val="00C132BA"/>
    <w:rsid w:val="00C25C80"/>
    <w:rsid w:val="00CB53EF"/>
    <w:rsid w:val="00D05EC1"/>
    <w:rsid w:val="00D33564"/>
    <w:rsid w:val="00D619E1"/>
    <w:rsid w:val="00EE5DEE"/>
    <w:rsid w:val="00F638BA"/>
    <w:rsid w:val="00FB536E"/>
    <w:rsid w:val="00FE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0D1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60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0D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0D1"/>
    <w:rPr>
      <w:rFonts w:eastAsiaTheme="minorEastAsia"/>
      <w:lang w:eastAsia="pl-PL"/>
    </w:rPr>
  </w:style>
  <w:style w:type="character" w:styleId="Numerstrony">
    <w:name w:val="page number"/>
    <w:basedOn w:val="Domylnaczcionkaakapitu"/>
    <w:rsid w:val="002C60D1"/>
  </w:style>
  <w:style w:type="paragraph" w:customStyle="1" w:styleId="Default">
    <w:name w:val="Default"/>
    <w:rsid w:val="002C60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Normalny1">
    <w:name w:val="Normalny1"/>
    <w:uiPriority w:val="99"/>
    <w:rsid w:val="002C60D1"/>
    <w:pPr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1"/>
    <w:uiPriority w:val="99"/>
    <w:semiHidden/>
    <w:unhideWhenUsed/>
    <w:rsid w:val="002C60D1"/>
    <w:pPr>
      <w:spacing w:after="280"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0D1"/>
    <w:rPr>
      <w:rFonts w:ascii="Tahoma" w:eastAsiaTheme="minorEastAsi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D7C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center" w:pos="7367"/>
        <w:tab w:val="left" w:pos="7800"/>
      </w:tabs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C53"/>
    <w:rPr>
      <w:rFonts w:ascii="Times New Roman" w:eastAsia="Times New Roman" w:hAnsi="Times New Roman" w:cs="Times New Roman"/>
      <w:sz w:val="26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60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0D1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60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60D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0D1"/>
    <w:rPr>
      <w:rFonts w:eastAsiaTheme="minorEastAsia"/>
      <w:lang w:eastAsia="pl-PL"/>
    </w:rPr>
  </w:style>
  <w:style w:type="character" w:styleId="Numerstrony">
    <w:name w:val="page number"/>
    <w:basedOn w:val="Domylnaczcionkaakapitu"/>
    <w:rsid w:val="002C60D1"/>
  </w:style>
  <w:style w:type="paragraph" w:customStyle="1" w:styleId="Default">
    <w:name w:val="Default"/>
    <w:rsid w:val="002C60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Normalny1">
    <w:name w:val="Normalny1"/>
    <w:uiPriority w:val="99"/>
    <w:rsid w:val="002C60D1"/>
    <w:pPr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1"/>
    <w:uiPriority w:val="99"/>
    <w:semiHidden/>
    <w:unhideWhenUsed/>
    <w:rsid w:val="002C60D1"/>
    <w:pPr>
      <w:spacing w:after="280"/>
    </w:pPr>
    <w:rPr>
      <w:rFonts w:eastAsia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0D1"/>
    <w:rPr>
      <w:rFonts w:ascii="Tahoma" w:eastAsiaTheme="minorEastAsi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D7C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center" w:pos="7367"/>
        <w:tab w:val="left" w:pos="7800"/>
      </w:tabs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C53"/>
    <w:rPr>
      <w:rFonts w:ascii="Times New Roman" w:eastAsia="Times New Roman" w:hAnsi="Times New Roman" w:cs="Times New Roman"/>
      <w:sz w:val="26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60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Małgorzata Wróblewska</cp:lastModifiedBy>
  <cp:revision>19</cp:revision>
  <cp:lastPrinted>2014-10-09T09:40:00Z</cp:lastPrinted>
  <dcterms:created xsi:type="dcterms:W3CDTF">2014-07-29T08:22:00Z</dcterms:created>
  <dcterms:modified xsi:type="dcterms:W3CDTF">2014-10-09T09:40:00Z</dcterms:modified>
</cp:coreProperties>
</file>