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981D28" w:rsidRDefault="000A13EB" w:rsidP="00981D28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981D28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DZP.381.2</w:t>
      </w:r>
      <w:r w:rsidR="00ED3ED5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981D28">
        <w:rPr>
          <w:rFonts w:eastAsia="DejaVu Sans Condensed"/>
          <w:b/>
          <w:kern w:val="1"/>
          <w:sz w:val="16"/>
          <w:szCs w:val="16"/>
          <w:lang w:eastAsia="hi-IN" w:bidi="hi-IN"/>
        </w:rPr>
        <w:t>.UG</w:t>
      </w: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981D28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10"/>
          <w:szCs w:val="10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E97B95" w:rsidRPr="00E97B95" w:rsidTr="003C3399">
        <w:trPr>
          <w:trHeight w:val="127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D9D9D9"/>
          </w:tcPr>
          <w:p w:rsidR="00E97B95" w:rsidRPr="00E97B95" w:rsidRDefault="00E97B95" w:rsidP="00E97B9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E97B95" w:rsidRPr="00E97B95" w:rsidRDefault="00E97B95" w:rsidP="00E97B9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E97B95" w:rsidRPr="00E97B95" w:rsidRDefault="00E97B95" w:rsidP="00E97B95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E97B9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E97B95" w:rsidRPr="00E97B95" w:rsidRDefault="00E97B95" w:rsidP="00E97B9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E97B95" w:rsidRPr="00E97B95" w:rsidRDefault="00E97B95" w:rsidP="00E97B95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97B95" w:rsidRPr="00E97B95" w:rsidRDefault="00E97B95" w:rsidP="00E97B95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E97B95" w:rsidRPr="00E97B95" w:rsidTr="003C3399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E97B9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E97B9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E97B95" w:rsidRPr="00E97B95" w:rsidTr="003C3399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E97B9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E97B95" w:rsidRPr="00E97B95" w:rsidTr="003C3399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E97B9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E97B9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E97B95" w:rsidRPr="00E97B95" w:rsidRDefault="00E97B95" w:rsidP="00E97B95">
      <w:pPr>
        <w:suppressAutoHyphens/>
        <w:spacing w:before="60" w:after="0" w:line="240" w:lineRule="auto"/>
        <w:rPr>
          <w:rFonts w:eastAsia="DejaVu Sans Condensed"/>
          <w:b/>
          <w:vanish/>
          <w:kern w:val="1"/>
          <w:szCs w:val="18"/>
          <w:lang w:eastAsia="hi-IN" w:bidi="hi-IN"/>
        </w:rPr>
      </w:pPr>
    </w:p>
    <w:p w:rsidR="00E97B95" w:rsidRPr="00E97B95" w:rsidRDefault="00E97B95" w:rsidP="00E97B95">
      <w:pPr>
        <w:suppressAutoHyphens/>
        <w:spacing w:before="60" w:after="0" w:line="240" w:lineRule="auto"/>
        <w:rPr>
          <w:rFonts w:eastAsia="DejaVu Sans Condensed"/>
          <w:b/>
          <w:vanish/>
          <w:kern w:val="1"/>
          <w:szCs w:val="18"/>
          <w:lang w:eastAsia="hi-IN" w:bidi="hi-IN"/>
        </w:rPr>
      </w:pPr>
    </w:p>
    <w:p w:rsid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10"/>
          <w:szCs w:val="10"/>
          <w:lang w:eastAsia="hi-IN" w:bidi="hi-IN"/>
        </w:rPr>
      </w:pPr>
    </w:p>
    <w:p w:rsidR="00E97B95" w:rsidRPr="00981D28" w:rsidRDefault="00E97B95" w:rsidP="000A13EB">
      <w:pPr>
        <w:suppressAutoHyphens/>
        <w:spacing w:before="60" w:after="0" w:line="240" w:lineRule="auto"/>
        <w:rPr>
          <w:rFonts w:eastAsia="DejaVu Sans Condensed"/>
          <w:kern w:val="1"/>
          <w:sz w:val="10"/>
          <w:szCs w:val="10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981D28">
        <w:rPr>
          <w:rFonts w:eastAsia="DejaVu Sans Condensed"/>
          <w:b/>
          <w:kern w:val="1"/>
          <w:sz w:val="22"/>
          <w:lang w:eastAsia="hi-IN" w:bidi="hi-IN"/>
        </w:rPr>
        <w:t>DZP.381.2</w:t>
      </w:r>
      <w:r w:rsidR="00ED3ED5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981D28">
        <w:rPr>
          <w:rFonts w:eastAsia="DejaVu Sans Condensed"/>
          <w:b/>
          <w:kern w:val="1"/>
          <w:sz w:val="22"/>
          <w:lang w:eastAsia="hi-IN" w:bidi="hi-IN"/>
        </w:rPr>
        <w:t>.UG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981D28" w:rsidRDefault="000A13EB" w:rsidP="00981D28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10"/>
          <w:szCs w:val="10"/>
          <w:lang w:eastAsia="pl-PL"/>
        </w:rPr>
      </w:pPr>
    </w:p>
    <w:p w:rsidR="00981D28" w:rsidRPr="00981D28" w:rsidRDefault="00981D28" w:rsidP="00981D28">
      <w:pPr>
        <w:spacing w:before="40" w:after="40" w:line="240" w:lineRule="auto"/>
        <w:jc w:val="center"/>
        <w:rPr>
          <w:rFonts w:eastAsia="Calibri"/>
          <w:b/>
          <w:bCs/>
          <w:color w:val="000000"/>
          <w:sz w:val="24"/>
          <w:szCs w:val="24"/>
          <w:lang w:eastAsia="ar-SA"/>
        </w:rPr>
      </w:pPr>
      <w:r w:rsidRPr="00981D28">
        <w:rPr>
          <w:rFonts w:eastAsia="Calibri"/>
          <w:b/>
          <w:bCs/>
          <w:color w:val="000000"/>
          <w:sz w:val="24"/>
          <w:szCs w:val="24"/>
          <w:lang w:eastAsia="ar-SA"/>
        </w:rPr>
        <w:t>„Organizacja i przeprowadzenie specjalistycznych kursów języka angielskiego dla studentów Uniwersytetu Śląskiego”</w:t>
      </w:r>
    </w:p>
    <w:p w:rsidR="000A13EB" w:rsidRPr="00981D28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4"/>
          <w:szCs w:val="4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981D28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9E6059" w:rsidRPr="009E6059" w:rsidRDefault="009E6059" w:rsidP="009E6059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 w:rsidRPr="009E6059"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Data i podpis </w:t>
      </w:r>
    </w:p>
    <w:p w:rsidR="0012639F" w:rsidRPr="00E97B95" w:rsidRDefault="009E6059" w:rsidP="00E97B95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 w:rsidRPr="009E6059">
        <w:rPr>
          <w:rFonts w:eastAsia="DejaVu Sans Condensed"/>
          <w:i/>
          <w:kern w:val="2"/>
          <w:sz w:val="16"/>
          <w:szCs w:val="16"/>
          <w:lang w:eastAsia="hi-IN" w:bidi="hi-IN"/>
        </w:rPr>
        <w:t>osoby uprawnionej do reprezentowania Wykonawcy</w:t>
      </w:r>
      <w:bookmarkStart w:id="0" w:name="_GoBack"/>
      <w:bookmarkEnd w:id="0"/>
    </w:p>
    <w:sectPr w:rsidR="0012639F" w:rsidRPr="00E97B95" w:rsidSect="00E97B9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 wp14:anchorId="78F48D49" wp14:editId="58DD13EB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Pr="0021589A" w:rsidRDefault="0021589A" w:rsidP="0021589A">
    <w:pPr>
      <w:pBdr>
        <w:top w:val="single" w:sz="4" w:space="1" w:color="auto"/>
      </w:pBdr>
      <w:suppressAutoHyphens/>
      <w:spacing w:after="0" w:line="240" w:lineRule="auto"/>
      <w:jc w:val="center"/>
      <w:rPr>
        <w:rFonts w:eastAsia="Calibri"/>
        <w:bCs/>
        <w:szCs w:val="18"/>
        <w:lang w:eastAsia="ar-SA"/>
      </w:rPr>
    </w:pPr>
    <w:r w:rsidRPr="0021589A">
      <w:rPr>
        <w:rFonts w:eastAsia="Calibri"/>
        <w:bCs/>
        <w:szCs w:val="18"/>
        <w:lang w:eastAsia="ar-SA"/>
      </w:rPr>
      <w:t>Projekt współfinansowany ze środków Unii Europejskiej w ramach Europejskiego Funduszu Społecznego</w:t>
    </w:r>
  </w:p>
  <w:p w:rsidR="008B162D" w:rsidRPr="00981D28" w:rsidRDefault="008B162D" w:rsidP="0021589A">
    <w:pPr>
      <w:keepNext/>
      <w:tabs>
        <w:tab w:val="left" w:pos="708"/>
      </w:tabs>
      <w:suppressAutoHyphens/>
      <w:spacing w:before="120"/>
      <w:jc w:val="center"/>
      <w:outlineLvl w:val="0"/>
      <w:rPr>
        <w:szCs w:val="18"/>
        <w:lang w:eastAsia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 wp14:anchorId="14923BBA" wp14:editId="490A0C29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28" w:rsidRPr="00981D28" w:rsidRDefault="00981D28" w:rsidP="00981D28">
    <w:pPr>
      <w:tabs>
        <w:tab w:val="center" w:pos="4536"/>
        <w:tab w:val="right" w:pos="9072"/>
      </w:tabs>
      <w:spacing w:after="0" w:line="240" w:lineRule="auto"/>
      <w:rPr>
        <w:rFonts w:eastAsia="Calibri"/>
        <w:szCs w:val="18"/>
      </w:rPr>
    </w:pPr>
    <w:r w:rsidRPr="00981D28">
      <w:rPr>
        <w:rFonts w:eastAsia="Calibri"/>
        <w:noProof/>
        <w:szCs w:val="18"/>
        <w:lang w:eastAsia="pl-PL"/>
      </w:rPr>
      <w:drawing>
        <wp:inline distT="0" distB="0" distL="0" distR="0" wp14:anchorId="21816693" wp14:editId="7C48DB88">
          <wp:extent cx="5762625" cy="695325"/>
          <wp:effectExtent l="0" t="0" r="952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1D28" w:rsidRPr="00981D28" w:rsidRDefault="00981D28" w:rsidP="00981D28">
    <w:pPr>
      <w:tabs>
        <w:tab w:val="center" w:pos="4536"/>
        <w:tab w:val="left" w:pos="6435"/>
      </w:tabs>
      <w:spacing w:after="0" w:line="240" w:lineRule="auto"/>
      <w:jc w:val="center"/>
      <w:rPr>
        <w:rFonts w:eastAsia="Calibri"/>
        <w:i/>
        <w:szCs w:val="18"/>
      </w:rPr>
    </w:pPr>
    <w:r w:rsidRPr="00981D28">
      <w:rPr>
        <w:rFonts w:eastAsia="Calibri"/>
        <w:i/>
        <w:szCs w:val="18"/>
      </w:rPr>
      <w:t xml:space="preserve">Projekt „GEOFUTURE – Geofizyka w gospodarce przyszłości” </w:t>
    </w:r>
  </w:p>
  <w:p w:rsidR="00981D28" w:rsidRPr="00981D28" w:rsidRDefault="00981D28" w:rsidP="00981D28">
    <w:pPr>
      <w:tabs>
        <w:tab w:val="center" w:pos="4536"/>
        <w:tab w:val="right" w:pos="9072"/>
      </w:tabs>
      <w:spacing w:after="0" w:line="240" w:lineRule="auto"/>
      <w:jc w:val="center"/>
      <w:rPr>
        <w:rFonts w:eastAsia="Calibri"/>
        <w:szCs w:val="18"/>
      </w:rPr>
    </w:pPr>
    <w:r w:rsidRPr="00981D28">
      <w:rPr>
        <w:rFonts w:eastAsia="Calibri"/>
        <w:szCs w:val="18"/>
      </w:rPr>
      <w:t>Priorytet IV – Szkolnictwo wyższe i nauka, Poddziałanie 4.1.2 Programu Operacyjnego Kapitał Ludzki</w:t>
    </w:r>
  </w:p>
  <w:p w:rsidR="00981D28" w:rsidRPr="00981D28" w:rsidRDefault="00981D28" w:rsidP="00981D28">
    <w:pPr>
      <w:tabs>
        <w:tab w:val="center" w:pos="4536"/>
        <w:tab w:val="right" w:pos="9072"/>
      </w:tabs>
      <w:spacing w:after="0" w:line="240" w:lineRule="auto"/>
      <w:rPr>
        <w:rFonts w:eastAsia="Calibri"/>
        <w:szCs w:val="18"/>
      </w:rPr>
    </w:pPr>
    <w:r w:rsidRPr="00981D28">
      <w:rPr>
        <w:rFonts w:eastAsia="Calibri"/>
        <w:noProof/>
        <w:szCs w:val="18"/>
        <w:lang w:eastAsia="pl-PL"/>
      </w:rPr>
      <w:drawing>
        <wp:inline distT="0" distB="0" distL="0" distR="0" wp14:anchorId="121AF136" wp14:editId="2EA46163">
          <wp:extent cx="5762625" cy="695325"/>
          <wp:effectExtent l="0" t="0" r="952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1D28" w:rsidRPr="00981D28" w:rsidRDefault="00981D28" w:rsidP="00981D28">
    <w:pPr>
      <w:tabs>
        <w:tab w:val="left" w:pos="6435"/>
      </w:tabs>
      <w:suppressAutoHyphens/>
      <w:spacing w:after="0" w:line="240" w:lineRule="auto"/>
      <w:jc w:val="center"/>
      <w:rPr>
        <w:rFonts w:eastAsia="Calibri"/>
        <w:i/>
        <w:szCs w:val="18"/>
        <w:lang w:eastAsia="ar-SA"/>
      </w:rPr>
    </w:pPr>
    <w:r w:rsidRPr="00981D28">
      <w:rPr>
        <w:rFonts w:eastAsia="Calibri"/>
        <w:i/>
        <w:szCs w:val="18"/>
        <w:lang w:eastAsia="ar-SA"/>
      </w:rPr>
      <w:t xml:space="preserve">Projekt „Informatyka Inżynierska – Kierunek Zamawiany Uniwersytetu Śląskiego w Katowicach” </w:t>
    </w:r>
  </w:p>
  <w:p w:rsidR="00981D28" w:rsidRPr="00981D28" w:rsidRDefault="00981D28" w:rsidP="00981D28">
    <w:pPr>
      <w:suppressAutoHyphens/>
      <w:spacing w:after="0" w:line="240" w:lineRule="auto"/>
      <w:jc w:val="center"/>
      <w:rPr>
        <w:rFonts w:eastAsia="Calibri"/>
        <w:szCs w:val="18"/>
        <w:lang w:eastAsia="ar-SA"/>
      </w:rPr>
    </w:pPr>
    <w:r w:rsidRPr="00981D28">
      <w:rPr>
        <w:rFonts w:eastAsia="Calibri"/>
        <w:szCs w:val="18"/>
        <w:lang w:eastAsia="ar-SA"/>
      </w:rPr>
      <w:t>Priorytet IV – Szkolnictwo wyższe i nauka, Poddziałanie 4.1.2 Programu Operacyjnego Kapitał Ludzki</w:t>
    </w:r>
  </w:p>
  <w:p w:rsidR="00981D28" w:rsidRPr="00981D28" w:rsidRDefault="00981D28" w:rsidP="00981D28">
    <w:pPr>
      <w:tabs>
        <w:tab w:val="center" w:pos="4536"/>
        <w:tab w:val="right" w:pos="9072"/>
      </w:tabs>
      <w:spacing w:after="0" w:line="240" w:lineRule="auto"/>
      <w:rPr>
        <w:rFonts w:eastAsia="Times New Roman"/>
        <w:szCs w:val="18"/>
        <w:lang w:eastAsia="pl-PL"/>
      </w:rPr>
    </w:pPr>
    <w:r w:rsidRPr="00981D28">
      <w:rPr>
        <w:rFonts w:eastAsia="Times New Roman"/>
        <w:noProof/>
        <w:szCs w:val="18"/>
        <w:lang w:eastAsia="pl-PL"/>
      </w:rPr>
      <w:drawing>
        <wp:inline distT="0" distB="0" distL="0" distR="0" wp14:anchorId="7338D25A" wp14:editId="65EABA28">
          <wp:extent cx="5762625" cy="695325"/>
          <wp:effectExtent l="0" t="0" r="9525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1D28" w:rsidRPr="00981D28" w:rsidRDefault="00981D28" w:rsidP="00981D28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/>
        <w:szCs w:val="18"/>
        <w:lang w:eastAsia="pl-PL"/>
      </w:rPr>
    </w:pPr>
    <w:r w:rsidRPr="00981D28">
      <w:rPr>
        <w:rFonts w:eastAsia="Times New Roman"/>
        <w:szCs w:val="18"/>
        <w:lang w:eastAsia="pl-PL"/>
      </w:rPr>
      <w:t xml:space="preserve">Projekt  „Zwiększenie liczby absolwentów kierunku chemia ZLAB” </w:t>
    </w:r>
  </w:p>
  <w:p w:rsidR="00981D28" w:rsidRPr="00981D28" w:rsidRDefault="00981D28" w:rsidP="00981D28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/>
        <w:szCs w:val="18"/>
        <w:lang w:eastAsia="pl-PL"/>
      </w:rPr>
    </w:pPr>
    <w:r w:rsidRPr="00981D28">
      <w:rPr>
        <w:rFonts w:eastAsia="Times New Roman"/>
        <w:szCs w:val="18"/>
        <w:lang w:eastAsia="pl-PL"/>
      </w:rPr>
      <w:t>Priorytetu IV – Szkolnictwo wyższe i nauka, Poddziałanie 4.1.2 Programu Operacyjnego Kapitał Ludzki</w:t>
    </w:r>
  </w:p>
  <w:p w:rsidR="008B162D" w:rsidRPr="00981D28" w:rsidRDefault="008B162D" w:rsidP="00981D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A13EB"/>
    <w:rsid w:val="0012639F"/>
    <w:rsid w:val="001D5369"/>
    <w:rsid w:val="0021589A"/>
    <w:rsid w:val="002D2758"/>
    <w:rsid w:val="003F7C28"/>
    <w:rsid w:val="004808F1"/>
    <w:rsid w:val="00484292"/>
    <w:rsid w:val="007B5812"/>
    <w:rsid w:val="008B162D"/>
    <w:rsid w:val="0097192C"/>
    <w:rsid w:val="00981D28"/>
    <w:rsid w:val="009E6059"/>
    <w:rsid w:val="00AF4D59"/>
    <w:rsid w:val="00B36F4D"/>
    <w:rsid w:val="00E97B95"/>
    <w:rsid w:val="00ED3ED5"/>
    <w:rsid w:val="00F822C2"/>
    <w:rsid w:val="00F823FF"/>
    <w:rsid w:val="00F8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BCB50806</Template>
  <TotalTime>42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18</cp:revision>
  <cp:lastPrinted>2014-02-24T10:47:00Z</cp:lastPrinted>
  <dcterms:created xsi:type="dcterms:W3CDTF">2014-01-09T00:42:00Z</dcterms:created>
  <dcterms:modified xsi:type="dcterms:W3CDTF">2014-02-24T10:48:00Z</dcterms:modified>
</cp:coreProperties>
</file>