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B5AE9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nr 1B (wzór) do SIWZ DZP.381.06.2014.DW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2B5AE9">
        <w:rPr>
          <w:rFonts w:eastAsia="DejaVu Sans Condensed"/>
          <w:b/>
          <w:kern w:val="1"/>
          <w:sz w:val="22"/>
          <w:lang w:eastAsia="hi-IN" w:bidi="hi-IN"/>
        </w:rPr>
        <w:t>DZP.381.06.2014.DW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2B5AE9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28480E" w:rsidRPr="0028480E">
        <w:rPr>
          <w:rFonts w:eastAsia="Times New Roman"/>
          <w:b/>
          <w:bCs/>
          <w:color w:val="000000"/>
          <w:sz w:val="24"/>
          <w:szCs w:val="24"/>
          <w:lang w:eastAsia="pl-PL"/>
        </w:rPr>
        <w:t>Dostawa części komputerowych</w:t>
      </w:r>
      <w:r w:rsidR="000A13EB"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64312B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64312B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64312B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64312B">
    <w:pPr>
      <w:pStyle w:val="Nagwek"/>
    </w:pPr>
  </w:p>
  <w:p w:rsidR="00E26898" w:rsidRDefault="006431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64312B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28480E"/>
    <w:rsid w:val="002B5AE9"/>
    <w:rsid w:val="004808F1"/>
    <w:rsid w:val="00484292"/>
    <w:rsid w:val="0064312B"/>
    <w:rsid w:val="009635D0"/>
    <w:rsid w:val="0097192C"/>
    <w:rsid w:val="00B36F4D"/>
    <w:rsid w:val="00BC6786"/>
    <w:rsid w:val="00D52871"/>
    <w:rsid w:val="00D779B6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16</cp:revision>
  <cp:lastPrinted>2014-01-30T11:46:00Z</cp:lastPrinted>
  <dcterms:created xsi:type="dcterms:W3CDTF">2014-01-09T00:42:00Z</dcterms:created>
  <dcterms:modified xsi:type="dcterms:W3CDTF">2014-01-30T11:46:00Z</dcterms:modified>
</cp:coreProperties>
</file>