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EA1A59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DZP.381.14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A1A59">
        <w:rPr>
          <w:rFonts w:eastAsia="DejaVu Sans Condensed"/>
          <w:b/>
          <w:kern w:val="1"/>
          <w:sz w:val="22"/>
          <w:lang w:eastAsia="hi-IN" w:bidi="hi-IN"/>
        </w:rPr>
        <w:t>DZP.381.14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AC1B18" w:rsidRPr="00AC1B18" w:rsidRDefault="00AC1B18" w:rsidP="00AC1B18">
      <w:pPr>
        <w:suppressAutoHyphens/>
        <w:spacing w:before="60"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„Dostawa </w:t>
      </w:r>
      <w:r w:rsidR="00EA1A59">
        <w:rPr>
          <w:rFonts w:eastAsia="Times New Roman"/>
          <w:b/>
          <w:bCs/>
          <w:color w:val="000000"/>
          <w:sz w:val="24"/>
          <w:szCs w:val="24"/>
          <w:lang w:eastAsia="pl-PL"/>
        </w:rPr>
        <w:t>mebli akademickich biurowych i metalowych</w:t>
      </w: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bookmarkStart w:id="0" w:name="_GoBack"/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bookmarkEnd w:id="0"/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D5369"/>
    <w:rsid w:val="002D2758"/>
    <w:rsid w:val="003F7C28"/>
    <w:rsid w:val="004808F1"/>
    <w:rsid w:val="00484292"/>
    <w:rsid w:val="007B5812"/>
    <w:rsid w:val="008B162D"/>
    <w:rsid w:val="0097192C"/>
    <w:rsid w:val="00AC1B18"/>
    <w:rsid w:val="00AC4CF3"/>
    <w:rsid w:val="00AF4D59"/>
    <w:rsid w:val="00B36F4D"/>
    <w:rsid w:val="00EA1A59"/>
    <w:rsid w:val="00ED3ED5"/>
    <w:rsid w:val="00F822C2"/>
    <w:rsid w:val="00F823FF"/>
    <w:rsid w:val="00F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71A30DC0</Template>
  <TotalTime>35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17</cp:revision>
  <cp:lastPrinted>2014-01-16T08:07:00Z</cp:lastPrinted>
  <dcterms:created xsi:type="dcterms:W3CDTF">2014-01-09T00:42:00Z</dcterms:created>
  <dcterms:modified xsi:type="dcterms:W3CDTF">2014-02-10T10:42:00Z</dcterms:modified>
</cp:coreProperties>
</file>