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4F" w:rsidRPr="00255C99" w:rsidRDefault="00314A4F" w:rsidP="00314A4F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520A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Szczegółowy opis przedmiotu zamówienia</w:t>
      </w:r>
      <w:r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 </w:t>
      </w:r>
    </w:p>
    <w:tbl>
      <w:tblPr>
        <w:tblStyle w:val="Tabela-Siatka"/>
        <w:tblpPr w:leftFromText="141" w:rightFromText="141" w:vertAnchor="text" w:horzAnchor="margin" w:tblpY="15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14A4F" w:rsidRPr="001D6FBA" w:rsidTr="001D6FBA">
        <w:tc>
          <w:tcPr>
            <w:tcW w:w="2500" w:type="pct"/>
            <w:vAlign w:val="center"/>
          </w:tcPr>
          <w:p w:rsidR="00314A4F" w:rsidRPr="001D6FBA" w:rsidRDefault="00314A4F" w:rsidP="00314A4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Nazwa sprzętu / minimalne parametry</w:t>
            </w:r>
          </w:p>
          <w:p w:rsidR="00314A4F" w:rsidRPr="001D6FBA" w:rsidRDefault="00314A4F" w:rsidP="00314A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00" w:type="pct"/>
            <w:vAlign w:val="center"/>
          </w:tcPr>
          <w:p w:rsidR="00314A4F" w:rsidRPr="001D6FBA" w:rsidRDefault="00314A4F" w:rsidP="00314A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314A4F" w:rsidRPr="001D6FBA" w:rsidTr="001D6FBA">
        <w:tc>
          <w:tcPr>
            <w:tcW w:w="2500" w:type="pct"/>
          </w:tcPr>
          <w:p w:rsidR="00314A4F" w:rsidRPr="001D6FBA" w:rsidRDefault="00314A4F" w:rsidP="001D6FBA">
            <w:pPr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br/>
            </w:r>
            <w:r w:rsidRPr="001D6FBA">
              <w:rPr>
                <w:rFonts w:ascii="Arial" w:hAnsi="Arial" w:cs="Arial"/>
                <w:b/>
                <w:sz w:val="18"/>
                <w:szCs w:val="18"/>
              </w:rPr>
              <w:t xml:space="preserve">Notebook </w:t>
            </w:r>
            <w:r w:rsidR="001D6FBA" w:rsidRPr="001D6FBA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Pr="001D6FBA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="001D6FBA" w:rsidRPr="001D6FBA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1D6FBA">
              <w:rPr>
                <w:rFonts w:ascii="Arial" w:hAnsi="Arial" w:cs="Arial"/>
                <w:b/>
                <w:sz w:val="18"/>
                <w:szCs w:val="18"/>
              </w:rPr>
              <w:t>1szt.</w:t>
            </w:r>
            <w:r w:rsidR="000E0C40" w:rsidRPr="001D6F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</w:tcPr>
          <w:p w:rsidR="00314A4F" w:rsidRPr="001D6FBA" w:rsidRDefault="00314A4F" w:rsidP="00A25BFD">
            <w:pPr>
              <w:spacing w:before="120" w:line="360" w:lineRule="auto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Producent…………………………          </w:t>
            </w:r>
          </w:p>
          <w:p w:rsidR="00314A4F" w:rsidRPr="001D6FBA" w:rsidRDefault="00314A4F" w:rsidP="00314A4F">
            <w:pPr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>model/typ …………………………</w:t>
            </w: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Procesor</w:t>
            </w:r>
          </w:p>
          <w:p w:rsidR="001D6FBA" w:rsidRPr="001D6FBA" w:rsidRDefault="00956DA3" w:rsidP="00956D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6DA3">
              <w:rPr>
                <w:rFonts w:ascii="Arial" w:hAnsi="Arial" w:cs="Arial"/>
                <w:sz w:val="18"/>
                <w:szCs w:val="18"/>
              </w:rPr>
              <w:t xml:space="preserve">Procesor klasy x86, osiągający w teście </w:t>
            </w:r>
            <w:proofErr w:type="spellStart"/>
            <w:r w:rsidRPr="00956DA3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956DA3">
              <w:rPr>
                <w:rFonts w:ascii="Arial" w:hAnsi="Arial" w:cs="Arial"/>
                <w:sz w:val="18"/>
                <w:szCs w:val="18"/>
              </w:rPr>
              <w:t xml:space="preserve"> CPU Mark średni wynik (</w:t>
            </w:r>
            <w:proofErr w:type="spellStart"/>
            <w:r w:rsidRPr="00956DA3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Pr="00956DA3">
              <w:rPr>
                <w:rFonts w:ascii="Arial" w:hAnsi="Arial" w:cs="Arial"/>
                <w:sz w:val="18"/>
                <w:szCs w:val="18"/>
              </w:rPr>
              <w:t xml:space="preserve"> CPU Mark) zawartym na stronie internetowej www.cpubenchmark.net minimum </w:t>
            </w:r>
            <w:r>
              <w:rPr>
                <w:rFonts w:ascii="Arial" w:hAnsi="Arial" w:cs="Arial"/>
                <w:sz w:val="18"/>
                <w:szCs w:val="18"/>
              </w:rPr>
              <w:t>5900</w:t>
            </w:r>
            <w:r w:rsidRPr="00956DA3">
              <w:rPr>
                <w:rFonts w:ascii="Arial" w:hAnsi="Arial" w:cs="Arial"/>
                <w:sz w:val="18"/>
                <w:szCs w:val="18"/>
              </w:rPr>
              <w:t xml:space="preserve"> punktów</w:t>
            </w:r>
            <w:r w:rsidR="0093230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Pamięć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>Wielkość pamięci RAM: min.  8 GB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Dysk Twardy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Pojemność [GB]: min. </w:t>
            </w:r>
            <w:r w:rsidRPr="001D6FBA">
              <w:rPr>
                <w:rFonts w:ascii="Arial" w:hAnsi="Arial" w:cs="Arial"/>
                <w:color w:val="4D4D4D"/>
                <w:sz w:val="18"/>
                <w:szCs w:val="18"/>
                <w:shd w:val="clear" w:color="auto" w:fill="F9F9F9"/>
              </w:rPr>
              <w:t xml:space="preserve"> </w:t>
            </w:r>
            <w:r w:rsidRPr="001D6FBA">
              <w:rPr>
                <w:rFonts w:ascii="Arial" w:hAnsi="Arial" w:cs="Arial"/>
                <w:sz w:val="18"/>
                <w:szCs w:val="18"/>
              </w:rPr>
              <w:t xml:space="preserve">256 GB SSD M.2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Ekran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Typ ekranu: </w:t>
            </w:r>
            <w:r w:rsidRPr="001D6FBA">
              <w:rPr>
                <w:rFonts w:ascii="Arial" w:hAnsi="Arial" w:cs="Arial"/>
                <w:color w:val="4D4D4D"/>
                <w:sz w:val="18"/>
                <w:szCs w:val="18"/>
                <w:shd w:val="clear" w:color="auto" w:fill="F9F9F9"/>
              </w:rPr>
              <w:t xml:space="preserve"> </w:t>
            </w:r>
            <w:r w:rsidR="002A61F3">
              <w:rPr>
                <w:rFonts w:ascii="Arial" w:hAnsi="Arial" w:cs="Arial"/>
                <w:sz w:val="18"/>
                <w:szCs w:val="18"/>
              </w:rPr>
              <w:t>Błyszczący, LED, IPS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>Przekątna ekranu: min 13”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Rozdzielczość ekranu: min. </w:t>
            </w:r>
            <w:r w:rsidRPr="001D6FBA">
              <w:rPr>
                <w:rFonts w:ascii="Arial" w:hAnsi="Arial" w:cs="Arial"/>
                <w:color w:val="4D4D4D"/>
                <w:sz w:val="18"/>
                <w:szCs w:val="18"/>
                <w:shd w:val="clear" w:color="auto" w:fill="F5F5F5"/>
              </w:rPr>
              <w:t xml:space="preserve"> </w:t>
            </w:r>
            <w:r w:rsidRPr="001D6FBA">
              <w:rPr>
                <w:rFonts w:ascii="Arial" w:hAnsi="Arial" w:cs="Arial"/>
                <w:sz w:val="18"/>
                <w:szCs w:val="18"/>
              </w:rPr>
              <w:t>2560 x 1600 (WQXGA)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Karta Graficzna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Chipset zintegrowanej karty graficznej osiągający </w:t>
            </w:r>
            <w:r w:rsidRPr="001D6FBA">
              <w:rPr>
                <w:rFonts w:ascii="Arial" w:hAnsi="Arial" w:cs="Arial"/>
                <w:sz w:val="18"/>
                <w:szCs w:val="18"/>
              </w:rPr>
              <w:br/>
              <w:t xml:space="preserve">w teście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Pasmark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 xml:space="preserve"> G3D Mark (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 xml:space="preserve"> G3D Mark) zawartym na stronie internetowej www.videocardbenchmark.net minimum 1350 punktów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 xml:space="preserve">Dźwięk 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>Wbudowane głośniki stereo</w:t>
            </w:r>
            <w:r w:rsidRPr="001D6FBA">
              <w:rPr>
                <w:rFonts w:ascii="Arial" w:hAnsi="Arial" w:cs="Arial"/>
                <w:sz w:val="18"/>
                <w:szCs w:val="18"/>
              </w:rPr>
              <w:br/>
              <w:t>Wbudowane dwa mikrofony</w:t>
            </w:r>
            <w:r w:rsidRPr="001D6FBA">
              <w:rPr>
                <w:rFonts w:ascii="Arial" w:hAnsi="Arial" w:cs="Arial"/>
                <w:sz w:val="18"/>
                <w:szCs w:val="18"/>
              </w:rPr>
              <w:br/>
              <w:t xml:space="preserve">Zintegrowana karta dźwiękowa 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Łączność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>Wi-Fi 802.11 a/b/g/n/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ac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br/>
              <w:t>Moduł Bluetooth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Rodzaje wejść / wyjść</w:t>
            </w:r>
          </w:p>
          <w:p w:rsidR="001D6FBA" w:rsidRPr="001D6FBA" w:rsidRDefault="001D6FBA" w:rsidP="001D6FB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USB Typu-C (z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Thunderbolt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>) – min 2 szt.</w:t>
            </w:r>
            <w:r w:rsidRPr="001D6FBA">
              <w:rPr>
                <w:rFonts w:ascii="Arial" w:hAnsi="Arial" w:cs="Arial"/>
                <w:sz w:val="18"/>
                <w:szCs w:val="18"/>
              </w:rPr>
              <w:br/>
              <w:t>Wyjście słuchawkowe/wejście mikrofonowe – min 1 szt.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Bateria</w:t>
            </w:r>
          </w:p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Wbudowana bateria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 xml:space="preserve">-polimerowa o pojemności min 54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Wh</w:t>
            </w:r>
            <w:proofErr w:type="spellEnd"/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Zainstalowany system operacyjny</w:t>
            </w:r>
            <w:r w:rsidRPr="001D6FBA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MacOS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b/>
                <w:sz w:val="18"/>
                <w:szCs w:val="18"/>
              </w:rPr>
              <w:t>Waga</w:t>
            </w:r>
            <w:r w:rsidRPr="001D6FBA">
              <w:rPr>
                <w:rFonts w:ascii="Arial" w:hAnsi="Arial" w:cs="Arial"/>
                <w:sz w:val="18"/>
                <w:szCs w:val="18"/>
              </w:rPr>
              <w:t>: nie więcej niż 1,4 kg (z baterią)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CB3B48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>Aluminiowa obudowa</w:t>
            </w:r>
            <w:r w:rsidR="00CB3B48">
              <w:rPr>
                <w:rFonts w:ascii="Arial" w:hAnsi="Arial" w:cs="Arial"/>
                <w:sz w:val="18"/>
                <w:szCs w:val="18"/>
              </w:rPr>
              <w:t xml:space="preserve"> w kolorze szarym</w:t>
            </w:r>
            <w:r w:rsidRPr="001D6FBA">
              <w:rPr>
                <w:rFonts w:ascii="Arial" w:hAnsi="Arial" w:cs="Arial"/>
                <w:sz w:val="18"/>
                <w:szCs w:val="18"/>
              </w:rPr>
              <w:br/>
              <w:t>Podświetlana klawiatura</w:t>
            </w:r>
            <w:r w:rsidRPr="001D6FBA">
              <w:rPr>
                <w:rFonts w:ascii="Arial" w:hAnsi="Arial" w:cs="Arial"/>
                <w:sz w:val="18"/>
                <w:szCs w:val="18"/>
              </w:rPr>
              <w:br/>
              <w:t>Wielodotykowy gładzik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FBA" w:rsidRPr="001D6FBA" w:rsidTr="001D6FBA">
        <w:trPr>
          <w:trHeight w:val="284"/>
        </w:trPr>
        <w:tc>
          <w:tcPr>
            <w:tcW w:w="2500" w:type="pct"/>
          </w:tcPr>
          <w:p w:rsidR="001D6FBA" w:rsidRPr="001D6FBA" w:rsidRDefault="001D6FBA" w:rsidP="001D6FBA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D6FBA">
              <w:rPr>
                <w:rFonts w:ascii="Arial" w:hAnsi="Arial" w:cs="Arial"/>
                <w:sz w:val="18"/>
                <w:szCs w:val="18"/>
              </w:rPr>
              <w:t xml:space="preserve">W zestawie z   wielofunkcyjnym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hubem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 xml:space="preserve"> USB-C umożliwiającym podłączenie urządzeń z interfejsem </w:t>
            </w:r>
            <w:proofErr w:type="spellStart"/>
            <w:r w:rsidRPr="001D6FBA">
              <w:rPr>
                <w:rFonts w:ascii="Arial" w:hAnsi="Arial" w:cs="Arial"/>
                <w:sz w:val="18"/>
                <w:szCs w:val="18"/>
              </w:rPr>
              <w:t>Thunderbolt</w:t>
            </w:r>
            <w:proofErr w:type="spellEnd"/>
            <w:r w:rsidRPr="001D6FBA">
              <w:rPr>
                <w:rFonts w:ascii="Arial" w:hAnsi="Arial" w:cs="Arial"/>
                <w:sz w:val="18"/>
                <w:szCs w:val="18"/>
              </w:rPr>
              <w:t xml:space="preserve"> 3, USB-C, USB-A 3.0 i HDMI</w:t>
            </w:r>
          </w:p>
        </w:tc>
        <w:tc>
          <w:tcPr>
            <w:tcW w:w="2500" w:type="pct"/>
            <w:vAlign w:val="center"/>
          </w:tcPr>
          <w:p w:rsidR="001D6FBA" w:rsidRPr="001D6FBA" w:rsidRDefault="001D6FBA" w:rsidP="001D6F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E2409" w:rsidRDefault="00CE2409" w:rsidP="00455C68">
      <w:pPr>
        <w:pStyle w:val="Default"/>
        <w:rPr>
          <w:rFonts w:ascii="Arial" w:hAnsi="Arial" w:cs="Arial"/>
          <w:sz w:val="20"/>
          <w:szCs w:val="20"/>
        </w:rPr>
      </w:pPr>
    </w:p>
    <w:p w:rsidR="00364178" w:rsidRPr="00F65F2B" w:rsidRDefault="00364178" w:rsidP="00455C68">
      <w:pPr>
        <w:pStyle w:val="Default"/>
        <w:rPr>
          <w:rFonts w:ascii="Arial" w:hAnsi="Arial" w:cs="Arial"/>
          <w:sz w:val="20"/>
          <w:szCs w:val="20"/>
        </w:rPr>
      </w:pPr>
    </w:p>
    <w:sectPr w:rsidR="00364178" w:rsidRPr="00F65F2B" w:rsidSect="00A25BFD">
      <w:headerReference w:type="default" r:id="rId8"/>
      <w:footerReference w:type="default" r:id="rId9"/>
      <w:pgSz w:w="11906" w:h="16838"/>
      <w:pgMar w:top="992" w:right="1247" w:bottom="964" w:left="1247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DB" w:rsidRDefault="00E949DB" w:rsidP="00255C99">
      <w:pPr>
        <w:spacing w:after="0" w:line="240" w:lineRule="auto"/>
      </w:pPr>
      <w:r>
        <w:separator/>
      </w:r>
    </w:p>
  </w:endnote>
  <w:endnote w:type="continuationSeparator" w:id="0">
    <w:p w:rsidR="00E949DB" w:rsidRDefault="00E949DB" w:rsidP="0025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4301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:rsidR="00E949DB" w:rsidRPr="00255C99" w:rsidRDefault="00E949DB">
        <w:pPr>
          <w:pStyle w:val="Stopka"/>
          <w:jc w:val="right"/>
          <w:rPr>
            <w:rFonts w:ascii="Times New Roman" w:hAnsi="Times New Roman" w:cs="Times New Roman"/>
            <w:sz w:val="16"/>
          </w:rPr>
        </w:pPr>
        <w:r w:rsidRPr="00255C99">
          <w:rPr>
            <w:rFonts w:ascii="Times New Roman" w:hAnsi="Times New Roman" w:cs="Times New Roman"/>
            <w:sz w:val="16"/>
          </w:rPr>
          <w:fldChar w:fldCharType="begin"/>
        </w:r>
        <w:r w:rsidRPr="00255C99">
          <w:rPr>
            <w:rFonts w:ascii="Times New Roman" w:hAnsi="Times New Roman" w:cs="Times New Roman"/>
            <w:sz w:val="16"/>
          </w:rPr>
          <w:instrText>PAGE   \* MERGEFORMAT</w:instrText>
        </w:r>
        <w:r w:rsidRPr="00255C99">
          <w:rPr>
            <w:rFonts w:ascii="Times New Roman" w:hAnsi="Times New Roman" w:cs="Times New Roman"/>
            <w:sz w:val="16"/>
          </w:rPr>
          <w:fldChar w:fldCharType="separate"/>
        </w:r>
        <w:r w:rsidR="00932300">
          <w:rPr>
            <w:rFonts w:ascii="Times New Roman" w:hAnsi="Times New Roman" w:cs="Times New Roman"/>
            <w:noProof/>
            <w:sz w:val="16"/>
          </w:rPr>
          <w:t>1</w:t>
        </w:r>
        <w:r w:rsidRPr="00255C99">
          <w:rPr>
            <w:rFonts w:ascii="Times New Roman" w:hAnsi="Times New Roman" w:cs="Times New Roman"/>
            <w:sz w:val="16"/>
          </w:rPr>
          <w:fldChar w:fldCharType="end"/>
        </w:r>
      </w:p>
    </w:sdtContent>
  </w:sdt>
  <w:p w:rsidR="00E949DB" w:rsidRDefault="00E949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DB" w:rsidRDefault="00E949DB" w:rsidP="00255C99">
      <w:pPr>
        <w:spacing w:after="0" w:line="240" w:lineRule="auto"/>
      </w:pPr>
      <w:r>
        <w:separator/>
      </w:r>
    </w:p>
  </w:footnote>
  <w:footnote w:type="continuationSeparator" w:id="0">
    <w:p w:rsidR="00E949DB" w:rsidRDefault="00E949DB" w:rsidP="00255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A4F" w:rsidRPr="00314A4F" w:rsidRDefault="00314A4F" w:rsidP="00314A4F">
    <w:pPr>
      <w:jc w:val="right"/>
      <w:rPr>
        <w:rFonts w:ascii="Arial" w:hAnsi="Arial" w:cs="Arial"/>
        <w:sz w:val="16"/>
        <w:szCs w:val="16"/>
      </w:rPr>
    </w:pPr>
    <w:r w:rsidRPr="00C00056">
      <w:rPr>
        <w:rFonts w:ascii="Arial" w:hAnsi="Arial" w:cs="Arial"/>
        <w:sz w:val="16"/>
        <w:szCs w:val="16"/>
      </w:rPr>
      <w:t xml:space="preserve">     Załącznik nr </w:t>
    </w:r>
    <w:r>
      <w:rPr>
        <w:rFonts w:ascii="Arial" w:hAnsi="Arial" w:cs="Arial"/>
        <w:sz w:val="16"/>
        <w:szCs w:val="16"/>
      </w:rPr>
      <w:t>2 do SIWZ nr DZP.381.</w:t>
    </w:r>
    <w:r w:rsidR="001D6FBA">
      <w:rPr>
        <w:rFonts w:ascii="Arial" w:hAnsi="Arial" w:cs="Arial"/>
        <w:sz w:val="16"/>
        <w:szCs w:val="16"/>
      </w:rPr>
      <w:t>023</w:t>
    </w:r>
    <w:r>
      <w:rPr>
        <w:rFonts w:ascii="Arial" w:hAnsi="Arial" w:cs="Arial"/>
        <w:sz w:val="16"/>
        <w:szCs w:val="16"/>
      </w:rPr>
      <w:t>.201</w:t>
    </w:r>
    <w:r w:rsidR="001D6FBA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E19"/>
    <w:multiLevelType w:val="hybridMultilevel"/>
    <w:tmpl w:val="CB3A0CD8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900334">
      <w:start w:val="8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071A6"/>
    <w:multiLevelType w:val="hybridMultilevel"/>
    <w:tmpl w:val="756E6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357FE"/>
    <w:multiLevelType w:val="multilevel"/>
    <w:tmpl w:val="E678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F0B07"/>
    <w:multiLevelType w:val="hybridMultilevel"/>
    <w:tmpl w:val="9446C42C"/>
    <w:lvl w:ilvl="0" w:tplc="1D269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34493"/>
    <w:multiLevelType w:val="hybridMultilevel"/>
    <w:tmpl w:val="FFB0AE6C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3B04DA"/>
    <w:multiLevelType w:val="hybridMultilevel"/>
    <w:tmpl w:val="861A2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D74C81"/>
    <w:multiLevelType w:val="hybridMultilevel"/>
    <w:tmpl w:val="7E609398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C54CA7"/>
    <w:multiLevelType w:val="hybridMultilevel"/>
    <w:tmpl w:val="650E6A20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8EAC0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A12CD"/>
    <w:multiLevelType w:val="hybridMultilevel"/>
    <w:tmpl w:val="F65CC760"/>
    <w:lvl w:ilvl="0" w:tplc="1FE60C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C136F"/>
    <w:multiLevelType w:val="hybridMultilevel"/>
    <w:tmpl w:val="5BA08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542F3"/>
    <w:multiLevelType w:val="hybridMultilevel"/>
    <w:tmpl w:val="55B443B4"/>
    <w:lvl w:ilvl="0" w:tplc="258A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560F5"/>
    <w:multiLevelType w:val="hybridMultilevel"/>
    <w:tmpl w:val="A8D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16263D"/>
    <w:multiLevelType w:val="multilevel"/>
    <w:tmpl w:val="58FE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494BE9"/>
    <w:multiLevelType w:val="hybridMultilevel"/>
    <w:tmpl w:val="D5DC1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5295E"/>
    <w:multiLevelType w:val="hybridMultilevel"/>
    <w:tmpl w:val="7E46DC72"/>
    <w:lvl w:ilvl="0" w:tplc="9F30A1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0D230D"/>
    <w:multiLevelType w:val="multilevel"/>
    <w:tmpl w:val="CEFC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6E2EE7"/>
    <w:multiLevelType w:val="hybridMultilevel"/>
    <w:tmpl w:val="2BA48DAC"/>
    <w:lvl w:ilvl="0" w:tplc="47AE67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D157D"/>
    <w:multiLevelType w:val="hybridMultilevel"/>
    <w:tmpl w:val="71E6018E"/>
    <w:lvl w:ilvl="0" w:tplc="9F30A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9832FA">
      <w:start w:val="8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5"/>
  </w:num>
  <w:num w:numId="5">
    <w:abstractNumId w:val="12"/>
  </w:num>
  <w:num w:numId="6">
    <w:abstractNumId w:val="7"/>
  </w:num>
  <w:num w:numId="7">
    <w:abstractNumId w:val="3"/>
  </w:num>
  <w:num w:numId="8">
    <w:abstractNumId w:val="16"/>
  </w:num>
  <w:num w:numId="9">
    <w:abstractNumId w:val="9"/>
  </w:num>
  <w:num w:numId="10">
    <w:abstractNumId w:val="6"/>
  </w:num>
  <w:num w:numId="11">
    <w:abstractNumId w:val="0"/>
  </w:num>
  <w:num w:numId="12">
    <w:abstractNumId w:val="14"/>
  </w:num>
  <w:num w:numId="13">
    <w:abstractNumId w:val="4"/>
  </w:num>
  <w:num w:numId="14">
    <w:abstractNumId w:val="17"/>
  </w:num>
  <w:num w:numId="15">
    <w:abstractNumId w:val="13"/>
  </w:num>
  <w:num w:numId="16">
    <w:abstractNumId w:val="1"/>
  </w:num>
  <w:num w:numId="17">
    <w:abstractNumId w:val="8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68"/>
    <w:rsid w:val="000232D5"/>
    <w:rsid w:val="00032297"/>
    <w:rsid w:val="000444CB"/>
    <w:rsid w:val="000C4617"/>
    <w:rsid w:val="000E0C40"/>
    <w:rsid w:val="000F133D"/>
    <w:rsid w:val="00112D48"/>
    <w:rsid w:val="001D6FBA"/>
    <w:rsid w:val="001E33CF"/>
    <w:rsid w:val="00255C99"/>
    <w:rsid w:val="00257E08"/>
    <w:rsid w:val="00262701"/>
    <w:rsid w:val="002A61F3"/>
    <w:rsid w:val="002E4F45"/>
    <w:rsid w:val="003019B2"/>
    <w:rsid w:val="00314A4F"/>
    <w:rsid w:val="00364178"/>
    <w:rsid w:val="003A7C7B"/>
    <w:rsid w:val="00455C68"/>
    <w:rsid w:val="00576089"/>
    <w:rsid w:val="00650B1D"/>
    <w:rsid w:val="00697640"/>
    <w:rsid w:val="006D1A25"/>
    <w:rsid w:val="006E1DF2"/>
    <w:rsid w:val="00707A83"/>
    <w:rsid w:val="00745F92"/>
    <w:rsid w:val="00775475"/>
    <w:rsid w:val="00816C02"/>
    <w:rsid w:val="008E632B"/>
    <w:rsid w:val="00932300"/>
    <w:rsid w:val="00932C08"/>
    <w:rsid w:val="00956DA3"/>
    <w:rsid w:val="00A25BFD"/>
    <w:rsid w:val="00A32BF8"/>
    <w:rsid w:val="00A9169B"/>
    <w:rsid w:val="00A960D2"/>
    <w:rsid w:val="00B1036A"/>
    <w:rsid w:val="00BF6BD5"/>
    <w:rsid w:val="00BF71DB"/>
    <w:rsid w:val="00C63D92"/>
    <w:rsid w:val="00C826A2"/>
    <w:rsid w:val="00CB3B48"/>
    <w:rsid w:val="00CC55F7"/>
    <w:rsid w:val="00CD5CAA"/>
    <w:rsid w:val="00CE2409"/>
    <w:rsid w:val="00D011D5"/>
    <w:rsid w:val="00D5533D"/>
    <w:rsid w:val="00E110B6"/>
    <w:rsid w:val="00E86EA4"/>
    <w:rsid w:val="00E949DB"/>
    <w:rsid w:val="00ED739B"/>
    <w:rsid w:val="00EF6585"/>
    <w:rsid w:val="00F6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C68"/>
    <w:pPr>
      <w:ind w:left="720"/>
      <w:contextualSpacing/>
    </w:pPr>
  </w:style>
  <w:style w:type="paragraph" w:customStyle="1" w:styleId="Default">
    <w:name w:val="Default"/>
    <w:rsid w:val="00455C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C99"/>
  </w:style>
  <w:style w:type="paragraph" w:styleId="Stopka">
    <w:name w:val="footer"/>
    <w:basedOn w:val="Normalny"/>
    <w:link w:val="Stopka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5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5C68"/>
    <w:pPr>
      <w:ind w:left="720"/>
      <w:contextualSpacing/>
    </w:pPr>
  </w:style>
  <w:style w:type="paragraph" w:customStyle="1" w:styleId="Default">
    <w:name w:val="Default"/>
    <w:rsid w:val="00455C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F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C99"/>
  </w:style>
  <w:style w:type="paragraph" w:styleId="Stopka">
    <w:name w:val="footer"/>
    <w:basedOn w:val="Normalny"/>
    <w:link w:val="StopkaZnak"/>
    <w:uiPriority w:val="99"/>
    <w:unhideWhenUsed/>
    <w:rsid w:val="0025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Damian Ludwikowski</cp:lastModifiedBy>
  <cp:revision>4</cp:revision>
  <cp:lastPrinted>2017-02-23T12:50:00Z</cp:lastPrinted>
  <dcterms:created xsi:type="dcterms:W3CDTF">2018-03-21T08:31:00Z</dcterms:created>
  <dcterms:modified xsi:type="dcterms:W3CDTF">2018-03-22T12:56:00Z</dcterms:modified>
</cp:coreProperties>
</file>