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A5" w:rsidRPr="00540AA5" w:rsidRDefault="00540AA5" w:rsidP="00540AA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0AA5">
        <w:rPr>
          <w:rFonts w:ascii="Times New Roman" w:hAnsi="Times New Roman" w:cs="Times New Roman"/>
          <w:b/>
          <w:sz w:val="30"/>
          <w:szCs w:val="30"/>
        </w:rPr>
        <w:t>Szczegółowy opis przedmiotu zamówienia</w:t>
      </w:r>
    </w:p>
    <w:tbl>
      <w:tblPr>
        <w:tblStyle w:val="Tabela-Siatka"/>
        <w:tblpPr w:leftFromText="141" w:rightFromText="141" w:vertAnchor="text" w:horzAnchor="margin" w:tblpY="15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7"/>
        <w:gridCol w:w="4110"/>
      </w:tblGrid>
      <w:tr w:rsidR="00006C96" w:rsidRPr="005E3803" w:rsidTr="009F1763">
        <w:tc>
          <w:tcPr>
            <w:tcW w:w="4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C96" w:rsidRPr="005E3803" w:rsidRDefault="00006C96" w:rsidP="009F17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803">
              <w:rPr>
                <w:rFonts w:ascii="Times New Roman" w:hAnsi="Times New Roman" w:cs="Times New Roman"/>
                <w:sz w:val="20"/>
                <w:szCs w:val="20"/>
              </w:rPr>
              <w:t xml:space="preserve">Nazwa przedmiotu zamówienia: </w:t>
            </w:r>
            <w:r w:rsidRPr="005E38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Stacja robocza 3</w:t>
            </w:r>
            <w:r w:rsidRPr="005E3803">
              <w:rPr>
                <w:rFonts w:ascii="Times New Roman" w:hAnsi="Times New Roman"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4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C96" w:rsidRPr="00006C96" w:rsidRDefault="00006C96" w:rsidP="009F1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C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techniczny oferowanego sprzętu </w:t>
            </w:r>
          </w:p>
          <w:p w:rsidR="00006C96" w:rsidRPr="005E3803" w:rsidRDefault="00006C96" w:rsidP="009F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(należy wskazać wszystkie parametry przedmiotu zamówienia w odniesieniu do wymagań Zamawiającego określonych w kolumnie z lewej strony)</w:t>
            </w:r>
          </w:p>
        </w:tc>
      </w:tr>
      <w:tr w:rsidR="00AC735C" w:rsidRPr="005E3803" w:rsidTr="00006C96">
        <w:trPr>
          <w:trHeight w:val="1228"/>
        </w:trPr>
        <w:tc>
          <w:tcPr>
            <w:tcW w:w="4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35C" w:rsidRPr="001B2352" w:rsidRDefault="00AC735C" w:rsidP="00AC735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1"/>
            <w:r w:rsidRPr="001B2352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  <w:p w:rsidR="00AC735C" w:rsidRPr="00582B08" w:rsidRDefault="00AC735C" w:rsidP="00AC735C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B2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procesorów: 1</w:t>
            </w:r>
            <w:r w:rsidRPr="001B2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Pamięć cache: 45 MB</w:t>
            </w:r>
            <w:r w:rsidRPr="001B2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Układ graficzny: brak</w:t>
            </w:r>
            <w:r w:rsidRPr="001B2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Pobór mocy (W):  </w:t>
            </w:r>
            <w:proofErr w:type="spellStart"/>
            <w:r w:rsidRPr="001B2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</w:t>
            </w:r>
            <w:proofErr w:type="spellEnd"/>
            <w:r w:rsidRPr="001B2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145 W</w:t>
            </w:r>
          </w:p>
          <w:p w:rsidR="00AC735C" w:rsidRPr="00582B08" w:rsidRDefault="00AC735C" w:rsidP="00AC735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735C" w:rsidRPr="001B2352" w:rsidRDefault="00AC735C" w:rsidP="00AC735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23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Procesor klasy x86, osiągający w teście </w:t>
            </w:r>
            <w:proofErr w:type="spellStart"/>
            <w:r w:rsidRPr="001B23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PassMark</w:t>
            </w:r>
            <w:proofErr w:type="spellEnd"/>
            <w:r w:rsidRPr="001B23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CPU Mark (</w:t>
            </w:r>
            <w:proofErr w:type="spellStart"/>
            <w:r w:rsidRPr="001B23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average</w:t>
            </w:r>
            <w:proofErr w:type="spellEnd"/>
            <w:r w:rsidRPr="001B23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CPU Mark) zawartym na stronie internetowej </w:t>
            </w:r>
            <w:hyperlink r:id="rId9" w:history="1">
              <w:r w:rsidRPr="001B23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www.cpubenchmark.net</w:t>
              </w:r>
            </w:hyperlink>
            <w:r w:rsidRPr="001B23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minimum 21400 punktów</w:t>
            </w:r>
          </w:p>
          <w:p w:rsidR="00AC735C" w:rsidRPr="00582B08" w:rsidRDefault="00AC735C" w:rsidP="00AC735C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35C" w:rsidRPr="001B2352" w:rsidRDefault="00AC735C" w:rsidP="00AC735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23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Procesor klasy x86, osiągający w teście </w:t>
            </w:r>
            <w:proofErr w:type="spellStart"/>
            <w:r w:rsidRPr="001B23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PassMark</w:t>
            </w:r>
            <w:proofErr w:type="spellEnd"/>
            <w:r w:rsidRPr="001B23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CPU Mark (</w:t>
            </w:r>
            <w:proofErr w:type="spellStart"/>
            <w:r w:rsidRPr="001B23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average</w:t>
            </w:r>
            <w:proofErr w:type="spellEnd"/>
            <w:r w:rsidRPr="001B23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CPU Mark) zawartym na stronie internetowej </w:t>
            </w:r>
            <w:hyperlink r:id="rId10" w:history="1">
              <w:r w:rsidRPr="001B23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www.cpubenchmark.net</w:t>
              </w:r>
            </w:hyperlink>
            <w:r w:rsidRPr="001B23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minimum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…………..</w:t>
            </w:r>
            <w:r w:rsidRPr="001B23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punktów</w:t>
            </w:r>
          </w:p>
          <w:p w:rsidR="00AC735C" w:rsidRPr="00582B08" w:rsidRDefault="00AC735C" w:rsidP="00AC73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C735C" w:rsidRPr="00582B08" w:rsidRDefault="00AC735C" w:rsidP="00AC73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2352">
              <w:rPr>
                <w:rFonts w:ascii="Times New Roman" w:hAnsi="Times New Roman" w:cs="Times New Roman"/>
                <w:sz w:val="20"/>
                <w:szCs w:val="20"/>
              </w:rPr>
              <w:t>Pozostałe parametry:</w:t>
            </w:r>
          </w:p>
        </w:tc>
      </w:tr>
      <w:bookmarkEnd w:id="0"/>
      <w:tr w:rsidR="00006C96" w:rsidRPr="005E3803" w:rsidTr="009F1763">
        <w:trPr>
          <w:trHeight w:val="480"/>
        </w:trPr>
        <w:tc>
          <w:tcPr>
            <w:tcW w:w="4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Pamięci RAM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 xml:space="preserve">Pojemność: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 </w:t>
            </w: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128GB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(8x16)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 xml:space="preserve">Liczba modułów: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Rodzaj: RDIMM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ECC:  TAK</w:t>
            </w:r>
          </w:p>
        </w:tc>
        <w:tc>
          <w:tcPr>
            <w:tcW w:w="4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6C96" w:rsidRPr="005E3803" w:rsidRDefault="00006C96" w:rsidP="009F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C96" w:rsidRPr="005E3803" w:rsidTr="009F1763">
        <w:trPr>
          <w:trHeight w:val="666"/>
        </w:trPr>
        <w:tc>
          <w:tcPr>
            <w:tcW w:w="4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Dyski i napędy: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 4 x 3,5"  umożliwia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jąca</w:t>
            </w:r>
            <w:r w:rsidRPr="00B8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wybór maksymalnie czterech dysków 3,5 cala lub trzech dysków 3,5 cala </w:t>
            </w:r>
            <w:r w:rsidRPr="00B875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jednego dysku 2,5 cala SSD razem z płaskim napędem optycznym i czytnikiem.</w:t>
            </w:r>
          </w:p>
          <w:p w:rsidR="00006C96" w:rsidRPr="007F202F" w:rsidRDefault="00006C96" w:rsidP="009F1763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pl-PL"/>
              </w:rPr>
            </w:pP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Pojemność dysku:  min. 512 GB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8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SSD </w:t>
            </w:r>
            <w:r w:rsidRPr="00B8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Typ dysku: SSD</w:t>
            </w:r>
            <w:r w:rsidRPr="00B8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Interfejs: SATA</w:t>
            </w:r>
            <w:r w:rsidRPr="00B8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Wymiary: 2.5"</w:t>
            </w:r>
          </w:p>
          <w:p w:rsidR="00006C96" w:rsidRPr="007F202F" w:rsidRDefault="00006C96" w:rsidP="009F1763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Pojemność dysk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 xml:space="preserve">:  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x </w:t>
            </w: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4 TB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HDD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Typ dysku: magnetyczny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Interfejs: SATA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 xml:space="preserve">Prędkość obrotowa:  </w:t>
            </w:r>
            <w:proofErr w:type="spellStart"/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maks</w:t>
            </w:r>
            <w:proofErr w:type="spellEnd"/>
            <w:r w:rsidRPr="00B875AE">
              <w:rPr>
                <w:rFonts w:ascii="Times New Roman" w:hAnsi="Times New Roman" w:cs="Times New Roman"/>
                <w:sz w:val="20"/>
                <w:szCs w:val="20"/>
              </w:rPr>
              <w:t xml:space="preserve"> 5400 </w:t>
            </w:r>
            <w:proofErr w:type="spellStart"/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./min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Wymiary: 3.5"</w:t>
            </w:r>
          </w:p>
          <w:p w:rsidR="00006C96" w:rsidRPr="007F202F" w:rsidRDefault="00006C96" w:rsidP="009F17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Nagrywarka DVD 8x  DVD+/-RW 8x</w:t>
            </w:r>
          </w:p>
          <w:p w:rsidR="00006C96" w:rsidRPr="00B875AE" w:rsidRDefault="00906DA7" w:rsidP="00906DA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Czytnik kart pamięci 19w1</w:t>
            </w:r>
          </w:p>
        </w:tc>
        <w:tc>
          <w:tcPr>
            <w:tcW w:w="4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6C96" w:rsidRPr="005E3803" w:rsidRDefault="00006C96" w:rsidP="009F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C96" w:rsidRPr="005E3803" w:rsidTr="009F1763">
        <w:trPr>
          <w:trHeight w:val="913"/>
        </w:trPr>
        <w:tc>
          <w:tcPr>
            <w:tcW w:w="4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Kontroler dysków: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Programowy kontroler </w:t>
            </w:r>
            <w:proofErr w:type="spellStart"/>
            <w:r w:rsidRPr="00B8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PCIe</w:t>
            </w:r>
            <w:proofErr w:type="spellEnd"/>
            <w:r w:rsidRPr="00B8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8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MegaRAID</w:t>
            </w:r>
            <w:proofErr w:type="spellEnd"/>
            <w:r w:rsidRPr="00B8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(RAID 0/1/5/10) 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Typ kontrolera: Programowy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Poziomy RAID: 0, 1, 5, 10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Rodzaje dysków: SATA, SAS, SSD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 xml:space="preserve">Max. Transfer: 12 </w:t>
            </w:r>
            <w:proofErr w:type="spellStart"/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 xml:space="preserve">Wspierane systemy: Windows, Linux, </w:t>
            </w:r>
            <w:proofErr w:type="spellStart"/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Vmware</w:t>
            </w:r>
            <w:proofErr w:type="spellEnd"/>
          </w:p>
        </w:tc>
        <w:tc>
          <w:tcPr>
            <w:tcW w:w="4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6C96" w:rsidRPr="005E3803" w:rsidRDefault="00006C96" w:rsidP="009F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C96" w:rsidRPr="005E3803" w:rsidTr="00DB289B">
        <w:trPr>
          <w:trHeight w:val="1042"/>
        </w:trPr>
        <w:tc>
          <w:tcPr>
            <w:tcW w:w="4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6C96" w:rsidRPr="00B875AE" w:rsidRDefault="00006C96" w:rsidP="009F17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b/>
                <w:sz w:val="20"/>
                <w:szCs w:val="20"/>
              </w:rPr>
              <w:t>Karta Graficzna – 2 szt.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 xml:space="preserve">Chipset karty graficznej osiągający w teście </w:t>
            </w:r>
            <w:proofErr w:type="spellStart"/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Futuremark</w:t>
            </w:r>
            <w:proofErr w:type="spellEnd"/>
            <w:r w:rsidRPr="00B875AE">
              <w:rPr>
                <w:rFonts w:ascii="Times New Roman" w:hAnsi="Times New Roman" w:cs="Times New Roman"/>
                <w:sz w:val="20"/>
                <w:szCs w:val="20"/>
              </w:rPr>
              <w:t xml:space="preserve"> zawartym na stronie internetowej  www.futuremark.com/hardware  minimum 6800 punktów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 xml:space="preserve">Pamięć: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 </w:t>
            </w: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2 x 8GB GDDR5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Ilość procesorów graficznych: 2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Rozdzielczość cyfrowa: max. 4096 x 2160 przy 60 </w:t>
            </w:r>
            <w:proofErr w:type="spellStart"/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Ilość obsługiwanych monitorów: 8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 xml:space="preserve">Liczba monitorów: max. 6 (DP 1.2 </w:t>
            </w:r>
            <w:proofErr w:type="spellStart"/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MultiStream</w:t>
            </w:r>
            <w:proofErr w:type="spellEnd"/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 xml:space="preserve">Wersja </w:t>
            </w:r>
            <w:proofErr w:type="spellStart"/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OpenGL</w:t>
            </w:r>
            <w:proofErr w:type="spellEnd"/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®: 4.4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Wersja DirectX®: 12.0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 xml:space="preserve">Złącza: 8 x </w:t>
            </w:r>
            <w:proofErr w:type="spellStart"/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B875AE"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Adaptery: 6 x DP to DVI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Pobór mocy (W): 2 x 150 W</w:t>
            </w:r>
          </w:p>
        </w:tc>
        <w:tc>
          <w:tcPr>
            <w:tcW w:w="4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B289B" w:rsidRPr="00B875AE" w:rsidRDefault="00DB289B" w:rsidP="00DB289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Chipset karty graficznej osiągający w teście </w:t>
            </w:r>
            <w:proofErr w:type="spellStart"/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Futuremark</w:t>
            </w:r>
            <w:proofErr w:type="spellEnd"/>
            <w:r w:rsidRPr="00B875AE">
              <w:rPr>
                <w:rFonts w:ascii="Times New Roman" w:hAnsi="Times New Roman" w:cs="Times New Roman"/>
                <w:sz w:val="20"/>
                <w:szCs w:val="20"/>
              </w:rPr>
              <w:t xml:space="preserve"> zawartym na stronie internetowej  www.futuremark.com/hardware 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 xml:space="preserve"> punktów</w:t>
            </w:r>
          </w:p>
          <w:p w:rsidR="00006C96" w:rsidRDefault="00006C96" w:rsidP="00DB2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89B" w:rsidRPr="005E3803" w:rsidRDefault="00DB289B" w:rsidP="00DB2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parametry:</w:t>
            </w:r>
          </w:p>
        </w:tc>
      </w:tr>
      <w:tr w:rsidR="00006C96" w:rsidRPr="005E3803" w:rsidTr="009F1763">
        <w:trPr>
          <w:trHeight w:val="1001"/>
        </w:trPr>
        <w:tc>
          <w:tcPr>
            <w:tcW w:w="4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6C96" w:rsidRPr="00B875AE" w:rsidRDefault="00006C96" w:rsidP="009F1763">
            <w:pPr>
              <w:pStyle w:val="Akapitzlist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System operacyjny 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 xml:space="preserve"> PRO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Język: PL (MUI)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Wersja bitowa: 64 bit</w:t>
            </w:r>
          </w:p>
        </w:tc>
        <w:tc>
          <w:tcPr>
            <w:tcW w:w="4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6C96" w:rsidRPr="005E3803" w:rsidRDefault="00006C96" w:rsidP="009F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C96" w:rsidRPr="005E3803" w:rsidTr="009F1763">
        <w:trPr>
          <w:trHeight w:val="1010"/>
        </w:trPr>
        <w:tc>
          <w:tcPr>
            <w:tcW w:w="4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Zasilanie: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x 1300W v2</w:t>
            </w:r>
          </w:p>
          <w:p w:rsidR="00006C96" w:rsidRPr="00B875AE" w:rsidRDefault="00006C96" w:rsidP="009F17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Typ: Zintegrowany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Moc (W): min 1300 W lub większa adekwatna do zastosowanych podzespołów</w:t>
            </w:r>
          </w:p>
        </w:tc>
        <w:tc>
          <w:tcPr>
            <w:tcW w:w="4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6C96" w:rsidRPr="005E3803" w:rsidRDefault="00006C96" w:rsidP="009F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C96" w:rsidRPr="005E3803" w:rsidTr="009F1763">
        <w:trPr>
          <w:trHeight w:val="820"/>
        </w:trPr>
        <w:tc>
          <w:tcPr>
            <w:tcW w:w="4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W zestawie klawiatura i myszka (</w:t>
            </w:r>
            <w:r w:rsidRPr="00B8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Laserowa na USB z kółkiem (6-przyciskowa)</w:t>
            </w:r>
          </w:p>
        </w:tc>
        <w:tc>
          <w:tcPr>
            <w:tcW w:w="4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6C96" w:rsidRPr="005E3803" w:rsidRDefault="00006C96" w:rsidP="009F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C96" w:rsidRPr="005E3803" w:rsidTr="009F1763">
        <w:trPr>
          <w:trHeight w:val="390"/>
        </w:trPr>
        <w:tc>
          <w:tcPr>
            <w:tcW w:w="4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Gwarancja: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Okres gwarancji: 5 lat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hAnsi="Times New Roman" w:cs="Times New Roman"/>
                <w:sz w:val="20"/>
                <w:szCs w:val="20"/>
              </w:rPr>
              <w:t>Typ wsparcia: Gwarancja podstawowa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87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Zachowanie dysków twardych:</w:t>
            </w:r>
          </w:p>
          <w:p w:rsidR="00006C96" w:rsidRPr="00B875AE" w:rsidRDefault="00006C96" w:rsidP="009F176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lat zachowania dysków twardych (KYHD)</w:t>
            </w:r>
          </w:p>
        </w:tc>
        <w:tc>
          <w:tcPr>
            <w:tcW w:w="4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06C96" w:rsidRPr="005E3803" w:rsidRDefault="00006C96" w:rsidP="009F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5C68" w:rsidRDefault="00455C6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06C96" w:rsidRDefault="00006C9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06C96" w:rsidRDefault="00006C9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459E7" w:rsidRDefault="003459E7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E4E0E" w:rsidRDefault="00DE4E0E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W</w:t>
      </w:r>
      <w:r w:rsidRPr="00DE4E0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przypadkach, kiedy w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niniejszym dokumencie </w:t>
      </w:r>
      <w:r w:rsidRPr="00DE4E0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wskazane zostałyby znaki towarowe, patenty, pochodzenie, źródło lub szczególny proces, charakteryzujące określone produkty lub usługi, oznacza to, że Zamawiający nie może opisać przedmiotu zamówienia za pomocą dostatecznie dokładnych określeń i jest to uzasadnione specyfiką przedmiotu zamówienia. </w:t>
      </w:r>
      <w:r w:rsidRPr="00DE4E0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takich sytuacjach ewentualne wskazania na znaki towarowe, patenty, pochodzenie, źródło lub szczególny proces, należy odczytywać z wyrazami „lub równoważne</w:t>
      </w:r>
      <w:r w:rsidRPr="00DE4E0E">
        <w:rPr>
          <w:rFonts w:ascii="Arial" w:eastAsia="Times New Roman" w:hAnsi="Arial" w:cs="Arial"/>
          <w:bCs/>
          <w:sz w:val="18"/>
          <w:szCs w:val="18"/>
          <w:lang w:eastAsia="pl-PL"/>
        </w:rPr>
        <w:t>”. Wykonawca, który powołuje się na rozwiązania równoważne opisywane przez Zamawiającego, jest obowiązany wykazać, że oferowane przez niego dostawy spełniają wymagania określone przez Zamawiającego na poziomie nie niższym niż wskazane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niniejszym dokumencie.</w:t>
      </w:r>
    </w:p>
    <w:p w:rsidR="001E0D11" w:rsidRDefault="001E0D11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1E0D11" w:rsidRPr="00DE4E0E" w:rsidRDefault="001E0D11" w:rsidP="00DE4E0E">
      <w:pPr>
        <w:spacing w:before="40" w:after="4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1E0D11" w:rsidRPr="001E0D11" w:rsidRDefault="001E0D11" w:rsidP="001E0D11">
      <w:pPr>
        <w:suppressAutoHyphens/>
        <w:spacing w:line="360" w:lineRule="auto"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1E0D11" w:rsidRPr="001E0D11" w:rsidRDefault="001E0D11" w:rsidP="001E0D11">
      <w:pPr>
        <w:tabs>
          <w:tab w:val="left" w:pos="2552"/>
        </w:tabs>
        <w:suppressAutoHyphens/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E0D1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:rsidR="001E0D11" w:rsidRPr="001E0D11" w:rsidRDefault="001E0D11" w:rsidP="001E0D11">
      <w:pPr>
        <w:suppressAutoHyphens/>
        <w:spacing w:after="0" w:line="360" w:lineRule="auto"/>
        <w:ind w:left="4253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E0D11">
        <w:rPr>
          <w:rFonts w:ascii="Arial" w:eastAsia="Times New Roman" w:hAnsi="Arial" w:cs="Arial"/>
          <w:sz w:val="18"/>
          <w:szCs w:val="18"/>
          <w:lang w:eastAsia="pl-PL"/>
        </w:rPr>
        <w:t>data i podpis osoby upoważnionej</w:t>
      </w:r>
    </w:p>
    <w:p w:rsidR="001E0D11" w:rsidRPr="001E0D11" w:rsidRDefault="001E0D11" w:rsidP="001E0D11">
      <w:pPr>
        <w:tabs>
          <w:tab w:val="left" w:pos="284"/>
          <w:tab w:val="left" w:pos="709"/>
        </w:tabs>
        <w:suppressAutoHyphens/>
        <w:spacing w:after="0" w:line="360" w:lineRule="auto"/>
        <w:ind w:left="4253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E0D11">
        <w:rPr>
          <w:rFonts w:ascii="Arial" w:eastAsia="Times New Roman" w:hAnsi="Arial" w:cs="Arial"/>
          <w:sz w:val="18"/>
          <w:szCs w:val="18"/>
          <w:lang w:eastAsia="pl-PL"/>
        </w:rPr>
        <w:t>do reprezentowania Wykonawcy</w:t>
      </w:r>
    </w:p>
    <w:p w:rsidR="006E1DF2" w:rsidRPr="00DE4E0E" w:rsidRDefault="006E1DF2" w:rsidP="00DE4E0E">
      <w:pPr>
        <w:tabs>
          <w:tab w:val="left" w:pos="1624"/>
        </w:tabs>
        <w:rPr>
          <w:rFonts w:ascii="Arial" w:hAnsi="Arial" w:cs="Arial"/>
          <w:sz w:val="20"/>
          <w:szCs w:val="20"/>
        </w:rPr>
      </w:pPr>
    </w:p>
    <w:sectPr w:rsidR="006E1DF2" w:rsidRPr="00DE4E0E" w:rsidSect="007C3655">
      <w:headerReference w:type="default" r:id="rId11"/>
      <w:footerReference w:type="default" r:id="rId12"/>
      <w:pgSz w:w="11906" w:h="16838"/>
      <w:pgMar w:top="1276" w:right="1417" w:bottom="1417" w:left="1417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BE" w:rsidRDefault="009B5ABE" w:rsidP="00255C99">
      <w:pPr>
        <w:spacing w:after="0" w:line="240" w:lineRule="auto"/>
      </w:pPr>
      <w:r>
        <w:separator/>
      </w:r>
    </w:p>
  </w:endnote>
  <w:endnote w:type="continuationSeparator" w:id="0">
    <w:p w:rsidR="009B5ABE" w:rsidRDefault="009B5ABE" w:rsidP="0025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4301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3459E7" w:rsidRDefault="003459E7" w:rsidP="003459E7">
        <w:pPr>
          <w:pStyle w:val="Stopka"/>
          <w:tabs>
            <w:tab w:val="clear" w:pos="4536"/>
            <w:tab w:val="clear" w:pos="9072"/>
            <w:tab w:val="left" w:pos="7088"/>
          </w:tabs>
          <w:jc w:val="right"/>
          <w:rPr>
            <w:noProof/>
            <w:sz w:val="16"/>
            <w:szCs w:val="16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-755650</wp:posOffset>
              </wp:positionH>
              <wp:positionV relativeFrom="paragraph">
                <wp:posOffset>226060</wp:posOffset>
              </wp:positionV>
              <wp:extent cx="1828800" cy="295275"/>
              <wp:effectExtent l="0" t="0" r="0" b="9525"/>
              <wp:wrapNone/>
              <wp:docPr id="5" name="Obraz 5" descr="Opis: Opis: C:\Users\Dariusz Ignatiuk\Desktop\know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3" descr="Opis: Opis: C:\Users\Dariusz Ignatiuk\Desktop\know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pl-PL"/>
          </w:rPr>
          <w:drawing>
            <wp:inline distT="0" distB="0" distL="0" distR="0">
              <wp:extent cx="4688840" cy="765810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88840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9B5ABE" w:rsidRPr="00255C99" w:rsidRDefault="009B5ABE">
        <w:pPr>
          <w:pStyle w:val="Stopka"/>
          <w:jc w:val="right"/>
          <w:rPr>
            <w:rFonts w:ascii="Times New Roman" w:hAnsi="Times New Roman" w:cs="Times New Roman"/>
            <w:sz w:val="16"/>
          </w:rPr>
        </w:pPr>
        <w:r w:rsidRPr="00255C99">
          <w:rPr>
            <w:rFonts w:ascii="Times New Roman" w:hAnsi="Times New Roman" w:cs="Times New Roman"/>
            <w:sz w:val="16"/>
          </w:rPr>
          <w:fldChar w:fldCharType="begin"/>
        </w:r>
        <w:r w:rsidRPr="00255C99">
          <w:rPr>
            <w:rFonts w:ascii="Times New Roman" w:hAnsi="Times New Roman" w:cs="Times New Roman"/>
            <w:sz w:val="16"/>
          </w:rPr>
          <w:instrText>PAGE   \* MERGEFORMAT</w:instrText>
        </w:r>
        <w:r w:rsidRPr="00255C99">
          <w:rPr>
            <w:rFonts w:ascii="Times New Roman" w:hAnsi="Times New Roman" w:cs="Times New Roman"/>
            <w:sz w:val="16"/>
          </w:rPr>
          <w:fldChar w:fldCharType="separate"/>
        </w:r>
        <w:r w:rsidR="00AC735C">
          <w:rPr>
            <w:rFonts w:ascii="Times New Roman" w:hAnsi="Times New Roman" w:cs="Times New Roman"/>
            <w:noProof/>
            <w:sz w:val="16"/>
          </w:rPr>
          <w:t>4</w:t>
        </w:r>
        <w:r w:rsidRPr="00255C99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9B5ABE" w:rsidRDefault="009B5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BE" w:rsidRDefault="009B5ABE" w:rsidP="00255C99">
      <w:pPr>
        <w:spacing w:after="0" w:line="240" w:lineRule="auto"/>
      </w:pPr>
      <w:r>
        <w:separator/>
      </w:r>
    </w:p>
  </w:footnote>
  <w:footnote w:type="continuationSeparator" w:id="0">
    <w:p w:rsidR="009B5ABE" w:rsidRDefault="009B5ABE" w:rsidP="0025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E7" w:rsidRDefault="00AC735C" w:rsidP="003459E7">
    <w:pPr>
      <w:ind w:left="-1417" w:right="-1417" w:firstLine="709"/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81402" o:spid="_x0000_s2049" type="#_x0000_t75" style="position:absolute;left:0;text-align:left;margin-left:242.05pt;margin-top:-251.4pt;width:187.9pt;height:178.6pt;z-index:-251658240;mso-position-horizontal-relative:margin;mso-position-vertical-relative:margin" o:allowincell="f">
          <v:imagedata r:id="rId1" o:title="Bąk dół do pap firm" blacklevel="6554f"/>
          <w10:wrap type="square" anchorx="margin" anchory="margin"/>
        </v:shape>
      </w:pict>
    </w:r>
    <w:r w:rsidR="003459E7">
      <w:rPr>
        <w:noProof/>
      </w:rPr>
      <w:t xml:space="preserve">     </w:t>
    </w:r>
    <w:r w:rsidR="003459E7">
      <w:rPr>
        <w:noProof/>
        <w:lang w:eastAsia="pl-PL"/>
      </w:rPr>
      <w:drawing>
        <wp:inline distT="0" distB="0" distL="0" distR="0" wp14:anchorId="1B40BFAD" wp14:editId="1E060786">
          <wp:extent cx="2573020" cy="12757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9E7" w:rsidRPr="003459E7" w:rsidRDefault="003459E7" w:rsidP="003459E7">
    <w:pPr>
      <w:ind w:left="-1417" w:right="-1417" w:firstLine="709"/>
    </w:pPr>
    <w:r>
      <w:t xml:space="preserve">         </w:t>
    </w:r>
    <w:r>
      <w:rPr>
        <w:noProof/>
        <w:lang w:eastAsia="pl-PL"/>
      </w:rPr>
      <w:drawing>
        <wp:inline distT="0" distB="0" distL="0" distR="0" wp14:anchorId="685B5194" wp14:editId="125599EC">
          <wp:extent cx="1020445" cy="25527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3459E7" w:rsidRDefault="003459E7" w:rsidP="009815A9">
    <w:pPr>
      <w:pStyle w:val="Nagwek"/>
      <w:jc w:val="right"/>
      <w:rPr>
        <w:rFonts w:ascii="Times New Roman" w:hAnsi="Times New Roman" w:cs="Times New Roman"/>
        <w:sz w:val="24"/>
        <w:szCs w:val="20"/>
      </w:rPr>
    </w:pPr>
  </w:p>
  <w:p w:rsidR="003459E7" w:rsidRDefault="003459E7" w:rsidP="009815A9">
    <w:pPr>
      <w:pStyle w:val="Nagwek"/>
      <w:jc w:val="right"/>
      <w:rPr>
        <w:rFonts w:ascii="Times New Roman" w:hAnsi="Times New Roman" w:cs="Times New Roman"/>
        <w:sz w:val="24"/>
        <w:szCs w:val="20"/>
      </w:rPr>
    </w:pPr>
  </w:p>
  <w:p w:rsidR="003459E7" w:rsidRDefault="003459E7" w:rsidP="009815A9">
    <w:pPr>
      <w:pStyle w:val="Nagwek"/>
      <w:jc w:val="right"/>
      <w:rPr>
        <w:rFonts w:ascii="Times New Roman" w:hAnsi="Times New Roman" w:cs="Times New Roman"/>
        <w:sz w:val="24"/>
        <w:szCs w:val="20"/>
      </w:rPr>
    </w:pPr>
  </w:p>
  <w:p w:rsidR="003459E7" w:rsidRDefault="003459E7" w:rsidP="009815A9">
    <w:pPr>
      <w:pStyle w:val="Nagwek"/>
      <w:jc w:val="right"/>
      <w:rPr>
        <w:rFonts w:ascii="Times New Roman" w:hAnsi="Times New Roman" w:cs="Times New Roman"/>
        <w:sz w:val="24"/>
        <w:szCs w:val="20"/>
      </w:rPr>
    </w:pPr>
  </w:p>
  <w:p w:rsidR="009B5ABE" w:rsidRPr="009815A9" w:rsidRDefault="00540AA5" w:rsidP="009815A9">
    <w:pPr>
      <w:pStyle w:val="Nagwek"/>
      <w:jc w:val="right"/>
      <w:rPr>
        <w:sz w:val="28"/>
      </w:rPr>
    </w:pPr>
    <w:r>
      <w:rPr>
        <w:rFonts w:ascii="Times New Roman" w:hAnsi="Times New Roman" w:cs="Times New Roman"/>
        <w:sz w:val="24"/>
        <w:szCs w:val="20"/>
      </w:rPr>
      <w:t>Załąc</w:t>
    </w:r>
    <w:r w:rsidR="00006C96">
      <w:rPr>
        <w:rFonts w:ascii="Times New Roman" w:hAnsi="Times New Roman" w:cs="Times New Roman"/>
        <w:sz w:val="24"/>
        <w:szCs w:val="20"/>
      </w:rPr>
      <w:t>znik nr 2 do SIWZ nr DZP.381.153</w:t>
    </w:r>
    <w:r>
      <w:rPr>
        <w:rFonts w:ascii="Times New Roman" w:hAnsi="Times New Roman" w:cs="Times New Roman"/>
        <w:sz w:val="24"/>
        <w:szCs w:val="20"/>
      </w:rPr>
      <w:t>.2017.DW</w:t>
    </w:r>
  </w:p>
  <w:p w:rsidR="009B5ABE" w:rsidRDefault="009B5A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E19"/>
    <w:multiLevelType w:val="hybridMultilevel"/>
    <w:tmpl w:val="CB3A0CD8"/>
    <w:lvl w:ilvl="0" w:tplc="9F30A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900334">
      <w:start w:val="8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71A6"/>
    <w:multiLevelType w:val="hybridMultilevel"/>
    <w:tmpl w:val="756E6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832FA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757CE"/>
    <w:multiLevelType w:val="hybridMultilevel"/>
    <w:tmpl w:val="9E964C0A"/>
    <w:lvl w:ilvl="0" w:tplc="3B70A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357FE"/>
    <w:multiLevelType w:val="multilevel"/>
    <w:tmpl w:val="E678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B7D2F"/>
    <w:multiLevelType w:val="hybridMultilevel"/>
    <w:tmpl w:val="9BA45AEC"/>
    <w:lvl w:ilvl="0" w:tplc="E26CF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96912"/>
    <w:multiLevelType w:val="hybridMultilevel"/>
    <w:tmpl w:val="2CBC7BCA"/>
    <w:lvl w:ilvl="0" w:tplc="BAB06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F0B07"/>
    <w:multiLevelType w:val="hybridMultilevel"/>
    <w:tmpl w:val="9446C42C"/>
    <w:lvl w:ilvl="0" w:tplc="1D269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34493"/>
    <w:multiLevelType w:val="hybridMultilevel"/>
    <w:tmpl w:val="FFB0AE6C"/>
    <w:lvl w:ilvl="0" w:tplc="9F30A1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3B04DA"/>
    <w:multiLevelType w:val="hybridMultilevel"/>
    <w:tmpl w:val="861A2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D74C81"/>
    <w:multiLevelType w:val="hybridMultilevel"/>
    <w:tmpl w:val="7E609398"/>
    <w:lvl w:ilvl="0" w:tplc="9F30A1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C54CA7"/>
    <w:multiLevelType w:val="hybridMultilevel"/>
    <w:tmpl w:val="650E6A20"/>
    <w:lvl w:ilvl="0" w:tplc="9F30A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8EAC0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A12CD"/>
    <w:multiLevelType w:val="hybridMultilevel"/>
    <w:tmpl w:val="F65CC760"/>
    <w:lvl w:ilvl="0" w:tplc="1FE60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E5A7C"/>
    <w:multiLevelType w:val="hybridMultilevel"/>
    <w:tmpl w:val="1CE27DE6"/>
    <w:lvl w:ilvl="0" w:tplc="0952C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26B"/>
    <w:multiLevelType w:val="hybridMultilevel"/>
    <w:tmpl w:val="4DFE7EC4"/>
    <w:lvl w:ilvl="0" w:tplc="623C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C136F"/>
    <w:multiLevelType w:val="hybridMultilevel"/>
    <w:tmpl w:val="5BA08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542F3"/>
    <w:multiLevelType w:val="hybridMultilevel"/>
    <w:tmpl w:val="55B443B4"/>
    <w:lvl w:ilvl="0" w:tplc="258A8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F5C4B"/>
    <w:multiLevelType w:val="hybridMultilevel"/>
    <w:tmpl w:val="CA8C0200"/>
    <w:lvl w:ilvl="0" w:tplc="592A0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6263D"/>
    <w:multiLevelType w:val="multilevel"/>
    <w:tmpl w:val="58FE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94BE9"/>
    <w:multiLevelType w:val="hybridMultilevel"/>
    <w:tmpl w:val="D5DC1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832FA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5295E"/>
    <w:multiLevelType w:val="hybridMultilevel"/>
    <w:tmpl w:val="7E46DC72"/>
    <w:lvl w:ilvl="0" w:tplc="9F30A1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F6035A"/>
    <w:multiLevelType w:val="hybridMultilevel"/>
    <w:tmpl w:val="24E84434"/>
    <w:lvl w:ilvl="0" w:tplc="F3DAA7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C75826D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B2A8544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DC6A567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D230D"/>
    <w:multiLevelType w:val="multilevel"/>
    <w:tmpl w:val="CEFC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614A6F"/>
    <w:multiLevelType w:val="hybridMultilevel"/>
    <w:tmpl w:val="764E04CA"/>
    <w:lvl w:ilvl="0" w:tplc="D6C85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E2EE7"/>
    <w:multiLevelType w:val="hybridMultilevel"/>
    <w:tmpl w:val="2BA48DAC"/>
    <w:lvl w:ilvl="0" w:tplc="47AE6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D157D"/>
    <w:multiLevelType w:val="hybridMultilevel"/>
    <w:tmpl w:val="71E6018E"/>
    <w:lvl w:ilvl="0" w:tplc="9F30A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9832FA">
      <w:start w:val="8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1"/>
  </w:num>
  <w:num w:numId="5">
    <w:abstractNumId w:val="17"/>
  </w:num>
  <w:num w:numId="6">
    <w:abstractNumId w:val="10"/>
  </w:num>
  <w:num w:numId="7">
    <w:abstractNumId w:val="6"/>
  </w:num>
  <w:num w:numId="8">
    <w:abstractNumId w:val="23"/>
  </w:num>
  <w:num w:numId="9">
    <w:abstractNumId w:val="14"/>
  </w:num>
  <w:num w:numId="10">
    <w:abstractNumId w:val="9"/>
  </w:num>
  <w:num w:numId="11">
    <w:abstractNumId w:val="0"/>
  </w:num>
  <w:num w:numId="12">
    <w:abstractNumId w:val="19"/>
  </w:num>
  <w:num w:numId="13">
    <w:abstractNumId w:val="7"/>
  </w:num>
  <w:num w:numId="14">
    <w:abstractNumId w:val="24"/>
  </w:num>
  <w:num w:numId="15">
    <w:abstractNumId w:val="18"/>
  </w:num>
  <w:num w:numId="16">
    <w:abstractNumId w:val="1"/>
  </w:num>
  <w:num w:numId="17">
    <w:abstractNumId w:val="11"/>
  </w:num>
  <w:num w:numId="18">
    <w:abstractNumId w:val="15"/>
  </w:num>
  <w:num w:numId="19">
    <w:abstractNumId w:val="13"/>
  </w:num>
  <w:num w:numId="20">
    <w:abstractNumId w:val="12"/>
  </w:num>
  <w:num w:numId="21">
    <w:abstractNumId w:val="22"/>
  </w:num>
  <w:num w:numId="22">
    <w:abstractNumId w:val="5"/>
  </w:num>
  <w:num w:numId="23">
    <w:abstractNumId w:val="4"/>
  </w:num>
  <w:num w:numId="24">
    <w:abstractNumId w:val="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68"/>
    <w:rsid w:val="00006C96"/>
    <w:rsid w:val="0002195B"/>
    <w:rsid w:val="000232D5"/>
    <w:rsid w:val="00030F75"/>
    <w:rsid w:val="00032297"/>
    <w:rsid w:val="0004402B"/>
    <w:rsid w:val="000444CB"/>
    <w:rsid w:val="00064C3F"/>
    <w:rsid w:val="00065633"/>
    <w:rsid w:val="000740B4"/>
    <w:rsid w:val="00082D5A"/>
    <w:rsid w:val="000C4617"/>
    <w:rsid w:val="000C778B"/>
    <w:rsid w:val="000E6173"/>
    <w:rsid w:val="000F133D"/>
    <w:rsid w:val="00104EC7"/>
    <w:rsid w:val="00104FB5"/>
    <w:rsid w:val="00106883"/>
    <w:rsid w:val="00112D48"/>
    <w:rsid w:val="00137746"/>
    <w:rsid w:val="00186848"/>
    <w:rsid w:val="001C1BD0"/>
    <w:rsid w:val="001E0D11"/>
    <w:rsid w:val="001E6098"/>
    <w:rsid w:val="001F48DE"/>
    <w:rsid w:val="002369A5"/>
    <w:rsid w:val="002544C7"/>
    <w:rsid w:val="00255C99"/>
    <w:rsid w:val="00257E08"/>
    <w:rsid w:val="00275936"/>
    <w:rsid w:val="00276B99"/>
    <w:rsid w:val="002B7A0C"/>
    <w:rsid w:val="002E4F45"/>
    <w:rsid w:val="002F199B"/>
    <w:rsid w:val="002F655A"/>
    <w:rsid w:val="003019B2"/>
    <w:rsid w:val="0030422C"/>
    <w:rsid w:val="00325805"/>
    <w:rsid w:val="00325BBB"/>
    <w:rsid w:val="00344C23"/>
    <w:rsid w:val="003459E7"/>
    <w:rsid w:val="0034642F"/>
    <w:rsid w:val="00355C5B"/>
    <w:rsid w:val="00364178"/>
    <w:rsid w:val="00365B36"/>
    <w:rsid w:val="00370234"/>
    <w:rsid w:val="00380123"/>
    <w:rsid w:val="003A7C7B"/>
    <w:rsid w:val="00455C68"/>
    <w:rsid w:val="00487667"/>
    <w:rsid w:val="004B5B75"/>
    <w:rsid w:val="004C4B7C"/>
    <w:rsid w:val="004C5AC0"/>
    <w:rsid w:val="005219EB"/>
    <w:rsid w:val="005326D6"/>
    <w:rsid w:val="00540AA5"/>
    <w:rsid w:val="005832DB"/>
    <w:rsid w:val="005D509A"/>
    <w:rsid w:val="005E3803"/>
    <w:rsid w:val="00613508"/>
    <w:rsid w:val="00625C48"/>
    <w:rsid w:val="00643862"/>
    <w:rsid w:val="00650B1D"/>
    <w:rsid w:val="0068571A"/>
    <w:rsid w:val="006B0E24"/>
    <w:rsid w:val="006B636D"/>
    <w:rsid w:val="006D1A25"/>
    <w:rsid w:val="006E1DF2"/>
    <w:rsid w:val="006F2BCA"/>
    <w:rsid w:val="006F3765"/>
    <w:rsid w:val="00705AA1"/>
    <w:rsid w:val="00707A83"/>
    <w:rsid w:val="00745F92"/>
    <w:rsid w:val="0076143C"/>
    <w:rsid w:val="007709A1"/>
    <w:rsid w:val="00775475"/>
    <w:rsid w:val="00795207"/>
    <w:rsid w:val="007C3655"/>
    <w:rsid w:val="00816C02"/>
    <w:rsid w:val="00880CEF"/>
    <w:rsid w:val="008A4AF6"/>
    <w:rsid w:val="008C5A66"/>
    <w:rsid w:val="008F0446"/>
    <w:rsid w:val="009059A1"/>
    <w:rsid w:val="00905CF6"/>
    <w:rsid w:val="00906DA7"/>
    <w:rsid w:val="00921C2A"/>
    <w:rsid w:val="0092389F"/>
    <w:rsid w:val="00932C08"/>
    <w:rsid w:val="009426B8"/>
    <w:rsid w:val="009815A9"/>
    <w:rsid w:val="009938AE"/>
    <w:rsid w:val="0099769A"/>
    <w:rsid w:val="009B5ABE"/>
    <w:rsid w:val="009C151C"/>
    <w:rsid w:val="009F54F6"/>
    <w:rsid w:val="00A038ED"/>
    <w:rsid w:val="00A32BF8"/>
    <w:rsid w:val="00A7343E"/>
    <w:rsid w:val="00A9169B"/>
    <w:rsid w:val="00A960D2"/>
    <w:rsid w:val="00AA33F7"/>
    <w:rsid w:val="00AB02D1"/>
    <w:rsid w:val="00AC735C"/>
    <w:rsid w:val="00AD7D6E"/>
    <w:rsid w:val="00AF5B8F"/>
    <w:rsid w:val="00AF6425"/>
    <w:rsid w:val="00B03C94"/>
    <w:rsid w:val="00B06AF7"/>
    <w:rsid w:val="00B1036A"/>
    <w:rsid w:val="00B5115B"/>
    <w:rsid w:val="00B55D45"/>
    <w:rsid w:val="00B62C85"/>
    <w:rsid w:val="00B931F6"/>
    <w:rsid w:val="00BA3388"/>
    <w:rsid w:val="00BC5099"/>
    <w:rsid w:val="00BF6BD5"/>
    <w:rsid w:val="00BF71DB"/>
    <w:rsid w:val="00C144C4"/>
    <w:rsid w:val="00C419C9"/>
    <w:rsid w:val="00C63598"/>
    <w:rsid w:val="00C63D92"/>
    <w:rsid w:val="00C73C6A"/>
    <w:rsid w:val="00C7597F"/>
    <w:rsid w:val="00C81B90"/>
    <w:rsid w:val="00C826A2"/>
    <w:rsid w:val="00CB4FF6"/>
    <w:rsid w:val="00CC55F7"/>
    <w:rsid w:val="00CD340B"/>
    <w:rsid w:val="00CD5CAA"/>
    <w:rsid w:val="00CE2409"/>
    <w:rsid w:val="00CF6502"/>
    <w:rsid w:val="00D27784"/>
    <w:rsid w:val="00DB289B"/>
    <w:rsid w:val="00DC37C4"/>
    <w:rsid w:val="00DE4E0E"/>
    <w:rsid w:val="00E110B6"/>
    <w:rsid w:val="00E2156D"/>
    <w:rsid w:val="00E24D19"/>
    <w:rsid w:val="00E26BDD"/>
    <w:rsid w:val="00E46ACF"/>
    <w:rsid w:val="00E86EA4"/>
    <w:rsid w:val="00EB3ADE"/>
    <w:rsid w:val="00EC31BE"/>
    <w:rsid w:val="00ED739B"/>
    <w:rsid w:val="00EF0AB2"/>
    <w:rsid w:val="00F65F2B"/>
    <w:rsid w:val="00F81422"/>
    <w:rsid w:val="00F913B6"/>
    <w:rsid w:val="00FB1E3F"/>
    <w:rsid w:val="00F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5C68"/>
    <w:pPr>
      <w:ind w:left="720"/>
      <w:contextualSpacing/>
    </w:pPr>
  </w:style>
  <w:style w:type="paragraph" w:customStyle="1" w:styleId="Default">
    <w:name w:val="Default"/>
    <w:rsid w:val="00455C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5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5C99"/>
  </w:style>
  <w:style w:type="paragraph" w:styleId="Stopka">
    <w:name w:val="footer"/>
    <w:basedOn w:val="Normalny"/>
    <w:link w:val="StopkaZnak"/>
    <w:uiPriority w:val="99"/>
    <w:unhideWhenUsed/>
    <w:rsid w:val="0025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C99"/>
  </w:style>
  <w:style w:type="character" w:styleId="Odwoaniedokomentarza">
    <w:name w:val="annotation reference"/>
    <w:basedOn w:val="Domylnaczcionkaakapitu"/>
    <w:uiPriority w:val="99"/>
    <w:semiHidden/>
    <w:unhideWhenUsed/>
    <w:rsid w:val="006B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36D"/>
    <w:rPr>
      <w:b/>
      <w:bCs/>
      <w:sz w:val="20"/>
      <w:szCs w:val="20"/>
    </w:rPr>
  </w:style>
  <w:style w:type="character" w:styleId="Hipercze">
    <w:name w:val="Hyperlink"/>
    <w:unhideWhenUsed/>
    <w:rsid w:val="00345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5C68"/>
    <w:pPr>
      <w:ind w:left="720"/>
      <w:contextualSpacing/>
    </w:pPr>
  </w:style>
  <w:style w:type="paragraph" w:customStyle="1" w:styleId="Default">
    <w:name w:val="Default"/>
    <w:rsid w:val="00455C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5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5C99"/>
  </w:style>
  <w:style w:type="paragraph" w:styleId="Stopka">
    <w:name w:val="footer"/>
    <w:basedOn w:val="Normalny"/>
    <w:link w:val="StopkaZnak"/>
    <w:uiPriority w:val="99"/>
    <w:unhideWhenUsed/>
    <w:rsid w:val="0025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C99"/>
  </w:style>
  <w:style w:type="character" w:styleId="Odwoaniedokomentarza">
    <w:name w:val="annotation reference"/>
    <w:basedOn w:val="Domylnaczcionkaakapitu"/>
    <w:uiPriority w:val="99"/>
    <w:semiHidden/>
    <w:unhideWhenUsed/>
    <w:rsid w:val="006B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3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36D"/>
    <w:rPr>
      <w:b/>
      <w:bCs/>
      <w:sz w:val="20"/>
      <w:szCs w:val="20"/>
    </w:rPr>
  </w:style>
  <w:style w:type="character" w:styleId="Hipercze">
    <w:name w:val="Hyperlink"/>
    <w:unhideWhenUsed/>
    <w:rsid w:val="0034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pubenchmark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A0A4-9D7B-4730-9008-9A356484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Zawiliński</dc:creator>
  <cp:lastModifiedBy>Artur Baran</cp:lastModifiedBy>
  <cp:revision>107</cp:revision>
  <cp:lastPrinted>2017-02-23T12:50:00Z</cp:lastPrinted>
  <dcterms:created xsi:type="dcterms:W3CDTF">2017-03-13T07:37:00Z</dcterms:created>
  <dcterms:modified xsi:type="dcterms:W3CDTF">2018-01-25T13:31:00Z</dcterms:modified>
</cp:coreProperties>
</file>