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4769"/>
        <w:gridCol w:w="1004"/>
        <w:gridCol w:w="8329"/>
      </w:tblGrid>
      <w:tr w:rsidR="008F45B1" w:rsidRPr="00D774E5" w:rsidTr="008F45B1">
        <w:trPr>
          <w:cantSplit/>
          <w:trHeight w:val="477"/>
          <w:tblHeader/>
          <w:jc w:val="center"/>
        </w:trPr>
        <w:tc>
          <w:tcPr>
            <w:tcW w:w="251" w:type="pct"/>
            <w:vMerge w:val="restar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606" w:type="pct"/>
            <w:vAlign w:val="center"/>
          </w:tcPr>
          <w:p w:rsidR="008F45B1" w:rsidRDefault="000922D6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przedmiotu zamówienia</w:t>
            </w:r>
          </w:p>
          <w:p w:rsidR="008F45B1" w:rsidRDefault="008F45B1" w:rsidP="00116353"/>
          <w:p w:rsidR="008F45B1" w:rsidRPr="00D774E5" w:rsidRDefault="008F45B1" w:rsidP="00116353"/>
        </w:tc>
        <w:tc>
          <w:tcPr>
            <w:tcW w:w="338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8F45B1">
            <w:pPr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6C5C">
              <w:rPr>
                <w:rFonts w:ascii="Arial" w:hAnsi="Arial" w:cs="Arial"/>
                <w:sz w:val="18"/>
                <w:szCs w:val="18"/>
              </w:rPr>
              <w:t>Informacja na temat oferowanej usługi wsparcia serwisowego takie jak np.: nazwa oferowane</w:t>
            </w:r>
            <w:r>
              <w:rPr>
                <w:rFonts w:ascii="Arial" w:hAnsi="Arial" w:cs="Arial"/>
                <w:sz w:val="18"/>
                <w:szCs w:val="18"/>
              </w:rPr>
              <w:t>j usługi, producent, marka, typ.</w:t>
            </w:r>
          </w:p>
        </w:tc>
      </w:tr>
      <w:tr w:rsidR="008F45B1" w:rsidRPr="00D774E5" w:rsidTr="008F45B1">
        <w:trPr>
          <w:cantSplit/>
          <w:trHeight w:val="104"/>
          <w:tblHeader/>
          <w:jc w:val="center"/>
        </w:trPr>
        <w:tc>
          <w:tcPr>
            <w:tcW w:w="251" w:type="pct"/>
            <w:vMerge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38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05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</w:tr>
      <w:tr w:rsidR="008F45B1" w:rsidRPr="00D774E5" w:rsidTr="008F45B1">
        <w:trPr>
          <w:cantSplit/>
          <w:trHeight w:val="1701"/>
          <w:jc w:val="center"/>
        </w:trPr>
        <w:tc>
          <w:tcPr>
            <w:tcW w:w="251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6" w:type="pct"/>
            <w:vAlign w:val="center"/>
          </w:tcPr>
          <w:p w:rsidR="002A5FA3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>Przedłużenie wsparcia technicznego podstawowego o 3 lata dla  istniejących kontraktów serwisowych oprogramowania VMWARE ACADEMIC.</w:t>
            </w:r>
          </w:p>
          <w:p w:rsidR="002A5FA3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 xml:space="preserve">Wyrównanie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kontraktow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do 28 Styczeń 2020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  <w:p w:rsidR="002A5FA3" w:rsidRPr="002A5FA3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 xml:space="preserve">1. Basic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Coverage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Academic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vSphere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4 Essentials Plus Bundle for 3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hosts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(Max 2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processors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per host and 6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cores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per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processor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. PN VS4-ESSL-PL-BUN-G-SSS-A-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iIlość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1,</w:t>
            </w:r>
          </w:p>
          <w:p w:rsidR="002A5FA3" w:rsidRPr="002A5FA3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 xml:space="preserve">2. Basic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Coverage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Academic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vCenter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Server 6 Standard for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vSphere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6 (Per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Instance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>). PN VCS6-STD-G-SSS-A - ilość 2,</w:t>
            </w:r>
          </w:p>
          <w:p w:rsidR="002A5FA3" w:rsidRPr="002A5FA3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 xml:space="preserve">3. Basic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Coverage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Academic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vSphere</w:t>
            </w:r>
            <w:proofErr w:type="spellEnd"/>
            <w:r w:rsidRPr="002A5FA3">
              <w:rPr>
                <w:rFonts w:ascii="Arial" w:hAnsi="Arial" w:cs="Arial"/>
                <w:sz w:val="18"/>
                <w:szCs w:val="18"/>
              </w:rPr>
              <w:t xml:space="preserve"> 6 Enterprise Plus for 1 </w:t>
            </w:r>
            <w:proofErr w:type="spellStart"/>
            <w:r w:rsidRPr="002A5FA3">
              <w:rPr>
                <w:rFonts w:ascii="Arial" w:hAnsi="Arial" w:cs="Arial"/>
                <w:sz w:val="18"/>
                <w:szCs w:val="18"/>
              </w:rPr>
              <w:t>processo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PN VS6-EPL-G-SSS-A- ilość 12,</w:t>
            </w:r>
          </w:p>
          <w:p w:rsidR="008F45B1" w:rsidRPr="00D774E5" w:rsidRDefault="002A5FA3" w:rsidP="002A5F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>4. Upgrade</w:t>
            </w:r>
            <w:r>
              <w:rPr>
                <w:rFonts w:ascii="Arial" w:hAnsi="Arial" w:cs="Arial"/>
                <w:sz w:val="18"/>
                <w:szCs w:val="18"/>
              </w:rPr>
              <w:t xml:space="preserve"> to Workstation 12 Pro- ilość 4</w:t>
            </w:r>
          </w:p>
        </w:tc>
        <w:tc>
          <w:tcPr>
            <w:tcW w:w="338" w:type="pct"/>
            <w:vAlign w:val="center"/>
          </w:tcPr>
          <w:p w:rsidR="008F45B1" w:rsidRPr="00D774E5" w:rsidRDefault="002A5FA3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FA3">
              <w:rPr>
                <w:rFonts w:ascii="Arial" w:hAnsi="Arial" w:cs="Arial"/>
                <w:sz w:val="18"/>
                <w:szCs w:val="18"/>
              </w:rPr>
              <w:t>85225</w:t>
            </w:r>
            <w:bookmarkStart w:id="0" w:name="_GoBack"/>
            <w:bookmarkEnd w:id="0"/>
          </w:p>
        </w:tc>
        <w:tc>
          <w:tcPr>
            <w:tcW w:w="2805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87C7E" w:rsidRDefault="00087C7E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 w:rsidP="003F554A">
      <w:pPr>
        <w:jc w:val="right"/>
      </w:pPr>
      <w:r>
        <w:t>…………………………………………..………..</w:t>
      </w:r>
    </w:p>
    <w:sectPr w:rsidR="003F554A" w:rsidSect="008F45B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53" w:rsidRDefault="00116353" w:rsidP="008F45B1">
      <w:r>
        <w:separator/>
      </w:r>
    </w:p>
  </w:endnote>
  <w:endnote w:type="continuationSeparator" w:id="0">
    <w:p w:rsidR="00116353" w:rsidRDefault="00116353" w:rsidP="008F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53" w:rsidRDefault="00116353" w:rsidP="008F45B1">
      <w:r>
        <w:separator/>
      </w:r>
    </w:p>
  </w:footnote>
  <w:footnote w:type="continuationSeparator" w:id="0">
    <w:p w:rsidR="00116353" w:rsidRDefault="00116353" w:rsidP="008F4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53" w:rsidRPr="00116353" w:rsidRDefault="00116353" w:rsidP="008F45B1">
    <w:pPr>
      <w:pStyle w:val="Nagwek"/>
      <w:jc w:val="right"/>
      <w:rPr>
        <w:rFonts w:ascii="Arial" w:hAnsi="Arial" w:cs="Arial"/>
        <w:b/>
        <w:color w:val="0070C0"/>
        <w:sz w:val="18"/>
      </w:rPr>
    </w:pPr>
    <w:r w:rsidRPr="00116353">
      <w:rPr>
        <w:rFonts w:ascii="Arial" w:hAnsi="Arial" w:cs="Arial"/>
        <w:b/>
        <w:color w:val="0070C0"/>
        <w:sz w:val="18"/>
      </w:rPr>
      <w:t>Załącznik nr 2</w:t>
    </w:r>
    <w:r w:rsidR="002A5FA3">
      <w:rPr>
        <w:rFonts w:ascii="Arial" w:hAnsi="Arial" w:cs="Arial"/>
        <w:b/>
        <w:color w:val="0070C0"/>
        <w:sz w:val="18"/>
      </w:rPr>
      <w:t xml:space="preserve"> A</w:t>
    </w:r>
    <w:r w:rsidRPr="00116353">
      <w:rPr>
        <w:rFonts w:ascii="Arial" w:hAnsi="Arial" w:cs="Arial"/>
        <w:b/>
        <w:color w:val="0070C0"/>
        <w:sz w:val="18"/>
      </w:rPr>
      <w:t xml:space="preserve"> – opis przedmiotu zamówienia </w:t>
    </w:r>
    <w:r w:rsidR="002A5FA3">
      <w:rPr>
        <w:rFonts w:ascii="Arial" w:hAnsi="Arial" w:cs="Arial"/>
        <w:b/>
        <w:color w:val="0070C0"/>
        <w:sz w:val="18"/>
      </w:rPr>
      <w:t>DZP.381.71</w:t>
    </w:r>
    <w:r w:rsidRPr="00116353">
      <w:rPr>
        <w:rFonts w:ascii="Arial" w:hAnsi="Arial" w:cs="Arial"/>
        <w:b/>
        <w:color w:val="0070C0"/>
        <w:sz w:val="18"/>
      </w:rPr>
      <w:t>.2016.DW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B1"/>
    <w:rsid w:val="00087C7E"/>
    <w:rsid w:val="000922D6"/>
    <w:rsid w:val="00116353"/>
    <w:rsid w:val="00213EDE"/>
    <w:rsid w:val="002A5FA3"/>
    <w:rsid w:val="003110E6"/>
    <w:rsid w:val="003E0AA2"/>
    <w:rsid w:val="003F554A"/>
    <w:rsid w:val="004315BC"/>
    <w:rsid w:val="00567CA2"/>
    <w:rsid w:val="00804D48"/>
    <w:rsid w:val="008F45B1"/>
    <w:rsid w:val="00BF07A5"/>
    <w:rsid w:val="00C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10839502.dotm</Template>
  <TotalTime>21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Rutkowska-Zawada</dc:creator>
  <cp:lastModifiedBy>Małgorzata Wróblewska</cp:lastModifiedBy>
  <cp:revision>7</cp:revision>
  <dcterms:created xsi:type="dcterms:W3CDTF">2015-05-28T06:55:00Z</dcterms:created>
  <dcterms:modified xsi:type="dcterms:W3CDTF">2016-06-24T10:34:00Z</dcterms:modified>
</cp:coreProperties>
</file>