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B14A2" w14:textId="2F9ADF88" w:rsidR="0082644D" w:rsidRPr="00425558" w:rsidRDefault="00C26039" w:rsidP="0082644D">
      <w:pPr>
        <w:spacing w:line="360" w:lineRule="auto"/>
        <w:ind w:left="928" w:right="-285"/>
        <w:jc w:val="right"/>
        <w:rPr>
          <w:rFonts w:ascii="Bahnschrift" w:eastAsia="Palatino Linotype" w:hAnsi="Bahnschrift"/>
          <w:b/>
          <w:sz w:val="20"/>
          <w:szCs w:val="20"/>
          <w:lang w:eastAsia="en-US"/>
        </w:rPr>
      </w:pPr>
      <w:bookmarkStart w:id="0" w:name="_GoBack"/>
      <w:bookmarkEnd w:id="0"/>
      <w:r w:rsidRPr="00425558">
        <w:rPr>
          <w:rFonts w:ascii="Bahnschrift" w:eastAsia="Palatino Linotype" w:hAnsi="Bahnschrift"/>
          <w:b/>
          <w:sz w:val="20"/>
          <w:szCs w:val="20"/>
          <w:lang w:eastAsia="en-US"/>
        </w:rPr>
        <w:t>Załącznik nr 1</w:t>
      </w:r>
      <w:r w:rsidR="00DA0A23">
        <w:rPr>
          <w:rFonts w:ascii="Bahnschrift" w:eastAsia="Palatino Linotype" w:hAnsi="Bahnschrift"/>
          <w:b/>
          <w:sz w:val="20"/>
          <w:szCs w:val="20"/>
          <w:lang w:eastAsia="en-US"/>
        </w:rPr>
        <w:t>F</w:t>
      </w:r>
      <w:r w:rsidR="0082644D" w:rsidRPr="00425558">
        <w:rPr>
          <w:rFonts w:ascii="Bahnschrift" w:eastAsia="Palatino Linotype" w:hAnsi="Bahnschrift"/>
          <w:b/>
          <w:sz w:val="20"/>
          <w:szCs w:val="20"/>
          <w:lang w:eastAsia="en-US"/>
        </w:rPr>
        <w:t xml:space="preserve"> </w:t>
      </w:r>
      <w:r w:rsidR="00917140">
        <w:rPr>
          <w:rFonts w:ascii="Bahnschrift" w:eastAsia="Palatino Linotype" w:hAnsi="Bahnschrift"/>
          <w:b/>
          <w:sz w:val="20"/>
          <w:szCs w:val="20"/>
          <w:lang w:eastAsia="en-US"/>
        </w:rPr>
        <w:t>nr sprawy 160109/2023</w:t>
      </w:r>
    </w:p>
    <w:p w14:paraId="02A31D22" w14:textId="7822A3DB" w:rsidR="00425558" w:rsidRDefault="004F35E2" w:rsidP="00425558">
      <w:pPr>
        <w:pStyle w:val="Cytatintensywny"/>
        <w:spacing w:before="0" w:after="0" w:line="360" w:lineRule="auto"/>
        <w:jc w:val="center"/>
        <w:rPr>
          <w:rFonts w:ascii="Bahnschrift" w:hAnsi="Bahnschrift"/>
          <w:i w:val="0"/>
          <w:color w:val="auto"/>
        </w:rPr>
      </w:pPr>
      <w:r w:rsidRPr="00425558">
        <w:rPr>
          <w:rFonts w:ascii="Bahnschrift" w:hAnsi="Bahnschrift"/>
          <w:i w:val="0"/>
          <w:color w:val="auto"/>
        </w:rPr>
        <w:t>Wykaz narzędzi, wyposażenia zakładu lub urządzeń technicznych</w:t>
      </w:r>
    </w:p>
    <w:p w14:paraId="6FCAA065" w14:textId="2ED9E493" w:rsidR="004F35E2" w:rsidRPr="00425558" w:rsidRDefault="00425558" w:rsidP="00425558">
      <w:pPr>
        <w:pStyle w:val="Cytatintensywny"/>
        <w:spacing w:before="0" w:after="0" w:line="360" w:lineRule="auto"/>
        <w:jc w:val="center"/>
        <w:rPr>
          <w:rFonts w:ascii="Bahnschrift" w:hAnsi="Bahnschrift"/>
          <w:i w:val="0"/>
          <w:color w:val="auto"/>
        </w:rPr>
      </w:pPr>
      <w:r>
        <w:rPr>
          <w:rFonts w:ascii="Bahnschrift" w:hAnsi="Bahnschrift"/>
          <w:i w:val="0"/>
          <w:color w:val="auto"/>
        </w:rPr>
        <w:t>dostępnych W</w:t>
      </w:r>
      <w:r w:rsidR="004F35E2" w:rsidRPr="00425558">
        <w:rPr>
          <w:rFonts w:ascii="Bahnschrift" w:hAnsi="Bahnschrift"/>
          <w:i w:val="0"/>
          <w:color w:val="auto"/>
        </w:rPr>
        <w:t>ykonawcy w celu wykonania  zamówienia</w:t>
      </w:r>
    </w:p>
    <w:p w14:paraId="4B7834E2" w14:textId="77777777" w:rsidR="004F35E2" w:rsidRPr="00765CA0" w:rsidRDefault="004F35E2" w:rsidP="00425558">
      <w:pPr>
        <w:jc w:val="center"/>
        <w:rPr>
          <w:rFonts w:ascii="Arial" w:hAnsi="Arial" w:cs="Arial"/>
          <w:b/>
          <w:sz w:val="18"/>
          <w:szCs w:val="18"/>
        </w:rPr>
      </w:pPr>
    </w:p>
    <w:p w14:paraId="46044551" w14:textId="1625A88F" w:rsidR="00BE1DCE" w:rsidRDefault="004F35E2" w:rsidP="00BE1DCE">
      <w:pPr>
        <w:spacing w:before="36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765CA0">
        <w:rPr>
          <w:rFonts w:ascii="Arial" w:hAnsi="Arial" w:cs="Arial"/>
          <w:b/>
          <w:sz w:val="18"/>
          <w:szCs w:val="18"/>
        </w:rPr>
        <w:t xml:space="preserve">Wykonawca: </w:t>
      </w:r>
      <w:r w:rsidR="00BE1DCE" w:rsidRPr="00BE1DCE">
        <w:rPr>
          <w:rFonts w:ascii="Arial" w:hAnsi="Arial" w:cs="Arial"/>
          <w:b/>
          <w:sz w:val="18"/>
          <w:szCs w:val="18"/>
        </w:rPr>
        <w:t>(nazwa, adres) …………..……………………………………………………………..………………………</w:t>
      </w:r>
    </w:p>
    <w:p w14:paraId="350FCA1F" w14:textId="41F5B03B" w:rsidR="004F35E2" w:rsidRPr="00765CA0" w:rsidRDefault="00BE1DCE" w:rsidP="00BE1DCE">
      <w:pPr>
        <w:spacing w:before="360"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</w:t>
      </w:r>
      <w:r w:rsidRPr="00BE1DCE">
        <w:rPr>
          <w:rFonts w:ascii="Arial" w:hAnsi="Arial" w:cs="Arial"/>
          <w:b/>
          <w:sz w:val="18"/>
          <w:szCs w:val="18"/>
        </w:rPr>
        <w:t>…………..……………………………………………………………..………………………</w:t>
      </w:r>
    </w:p>
    <w:tbl>
      <w:tblPr>
        <w:tblpPr w:leftFromText="141" w:rightFromText="141" w:vertAnchor="text" w:tblpY="1"/>
        <w:tblOverlap w:val="never"/>
        <w:tblW w:w="48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"/>
        <w:gridCol w:w="6669"/>
        <w:gridCol w:w="6980"/>
      </w:tblGrid>
      <w:tr w:rsidR="004F35E2" w:rsidRPr="00765CA0" w14:paraId="727F0491" w14:textId="77777777" w:rsidTr="00A70AE0">
        <w:trPr>
          <w:trHeight w:val="623"/>
        </w:trPr>
        <w:tc>
          <w:tcPr>
            <w:tcW w:w="318" w:type="pct"/>
            <w:vMerge w:val="restart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9C9DC28" w14:textId="77777777" w:rsidR="004F35E2" w:rsidRPr="00765CA0" w:rsidRDefault="004F35E2" w:rsidP="004255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5CA0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  <w:p w14:paraId="100FBCA8" w14:textId="77777777" w:rsidR="004F35E2" w:rsidRPr="00765CA0" w:rsidRDefault="004F35E2" w:rsidP="004255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6C52F81" w14:textId="5C096456" w:rsidR="004F35E2" w:rsidRPr="00765CA0" w:rsidRDefault="004F35E2" w:rsidP="004255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Narzędzia</w:t>
            </w:r>
            <w:r w:rsidRPr="00765CA0">
              <w:rPr>
                <w:rFonts w:ascii="Arial" w:hAnsi="Arial" w:cs="Arial"/>
                <w:b/>
                <w:sz w:val="18"/>
                <w:szCs w:val="18"/>
              </w:rPr>
              <w:t xml:space="preserve">/ urządzenia </w:t>
            </w:r>
            <w:r>
              <w:rPr>
                <w:rFonts w:ascii="Arial" w:hAnsi="Arial" w:cs="Arial"/>
                <w:b/>
                <w:sz w:val="18"/>
                <w:szCs w:val="18"/>
              </w:rPr>
              <w:t>dostępne</w:t>
            </w:r>
            <w:r w:rsidRPr="0009580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25558"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Pr="0009580F">
              <w:rPr>
                <w:rFonts w:ascii="Arial" w:hAnsi="Arial" w:cs="Arial"/>
                <w:b/>
                <w:sz w:val="18"/>
                <w:szCs w:val="18"/>
              </w:rPr>
              <w:t>ykonawcy w celu wykonania  zamówienia</w:t>
            </w:r>
          </w:p>
        </w:tc>
        <w:tc>
          <w:tcPr>
            <w:tcW w:w="2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5BC43BA" w14:textId="77777777" w:rsidR="004F35E2" w:rsidRPr="00765CA0" w:rsidRDefault="004F35E2" w:rsidP="004255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5CA0">
              <w:rPr>
                <w:rFonts w:ascii="Arial" w:hAnsi="Arial" w:cs="Arial"/>
                <w:b/>
                <w:sz w:val="18"/>
                <w:szCs w:val="18"/>
              </w:rPr>
              <w:t xml:space="preserve">Informacja o podstawie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do dysponowania </w:t>
            </w:r>
            <w:r w:rsidRPr="00765C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1"/>
            </w:r>
          </w:p>
        </w:tc>
      </w:tr>
      <w:tr w:rsidR="004F35E2" w:rsidRPr="00123B51" w14:paraId="3C06071F" w14:textId="77777777" w:rsidTr="00A70AE0">
        <w:trPr>
          <w:trHeight w:val="622"/>
        </w:trPr>
        <w:tc>
          <w:tcPr>
            <w:tcW w:w="318" w:type="pct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DDF3241" w14:textId="77777777" w:rsidR="004F35E2" w:rsidRPr="00123B51" w:rsidRDefault="004F35E2" w:rsidP="004255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6979997" w14:textId="77777777" w:rsidR="004F35E2" w:rsidRPr="00123B51" w:rsidRDefault="004F35E2" w:rsidP="004255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0EC159D" w14:textId="77777777" w:rsidR="004F35E2" w:rsidRPr="00123B51" w:rsidRDefault="004F35E2" w:rsidP="0042555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F35E2" w14:paraId="07F7DA68" w14:textId="77777777" w:rsidTr="00425558">
        <w:trPr>
          <w:trHeight w:hRule="exact" w:val="90"/>
        </w:trPr>
        <w:tc>
          <w:tcPr>
            <w:tcW w:w="318" w:type="pct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E4BF6FE" w14:textId="77777777" w:rsidR="004F35E2" w:rsidRPr="00123B51" w:rsidRDefault="004F35E2" w:rsidP="00425558">
            <w:pPr>
              <w:jc w:val="center"/>
              <w:rPr>
                <w:b/>
              </w:rPr>
            </w:pPr>
          </w:p>
        </w:tc>
        <w:tc>
          <w:tcPr>
            <w:tcW w:w="2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34F5A18" w14:textId="77777777" w:rsidR="004F35E2" w:rsidRDefault="004F35E2" w:rsidP="00425558"/>
        </w:tc>
        <w:tc>
          <w:tcPr>
            <w:tcW w:w="2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640332C" w14:textId="77777777" w:rsidR="004F35E2" w:rsidRPr="00123B51" w:rsidRDefault="004F35E2" w:rsidP="0042555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F35E2" w14:paraId="19432769" w14:textId="77777777" w:rsidTr="00DA0A23">
        <w:trPr>
          <w:trHeight w:hRule="exact" w:val="1345"/>
        </w:trPr>
        <w:tc>
          <w:tcPr>
            <w:tcW w:w="318" w:type="pct"/>
            <w:tcBorders>
              <w:right w:val="single" w:sz="4" w:space="0" w:color="auto"/>
            </w:tcBorders>
            <w:vAlign w:val="center"/>
          </w:tcPr>
          <w:p w14:paraId="4A827CD5" w14:textId="77777777" w:rsidR="004F35E2" w:rsidRPr="00765CA0" w:rsidRDefault="004F35E2" w:rsidP="004255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5CA0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F4D4" w14:textId="77777777" w:rsidR="00DA0A23" w:rsidRDefault="00DA0A23" w:rsidP="00DA0A23"/>
          <w:p w14:paraId="774BBD65" w14:textId="5C76CE84" w:rsidR="004F35E2" w:rsidRDefault="00DA0A23" w:rsidP="00DA0A23">
            <w:pPr>
              <w:spacing w:before="120" w:after="240"/>
            </w:pPr>
            <w:r>
              <w:t>S</w:t>
            </w:r>
            <w:r w:rsidRPr="00DA0A23">
              <w:t>alą kinową przeznaczoną do korekcji barwnej</w:t>
            </w:r>
            <w:r w:rsidR="00917140">
              <w:t>:</w:t>
            </w:r>
            <w:r>
              <w:t xml:space="preserve">                            </w:t>
            </w:r>
          </w:p>
          <w:p w14:paraId="2FADC826" w14:textId="77777777" w:rsidR="004F35E2" w:rsidRDefault="004F35E2" w:rsidP="00425558"/>
          <w:p w14:paraId="38E42868" w14:textId="77777777" w:rsidR="004F35E2" w:rsidRDefault="004F35E2" w:rsidP="00425558"/>
          <w:p w14:paraId="23EEE604" w14:textId="77777777" w:rsidR="004F35E2" w:rsidRDefault="004F35E2" w:rsidP="00425558"/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DED4" w14:textId="77777777" w:rsidR="004F35E2" w:rsidRDefault="004F35E2" w:rsidP="00425558"/>
        </w:tc>
      </w:tr>
    </w:tbl>
    <w:p w14:paraId="6A1380F0" w14:textId="77777777" w:rsidR="00AF13CC" w:rsidRPr="0082644D" w:rsidRDefault="00AF13CC" w:rsidP="0082644D">
      <w:pPr>
        <w:spacing w:line="360" w:lineRule="auto"/>
        <w:ind w:left="928" w:right="-285"/>
        <w:jc w:val="right"/>
        <w:rPr>
          <w:rFonts w:ascii="Bahnschrift" w:eastAsia="Palatino Linotype" w:hAnsi="Bahnschrift"/>
          <w:sz w:val="18"/>
          <w:szCs w:val="18"/>
          <w:lang w:eastAsia="en-US"/>
        </w:rPr>
      </w:pPr>
    </w:p>
    <w:sectPr w:rsidR="00AF13CC" w:rsidRPr="0082644D" w:rsidSect="00AF13CC">
      <w:headerReference w:type="default" r:id="rId10"/>
      <w:footerReference w:type="default" r:id="rId11"/>
      <w:pgSz w:w="16838" w:h="11906" w:orient="landscape"/>
      <w:pgMar w:top="1256" w:right="1103" w:bottom="709" w:left="719" w:header="284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AB097" w14:textId="77777777" w:rsidR="0082644D" w:rsidRDefault="0082644D" w:rsidP="007827D7">
      <w:r>
        <w:separator/>
      </w:r>
    </w:p>
  </w:endnote>
  <w:endnote w:type="continuationSeparator" w:id="0">
    <w:p w14:paraId="15E56933" w14:textId="77777777" w:rsidR="0082644D" w:rsidRDefault="0082644D" w:rsidP="00782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">
    <w:altName w:val="Bahnschrift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4328718"/>
      <w:docPartObj>
        <w:docPartGallery w:val="Page Numbers (Bottom of Page)"/>
        <w:docPartUnique/>
      </w:docPartObj>
    </w:sdtPr>
    <w:sdtEndPr>
      <w:rPr>
        <w:rFonts w:ascii="Bahnschrift" w:hAnsi="Bahnschrift"/>
        <w:sz w:val="20"/>
        <w:szCs w:val="20"/>
      </w:rPr>
    </w:sdtEndPr>
    <w:sdtContent>
      <w:p w14:paraId="342E8F77" w14:textId="77777777" w:rsidR="00A70AE0" w:rsidRDefault="00A70AE0">
        <w:pPr>
          <w:pStyle w:val="Stopka"/>
          <w:jc w:val="right"/>
        </w:pPr>
      </w:p>
      <w:p w14:paraId="40A9F183" w14:textId="5DFDECFA" w:rsidR="00A70AE0" w:rsidRPr="00A70AE0" w:rsidRDefault="00425558">
        <w:pPr>
          <w:pStyle w:val="Stopka"/>
          <w:jc w:val="right"/>
          <w:rPr>
            <w:rFonts w:ascii="Bahnschrift" w:hAnsi="Bahnschrift"/>
            <w:sz w:val="16"/>
            <w:szCs w:val="16"/>
          </w:rPr>
        </w:pPr>
        <w:r>
          <w:rPr>
            <w:rFonts w:ascii="Bahnschrift" w:hAnsi="Bahnschrift"/>
            <w:sz w:val="16"/>
            <w:szCs w:val="16"/>
          </w:rPr>
          <w:t>s</w:t>
        </w:r>
        <w:r w:rsidR="00A70AE0" w:rsidRPr="00A70AE0">
          <w:rPr>
            <w:rFonts w:ascii="Bahnschrift" w:hAnsi="Bahnschrift"/>
            <w:sz w:val="16"/>
            <w:szCs w:val="16"/>
          </w:rPr>
          <w:t xml:space="preserve">tr. </w:t>
        </w:r>
        <w:r w:rsidR="00AF13CC" w:rsidRPr="00A70AE0">
          <w:rPr>
            <w:rFonts w:ascii="Bahnschrift" w:hAnsi="Bahnschrift"/>
            <w:sz w:val="16"/>
            <w:szCs w:val="16"/>
          </w:rPr>
          <w:t>1</w:t>
        </w:r>
        <w:r w:rsidR="00A70AE0" w:rsidRPr="00A70AE0">
          <w:rPr>
            <w:rFonts w:ascii="Bahnschrift" w:hAnsi="Bahnschrift"/>
            <w:sz w:val="16"/>
            <w:szCs w:val="16"/>
          </w:rPr>
          <w:t xml:space="preserve"> z 1</w:t>
        </w:r>
      </w:p>
      <w:p w14:paraId="698C92F6" w14:textId="52A30C2D" w:rsidR="00AF13CC" w:rsidRPr="00AF13CC" w:rsidRDefault="007A3681">
        <w:pPr>
          <w:pStyle w:val="Stopka"/>
          <w:jc w:val="right"/>
          <w:rPr>
            <w:rFonts w:ascii="Bahnschrift" w:hAnsi="Bahnschrift"/>
            <w:sz w:val="20"/>
            <w:szCs w:val="20"/>
          </w:rPr>
        </w:pPr>
      </w:p>
    </w:sdtContent>
  </w:sdt>
  <w:p w14:paraId="5416EF2A" w14:textId="77777777" w:rsidR="00A70AE0" w:rsidRPr="00A82EE6" w:rsidRDefault="00A70AE0" w:rsidP="00A70AE0">
    <w:pPr>
      <w:tabs>
        <w:tab w:val="center" w:pos="4536"/>
        <w:tab w:val="right" w:pos="9072"/>
      </w:tabs>
      <w:spacing w:line="200" w:lineRule="exact"/>
      <w:ind w:left="-851"/>
      <w:jc w:val="both"/>
      <w:rPr>
        <w:rFonts w:ascii="Bahnschrift" w:eastAsia="Palatino Linotype" w:hAnsi="Bahnschrift"/>
        <w:color w:val="002D59"/>
        <w:sz w:val="16"/>
        <w:szCs w:val="16"/>
        <w:vertAlign w:val="subscript"/>
        <w:lang w:eastAsia="en-US"/>
      </w:rPr>
    </w:pPr>
    <w:r>
      <w:rPr>
        <w:rFonts w:ascii="Bahnschrift" w:eastAsia="Palatino Linotype" w:hAnsi="Bahnschrift"/>
        <w:noProof/>
        <w:color w:val="002D59"/>
        <w:sz w:val="16"/>
        <w:szCs w:val="16"/>
        <w:vertAlign w:val="subscript"/>
      </w:rPr>
      <w:drawing>
        <wp:inline distT="0" distB="0" distL="0" distR="0" wp14:anchorId="6EF99695" wp14:editId="7812C37E">
          <wp:extent cx="3295578" cy="104775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3651" cy="1047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EE20FC7" w14:textId="77777777" w:rsidR="00A70AE0" w:rsidRPr="00A82EE6" w:rsidRDefault="00A70AE0" w:rsidP="00A70AE0">
    <w:pPr>
      <w:tabs>
        <w:tab w:val="center" w:pos="4536"/>
        <w:tab w:val="right" w:pos="9072"/>
      </w:tabs>
      <w:spacing w:line="276" w:lineRule="auto"/>
      <w:ind w:left="284"/>
      <w:jc w:val="both"/>
      <w:rPr>
        <w:rFonts w:ascii="Bahnschrift" w:eastAsia="Palatino Linotype" w:hAnsi="Bahnschrift"/>
        <w:color w:val="002D59"/>
        <w:sz w:val="16"/>
        <w:szCs w:val="16"/>
        <w:lang w:eastAsia="en-US"/>
      </w:rPr>
    </w:pPr>
    <w:r w:rsidRPr="00A82EE6">
      <w:rPr>
        <w:rFonts w:ascii="Bahnschrift" w:eastAsia="Palatino Linotype" w:hAnsi="Bahnschrift"/>
        <w:color w:val="002D59"/>
        <w:sz w:val="16"/>
        <w:szCs w:val="16"/>
        <w:lang w:eastAsia="en-US"/>
      </w:rPr>
      <w:t>Uniwersytet Śląski w Katowicach</w:t>
    </w:r>
  </w:p>
  <w:p w14:paraId="1183FFE4" w14:textId="77777777" w:rsidR="00A70AE0" w:rsidRPr="00A82EE6" w:rsidRDefault="00A70AE0" w:rsidP="00A70AE0">
    <w:pPr>
      <w:tabs>
        <w:tab w:val="center" w:pos="4536"/>
        <w:tab w:val="right" w:pos="9072"/>
      </w:tabs>
      <w:spacing w:line="276" w:lineRule="auto"/>
      <w:ind w:left="284"/>
      <w:jc w:val="both"/>
      <w:rPr>
        <w:rFonts w:ascii="Bahnschrift" w:eastAsia="Palatino Linotype" w:hAnsi="Bahnschrift"/>
        <w:color w:val="002D59"/>
        <w:sz w:val="16"/>
        <w:szCs w:val="16"/>
        <w:lang w:eastAsia="en-US"/>
      </w:rPr>
    </w:pPr>
    <w:r w:rsidRPr="00A82EE6">
      <w:rPr>
        <w:rFonts w:ascii="Bahnschrift" w:eastAsia="Palatino Linotype" w:hAnsi="Bahnschrift"/>
        <w:color w:val="002D59"/>
        <w:sz w:val="16"/>
        <w:szCs w:val="16"/>
        <w:lang w:eastAsia="en-US"/>
      </w:rPr>
      <w:t>Dział Zamówień Publicznych</w:t>
    </w:r>
    <w:r w:rsidRPr="00A82EE6">
      <w:rPr>
        <w:rFonts w:ascii="Bahnschrift" w:eastAsia="Palatino Linotype" w:hAnsi="Bahnschrift"/>
        <w:noProof/>
        <w:sz w:val="16"/>
        <w:szCs w:val="16"/>
      </w:rPr>
      <w:t xml:space="preserve"> </w:t>
    </w:r>
  </w:p>
  <w:p w14:paraId="0FFC82F5" w14:textId="77777777" w:rsidR="00A70AE0" w:rsidRPr="00A82EE6" w:rsidRDefault="00A70AE0" w:rsidP="00A70AE0">
    <w:pPr>
      <w:tabs>
        <w:tab w:val="center" w:pos="4536"/>
        <w:tab w:val="right" w:pos="9072"/>
      </w:tabs>
      <w:spacing w:line="276" w:lineRule="auto"/>
      <w:ind w:left="284"/>
      <w:jc w:val="both"/>
      <w:rPr>
        <w:rFonts w:ascii="Bahnschrift" w:eastAsia="Palatino Linotype" w:hAnsi="Bahnschrift"/>
        <w:color w:val="002D59"/>
        <w:sz w:val="16"/>
        <w:szCs w:val="16"/>
        <w:lang w:eastAsia="en-US"/>
      </w:rPr>
    </w:pPr>
    <w:r w:rsidRPr="00A82EE6">
      <w:rPr>
        <w:rFonts w:ascii="Bahnschrift" w:eastAsia="Palatino Linotype" w:hAnsi="Bahnschrift"/>
        <w:color w:val="002D59"/>
        <w:sz w:val="16"/>
        <w:szCs w:val="16"/>
        <w:lang w:eastAsia="en-US"/>
      </w:rPr>
      <w:t>ul. Bankowa 12, 40-007 Katowice</w:t>
    </w:r>
  </w:p>
  <w:p w14:paraId="65389C29" w14:textId="77777777" w:rsidR="00A70AE0" w:rsidRPr="00A82EE6" w:rsidRDefault="00A70AE0" w:rsidP="00A70AE0">
    <w:pPr>
      <w:tabs>
        <w:tab w:val="left" w:pos="3630"/>
      </w:tabs>
      <w:spacing w:line="276" w:lineRule="auto"/>
      <w:ind w:left="284"/>
      <w:jc w:val="both"/>
      <w:rPr>
        <w:rFonts w:ascii="Bahnschrift" w:eastAsia="Palatino Linotype" w:hAnsi="Bahnschrift"/>
        <w:color w:val="002D59"/>
        <w:sz w:val="16"/>
        <w:szCs w:val="16"/>
        <w:u w:val="single"/>
        <w:lang w:val="de-DE" w:eastAsia="en-US"/>
      </w:rPr>
    </w:pPr>
    <w:r w:rsidRPr="00A82EE6">
      <w:rPr>
        <w:rFonts w:ascii="Bahnschrift" w:eastAsia="Palatino Linotype" w:hAnsi="Bahnschrift"/>
        <w:color w:val="002D59"/>
        <w:sz w:val="16"/>
        <w:szCs w:val="16"/>
        <w:lang w:val="de-DE" w:eastAsia="en-US"/>
      </w:rPr>
      <w:t>tel.: 32 359 13 34, e-mail: dzp@us.edu.pl</w:t>
    </w:r>
    <w:r w:rsidRPr="00A82EE6">
      <w:rPr>
        <w:rFonts w:ascii="Bahnschrift" w:eastAsia="Palatino Linotype" w:hAnsi="Bahnschrift"/>
        <w:color w:val="002D59"/>
        <w:sz w:val="16"/>
        <w:szCs w:val="16"/>
        <w:lang w:val="de-DE" w:eastAsia="en-US"/>
      </w:rPr>
      <w:tab/>
    </w:r>
  </w:p>
  <w:p w14:paraId="47CBC2B6" w14:textId="77777777" w:rsidR="00A70AE0" w:rsidRDefault="007A3681" w:rsidP="00A70AE0">
    <w:pPr>
      <w:tabs>
        <w:tab w:val="left" w:pos="3630"/>
      </w:tabs>
      <w:spacing w:line="276" w:lineRule="auto"/>
      <w:ind w:left="284"/>
      <w:jc w:val="both"/>
      <w:rPr>
        <w:rFonts w:ascii="Bahnschrift" w:eastAsia="Palatino Linotype" w:hAnsi="Bahnschrift"/>
        <w:color w:val="002D59"/>
        <w:sz w:val="16"/>
        <w:szCs w:val="16"/>
        <w:lang w:val="de-DE" w:eastAsia="en-US"/>
      </w:rPr>
    </w:pPr>
    <w:hyperlink r:id="rId2" w:history="1">
      <w:r w:rsidR="00A70AE0" w:rsidRPr="00A82EE6">
        <w:rPr>
          <w:rFonts w:ascii="Bahnschrift" w:eastAsia="Palatino Linotype" w:hAnsi="Bahnschrift"/>
          <w:color w:val="002D59"/>
          <w:sz w:val="16"/>
          <w:szCs w:val="16"/>
          <w:lang w:val="de-DE" w:eastAsia="en-US"/>
        </w:rPr>
        <w:t>www.us.edu.pl</w:t>
      </w:r>
    </w:hyperlink>
  </w:p>
  <w:p w14:paraId="50EEDCA1" w14:textId="77777777" w:rsidR="0082644D" w:rsidRDefault="0082644D" w:rsidP="009D359B">
    <w:pPr>
      <w:pStyle w:val="Stopka"/>
      <w:tabs>
        <w:tab w:val="clear" w:pos="4536"/>
        <w:tab w:val="clear" w:pos="9072"/>
        <w:tab w:val="left" w:pos="2300"/>
      </w:tabs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2F097" w14:textId="77777777" w:rsidR="0082644D" w:rsidRDefault="0082644D" w:rsidP="007827D7">
      <w:r>
        <w:separator/>
      </w:r>
    </w:p>
  </w:footnote>
  <w:footnote w:type="continuationSeparator" w:id="0">
    <w:p w14:paraId="7E24C477" w14:textId="77777777" w:rsidR="0082644D" w:rsidRDefault="0082644D" w:rsidP="007827D7">
      <w:r>
        <w:continuationSeparator/>
      </w:r>
    </w:p>
  </w:footnote>
  <w:footnote w:id="1">
    <w:p w14:paraId="5D764700" w14:textId="12854BFE" w:rsidR="004F35E2" w:rsidRPr="00A70AE0" w:rsidRDefault="004F35E2" w:rsidP="00A70AE0">
      <w:pPr>
        <w:pStyle w:val="Tekstprzypisudolnego"/>
        <w:spacing w:line="360" w:lineRule="auto"/>
        <w:rPr>
          <w:rFonts w:ascii="Bahnschrift" w:hAnsi="Bahnschrift"/>
        </w:rPr>
      </w:pPr>
      <w:r w:rsidRPr="00A70AE0">
        <w:rPr>
          <w:rStyle w:val="Odwoanieprzypisudolnego"/>
          <w:rFonts w:ascii="Bahnschrift" w:hAnsi="Bahnschrift"/>
          <w:vertAlign w:val="baseline"/>
        </w:rPr>
        <w:footnoteRef/>
      </w:r>
      <w:r w:rsidRPr="00A70AE0">
        <w:rPr>
          <w:rFonts w:ascii="Bahnschrift" w:hAnsi="Bahnschrift"/>
        </w:rPr>
        <w:t xml:space="preserve"> </w:t>
      </w:r>
      <w:r w:rsidR="00A70AE0">
        <w:rPr>
          <w:rFonts w:ascii="Bahnschrift" w:hAnsi="Bahnschrift"/>
        </w:rPr>
        <w:t>-</w:t>
      </w:r>
      <w:r w:rsidRPr="00A70AE0">
        <w:rPr>
          <w:rFonts w:ascii="Bahnschrift" w:hAnsi="Bahnschrift" w:cs="Arial"/>
          <w:sz w:val="16"/>
          <w:szCs w:val="16"/>
        </w:rPr>
        <w:t>Należy wpisać właściwą podstawę dysponowania  wskazanym narzędziem/urządzeniem, np. dysponowanie własne-rozumiane jako własność, dysponowanie  udostępnione- umowa najmu, dzierżawy, użyczenia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D41EE" w14:textId="77777777" w:rsidR="0082644D" w:rsidRPr="00C012F6" w:rsidRDefault="0082644D" w:rsidP="0082644D">
    <w:pPr>
      <w:rPr>
        <w:rFonts w:ascii="PalmSprings" w:hAnsi="PalmSprings"/>
        <w:sz w:val="20"/>
        <w:szCs w:val="20"/>
      </w:rPr>
    </w:pPr>
  </w:p>
  <w:p w14:paraId="38F73AC7" w14:textId="77777777" w:rsidR="0082644D" w:rsidRDefault="00665EEA" w:rsidP="00C012F6">
    <w:pPr>
      <w:jc w:val="center"/>
      <w:rPr>
        <w:rFonts w:ascii="PalmSprings" w:hAnsi="PalmSprings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1" layoutInCell="1" allowOverlap="1" wp14:anchorId="6963DE28" wp14:editId="374E96A6">
          <wp:simplePos x="0" y="0"/>
          <wp:positionH relativeFrom="page">
            <wp:posOffset>-635</wp:posOffset>
          </wp:positionH>
          <wp:positionV relativeFrom="page">
            <wp:posOffset>-253365</wp:posOffset>
          </wp:positionV>
          <wp:extent cx="7559675" cy="1181100"/>
          <wp:effectExtent l="0" t="0" r="317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96ACBF" w14:textId="77777777" w:rsidR="0082644D" w:rsidRPr="0082644D" w:rsidRDefault="0082644D" w:rsidP="0082644D">
    <w:pPr>
      <w:spacing w:line="360" w:lineRule="auto"/>
      <w:ind w:left="928" w:right="-285"/>
      <w:jc w:val="right"/>
      <w:rPr>
        <w:rFonts w:ascii="Bahnschrift" w:eastAsia="Palatino Linotype" w:hAnsi="Bahnschrift"/>
        <w:sz w:val="18"/>
        <w:szCs w:val="18"/>
        <w:lang w:eastAsia="en-US"/>
      </w:rPr>
    </w:pPr>
    <w:r>
      <w:rPr>
        <w:rFonts w:ascii="Arial" w:hAnsi="Arial" w:cs="Arial"/>
      </w:rPr>
      <w:t xml:space="preserve"> </w:t>
    </w:r>
  </w:p>
  <w:p w14:paraId="526E0E07" w14:textId="77777777" w:rsidR="0082644D" w:rsidRPr="003A3CD0" w:rsidRDefault="0082644D" w:rsidP="008B4098">
    <w:pPr>
      <w:tabs>
        <w:tab w:val="center" w:pos="4536"/>
        <w:tab w:val="right" w:pos="9072"/>
      </w:tabs>
      <w:rPr>
        <w:rFonts w:ascii="PalmSprings" w:hAnsi="PalmSprings"/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3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7D7"/>
    <w:rsid w:val="0001181A"/>
    <w:rsid w:val="00015E07"/>
    <w:rsid w:val="00017413"/>
    <w:rsid w:val="00043059"/>
    <w:rsid w:val="0006330D"/>
    <w:rsid w:val="00094C3F"/>
    <w:rsid w:val="000B2196"/>
    <w:rsid w:val="000D05B6"/>
    <w:rsid w:val="000E0349"/>
    <w:rsid w:val="000E0EF5"/>
    <w:rsid w:val="00124795"/>
    <w:rsid w:val="00134468"/>
    <w:rsid w:val="001620FC"/>
    <w:rsid w:val="00166686"/>
    <w:rsid w:val="00174CAA"/>
    <w:rsid w:val="0018028A"/>
    <w:rsid w:val="001859C7"/>
    <w:rsid w:val="001A0B21"/>
    <w:rsid w:val="001C0618"/>
    <w:rsid w:val="001F5410"/>
    <w:rsid w:val="00213776"/>
    <w:rsid w:val="0024165C"/>
    <w:rsid w:val="00257221"/>
    <w:rsid w:val="002A23F6"/>
    <w:rsid w:val="002D6518"/>
    <w:rsid w:val="002E4469"/>
    <w:rsid w:val="002E7065"/>
    <w:rsid w:val="002F6F64"/>
    <w:rsid w:val="00311842"/>
    <w:rsid w:val="0034240B"/>
    <w:rsid w:val="00350B08"/>
    <w:rsid w:val="00353E88"/>
    <w:rsid w:val="00356758"/>
    <w:rsid w:val="003C2F98"/>
    <w:rsid w:val="004035C0"/>
    <w:rsid w:val="00404040"/>
    <w:rsid w:val="00412D31"/>
    <w:rsid w:val="00425558"/>
    <w:rsid w:val="00434754"/>
    <w:rsid w:val="00445EC7"/>
    <w:rsid w:val="004464D0"/>
    <w:rsid w:val="00471DCB"/>
    <w:rsid w:val="00476584"/>
    <w:rsid w:val="004C68FF"/>
    <w:rsid w:val="004C6CE5"/>
    <w:rsid w:val="004C777B"/>
    <w:rsid w:val="004D6CAA"/>
    <w:rsid w:val="004F35E2"/>
    <w:rsid w:val="004F726B"/>
    <w:rsid w:val="00522265"/>
    <w:rsid w:val="005363E8"/>
    <w:rsid w:val="00537280"/>
    <w:rsid w:val="005568A7"/>
    <w:rsid w:val="005973B5"/>
    <w:rsid w:val="005B69A0"/>
    <w:rsid w:val="005D3466"/>
    <w:rsid w:val="005E07E9"/>
    <w:rsid w:val="005E2051"/>
    <w:rsid w:val="005E2B50"/>
    <w:rsid w:val="005F3080"/>
    <w:rsid w:val="005F3C9C"/>
    <w:rsid w:val="0061051B"/>
    <w:rsid w:val="00626033"/>
    <w:rsid w:val="00631BC4"/>
    <w:rsid w:val="00665EEA"/>
    <w:rsid w:val="00681F22"/>
    <w:rsid w:val="00683FE0"/>
    <w:rsid w:val="006B7846"/>
    <w:rsid w:val="006D4D50"/>
    <w:rsid w:val="006E38AD"/>
    <w:rsid w:val="00722D59"/>
    <w:rsid w:val="007827D7"/>
    <w:rsid w:val="0078726B"/>
    <w:rsid w:val="007A3681"/>
    <w:rsid w:val="007A3D3C"/>
    <w:rsid w:val="007F12FA"/>
    <w:rsid w:val="008206A1"/>
    <w:rsid w:val="0082644D"/>
    <w:rsid w:val="008347F7"/>
    <w:rsid w:val="008557D7"/>
    <w:rsid w:val="00884C5E"/>
    <w:rsid w:val="008A6B6A"/>
    <w:rsid w:val="008A787C"/>
    <w:rsid w:val="008B4098"/>
    <w:rsid w:val="008C4C8C"/>
    <w:rsid w:val="00917140"/>
    <w:rsid w:val="0091718C"/>
    <w:rsid w:val="00931743"/>
    <w:rsid w:val="009950DC"/>
    <w:rsid w:val="00996BA6"/>
    <w:rsid w:val="009C688C"/>
    <w:rsid w:val="009D359B"/>
    <w:rsid w:val="009D3DA2"/>
    <w:rsid w:val="009E01B8"/>
    <w:rsid w:val="009E327F"/>
    <w:rsid w:val="009E7433"/>
    <w:rsid w:val="00A00BE5"/>
    <w:rsid w:val="00A03E4E"/>
    <w:rsid w:val="00A05FF9"/>
    <w:rsid w:val="00A07620"/>
    <w:rsid w:val="00A616CF"/>
    <w:rsid w:val="00A70AE0"/>
    <w:rsid w:val="00A7404F"/>
    <w:rsid w:val="00A7622D"/>
    <w:rsid w:val="00A80498"/>
    <w:rsid w:val="00AF13CC"/>
    <w:rsid w:val="00AF7096"/>
    <w:rsid w:val="00B01C27"/>
    <w:rsid w:val="00B20D23"/>
    <w:rsid w:val="00B33382"/>
    <w:rsid w:val="00B40D4A"/>
    <w:rsid w:val="00B723BB"/>
    <w:rsid w:val="00BA79F1"/>
    <w:rsid w:val="00BB2D23"/>
    <w:rsid w:val="00BD18C4"/>
    <w:rsid w:val="00BE1DCE"/>
    <w:rsid w:val="00BF2505"/>
    <w:rsid w:val="00C012F6"/>
    <w:rsid w:val="00C11FF8"/>
    <w:rsid w:val="00C26039"/>
    <w:rsid w:val="00C41F16"/>
    <w:rsid w:val="00C5613A"/>
    <w:rsid w:val="00C6547B"/>
    <w:rsid w:val="00C75C1C"/>
    <w:rsid w:val="00C9563A"/>
    <w:rsid w:val="00CA3CB8"/>
    <w:rsid w:val="00CE02C8"/>
    <w:rsid w:val="00CE5CCC"/>
    <w:rsid w:val="00CF4B3F"/>
    <w:rsid w:val="00D06E93"/>
    <w:rsid w:val="00D124E9"/>
    <w:rsid w:val="00D529D7"/>
    <w:rsid w:val="00D54002"/>
    <w:rsid w:val="00D72046"/>
    <w:rsid w:val="00D90A37"/>
    <w:rsid w:val="00DA0A23"/>
    <w:rsid w:val="00DA2318"/>
    <w:rsid w:val="00E0531F"/>
    <w:rsid w:val="00E12CCF"/>
    <w:rsid w:val="00E15AD6"/>
    <w:rsid w:val="00E16780"/>
    <w:rsid w:val="00E31F12"/>
    <w:rsid w:val="00E529C8"/>
    <w:rsid w:val="00E61B5A"/>
    <w:rsid w:val="00EA1D2E"/>
    <w:rsid w:val="00EC0C5B"/>
    <w:rsid w:val="00EC3292"/>
    <w:rsid w:val="00EC63F1"/>
    <w:rsid w:val="00EE34F4"/>
    <w:rsid w:val="00F046DE"/>
    <w:rsid w:val="00F344B3"/>
    <w:rsid w:val="00F40557"/>
    <w:rsid w:val="00F831EB"/>
    <w:rsid w:val="00F848EA"/>
    <w:rsid w:val="00FB0AA6"/>
    <w:rsid w:val="00FB0FC6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659EAF8"/>
  <w15:docId w15:val="{1862A889-8B6D-4DBE-B1B2-7B98424A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27D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7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827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27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7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7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827D7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762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07620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A07620"/>
    <w:rPr>
      <w:vertAlign w:val="superscript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2555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25558"/>
    <w:rPr>
      <w:rFonts w:ascii="Times New Roman" w:eastAsia="Times New Roman" w:hAnsi="Times New Roman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s.edu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6A0A8A8035E94FBC95819245EF7E5B" ma:contentTypeVersion="12" ma:contentTypeDescription="Create a new document." ma:contentTypeScope="" ma:versionID="6b41377b1e1ff0ef5414439f0e79e21b">
  <xsd:schema xmlns:xsd="http://www.w3.org/2001/XMLSchema" xmlns:xs="http://www.w3.org/2001/XMLSchema" xmlns:p="http://schemas.microsoft.com/office/2006/metadata/properties" xmlns:ns3="45a4fce0-ad7c-4e92-9cc1-67ed3b11a31f" xmlns:ns4="4d1a15ae-f37f-41aa-93fc-ac169d667759" targetNamespace="http://schemas.microsoft.com/office/2006/metadata/properties" ma:root="true" ma:fieldsID="e7486ae67ebae0fcfc2b2a151e13fec4" ns3:_="" ns4:_="">
    <xsd:import namespace="45a4fce0-ad7c-4e92-9cc1-67ed3b11a31f"/>
    <xsd:import namespace="4d1a15ae-f37f-41aa-93fc-ac169d6677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4fce0-ad7c-4e92-9cc1-67ed3b11a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a15ae-f37f-41aa-93fc-ac169d6677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F3DE3-BCCC-4BFF-86DA-B29FAB3775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D6F544-178E-42C1-AD7D-9DD2ECD7B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4fce0-ad7c-4e92-9cc1-67ed3b11a31f"/>
    <ds:schemaRef ds:uri="4d1a15ae-f37f-41aa-93fc-ac169d6677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FC7C28-EB5B-4967-8018-866E2E60CBB2}">
  <ds:schemaRefs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45a4fce0-ad7c-4e92-9cc1-67ed3b11a31f"/>
    <ds:schemaRef ds:uri="http://schemas.openxmlformats.org/package/2006/metadata/core-properties"/>
    <ds:schemaRef ds:uri="4d1a15ae-f37f-41aa-93fc-ac169d667759"/>
  </ds:schemaRefs>
</ds:datastoreItem>
</file>

<file path=customXml/itemProps4.xml><?xml version="1.0" encoding="utf-8"?>
<ds:datastoreItem xmlns:ds="http://schemas.openxmlformats.org/officeDocument/2006/customXml" ds:itemID="{0AFB05A0-3C35-49A2-94C1-C63DE81E9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peron</dc:creator>
  <cp:lastModifiedBy>Edyta Lipska-Walczak</cp:lastModifiedBy>
  <cp:revision>2</cp:revision>
  <cp:lastPrinted>2021-03-19T07:31:00Z</cp:lastPrinted>
  <dcterms:created xsi:type="dcterms:W3CDTF">2023-03-27T10:17:00Z</dcterms:created>
  <dcterms:modified xsi:type="dcterms:W3CDTF">2023-03-27T10:17:00Z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0x010100446A0A8A8035E94FBC95819245EF7E5B</vt:lpwstr>
  </property>
</Properties>
</file>