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B1580" w14:textId="21652082" w:rsidR="007E00D2" w:rsidRDefault="007E00D2" w:rsidP="007E00D2">
      <w:pPr>
        <w:rPr>
          <w:b/>
          <w:sz w:val="18"/>
          <w:szCs w:val="16"/>
        </w:rPr>
      </w:pPr>
      <w:bookmarkStart w:id="0" w:name="_GoBack"/>
      <w:bookmarkEnd w:id="0"/>
      <w:r>
        <w:rPr>
          <w:b/>
          <w:sz w:val="18"/>
          <w:szCs w:val="16"/>
        </w:rPr>
        <w:t xml:space="preserve">Uniwersytet Śląski                                                                                                                             </w:t>
      </w:r>
      <w:r>
        <w:rPr>
          <w:sz w:val="18"/>
          <w:szCs w:val="16"/>
        </w:rPr>
        <w:t>Katowice, dn. 23.06.2023 r.</w:t>
      </w:r>
    </w:p>
    <w:p w14:paraId="5FF4B7A6" w14:textId="77777777" w:rsidR="007E00D2" w:rsidRDefault="007E00D2" w:rsidP="007E00D2">
      <w:pPr>
        <w:rPr>
          <w:b/>
          <w:sz w:val="18"/>
          <w:szCs w:val="16"/>
        </w:rPr>
      </w:pPr>
      <w:r>
        <w:rPr>
          <w:b/>
          <w:sz w:val="18"/>
          <w:szCs w:val="16"/>
        </w:rPr>
        <w:t xml:space="preserve">w Katowicach                                                          </w:t>
      </w:r>
      <w:r>
        <w:rPr>
          <w:b/>
          <w:sz w:val="18"/>
          <w:szCs w:val="16"/>
        </w:rPr>
        <w:tab/>
      </w:r>
    </w:p>
    <w:p w14:paraId="4A3647BA" w14:textId="77777777" w:rsidR="007E00D2" w:rsidRDefault="007E00D2" w:rsidP="007E00D2">
      <w:pPr>
        <w:rPr>
          <w:sz w:val="18"/>
          <w:szCs w:val="16"/>
        </w:rPr>
      </w:pPr>
      <w:r>
        <w:rPr>
          <w:sz w:val="18"/>
          <w:szCs w:val="16"/>
        </w:rPr>
        <w:t>ul. Bankowa 12</w:t>
      </w:r>
    </w:p>
    <w:p w14:paraId="1F6A7E0B" w14:textId="77777777" w:rsidR="007E00D2" w:rsidRDefault="007E00D2" w:rsidP="007E00D2">
      <w:pPr>
        <w:rPr>
          <w:sz w:val="18"/>
          <w:szCs w:val="16"/>
        </w:rPr>
      </w:pPr>
      <w:r>
        <w:rPr>
          <w:sz w:val="18"/>
          <w:szCs w:val="16"/>
        </w:rPr>
        <w:t>40-007 Katowice</w:t>
      </w:r>
    </w:p>
    <w:p w14:paraId="53722CCF" w14:textId="77777777" w:rsidR="007E00D2" w:rsidRDefault="007E00D2" w:rsidP="007E00D2">
      <w:pPr>
        <w:rPr>
          <w:sz w:val="18"/>
          <w:szCs w:val="16"/>
        </w:rPr>
      </w:pPr>
      <w:r>
        <w:rPr>
          <w:sz w:val="18"/>
          <w:szCs w:val="16"/>
        </w:rPr>
        <w:t>NIP 634-019-71-34; REGON 000001347</w:t>
      </w:r>
    </w:p>
    <w:p w14:paraId="5E2DDF9B" w14:textId="77777777" w:rsidR="007E00D2" w:rsidRDefault="007E00D2" w:rsidP="007E00D2">
      <w:pPr>
        <w:tabs>
          <w:tab w:val="left" w:pos="7290"/>
        </w:tabs>
        <w:rPr>
          <w:b/>
          <w:sz w:val="12"/>
          <w:szCs w:val="24"/>
        </w:rPr>
      </w:pPr>
    </w:p>
    <w:p w14:paraId="20E8386B" w14:textId="77777777" w:rsidR="007E00D2" w:rsidRDefault="007E00D2" w:rsidP="007E00D2">
      <w:pPr>
        <w:tabs>
          <w:tab w:val="left" w:pos="7290"/>
        </w:tabs>
        <w:jc w:val="center"/>
        <w:rPr>
          <w:b/>
          <w:sz w:val="28"/>
          <w:szCs w:val="24"/>
        </w:rPr>
      </w:pPr>
    </w:p>
    <w:p w14:paraId="07C9250F" w14:textId="77777777" w:rsidR="007E00D2" w:rsidRDefault="007E00D2" w:rsidP="007E00D2">
      <w:pPr>
        <w:tabs>
          <w:tab w:val="left" w:pos="7290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Informacja o wyborze najkorzystniejszej oferty</w:t>
      </w:r>
    </w:p>
    <w:p w14:paraId="4A9F6F2A" w14:textId="77777777" w:rsidR="007E00D2" w:rsidRDefault="007E00D2" w:rsidP="007E00D2">
      <w:pPr>
        <w:shd w:val="clear" w:color="auto" w:fill="FFFFFF"/>
        <w:jc w:val="center"/>
        <w:rPr>
          <w:b/>
          <w:sz w:val="24"/>
          <w:szCs w:val="24"/>
        </w:rPr>
      </w:pPr>
      <w:r>
        <w:rPr>
          <w:szCs w:val="18"/>
        </w:rPr>
        <w:t xml:space="preserve">Dotyczy: postępowania o udzielenie zamówienia publicznego prowadzonego z wyłączeniem przepisów ustawy </w:t>
      </w:r>
      <w:r>
        <w:rPr>
          <w:szCs w:val="18"/>
        </w:rPr>
        <w:br/>
        <w:t>z dnia 29 stycznia 2004 r. – Prawo zamówień publicznych p.n.:</w:t>
      </w:r>
    </w:p>
    <w:p w14:paraId="6178795E" w14:textId="77777777" w:rsidR="007E00D2" w:rsidRDefault="007E00D2" w:rsidP="007E00D2">
      <w:pPr>
        <w:spacing w:line="276" w:lineRule="auto"/>
        <w:rPr>
          <w:b/>
        </w:rPr>
      </w:pPr>
    </w:p>
    <w:p w14:paraId="389A054A" w14:textId="77777777" w:rsidR="007E00D2" w:rsidRDefault="007E00D2" w:rsidP="007E00D2">
      <w:pPr>
        <w:autoSpaceDE w:val="0"/>
        <w:spacing w:after="0"/>
        <w:jc w:val="center"/>
        <w:rPr>
          <w:rFonts w:ascii="Gill Sans MT" w:hAnsi="Gill Sans MT"/>
          <w:b/>
          <w:bCs/>
          <w:i/>
          <w:color w:val="000000"/>
          <w:sz w:val="24"/>
          <w:szCs w:val="24"/>
        </w:rPr>
      </w:pPr>
      <w:r>
        <w:rPr>
          <w:rFonts w:ascii="Gill Sans MT" w:hAnsi="Gill Sans MT"/>
          <w:b/>
          <w:bCs/>
          <w:color w:val="000000"/>
          <w:sz w:val="24"/>
          <w:szCs w:val="24"/>
        </w:rPr>
        <w:t>Usługa przeprowadzenia badania eksperymentalnego metodą CAWI</w:t>
      </w:r>
    </w:p>
    <w:p w14:paraId="65D5068E" w14:textId="12C85E9C" w:rsidR="007E00D2" w:rsidRDefault="007E00D2" w:rsidP="007E00D2">
      <w:pPr>
        <w:spacing w:line="276" w:lineRule="auto"/>
        <w:jc w:val="center"/>
        <w:rPr>
          <w:rFonts w:eastAsia="Calibri"/>
          <w:b/>
          <w:bCs/>
        </w:rPr>
      </w:pPr>
      <w:r>
        <w:rPr>
          <w:b/>
        </w:rPr>
        <w:t xml:space="preserve"> (oznaczenie sprawy </w:t>
      </w:r>
      <w:r w:rsidR="00F30B94">
        <w:rPr>
          <w:b/>
        </w:rPr>
        <w:t>159705</w:t>
      </w:r>
      <w:r>
        <w:rPr>
          <w:b/>
        </w:rPr>
        <w:t>/2023)</w:t>
      </w:r>
    </w:p>
    <w:p w14:paraId="1981E1FD" w14:textId="77777777" w:rsidR="007E00D2" w:rsidRDefault="007E00D2" w:rsidP="007E00D2">
      <w:r>
        <w:t xml:space="preserve">Zamawiający informuje, iż w przedmiotowym postępowaniu za najkorzystniejszą została uznana oferta, która spełnia wszystkie warunki i wymagania przedstawione w ogłoszeniu o zamiarze udzielenia zamówienia. </w:t>
      </w:r>
    </w:p>
    <w:p w14:paraId="581C15B7" w14:textId="53E8548A" w:rsidR="00026D55" w:rsidRDefault="007E00D2" w:rsidP="007E00D2">
      <w:r>
        <w:t>Oferta zgodnie z kryteriami oceny ofert:</w:t>
      </w:r>
    </w:p>
    <w:tbl>
      <w:tblPr>
        <w:tblW w:w="0" w:type="auto"/>
        <w:tblInd w:w="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"/>
        <w:gridCol w:w="5108"/>
        <w:gridCol w:w="1358"/>
        <w:gridCol w:w="1793"/>
      </w:tblGrid>
      <w:tr w:rsidR="007E00D2" w14:paraId="47D862E1" w14:textId="77777777" w:rsidTr="00933CE7">
        <w:trPr>
          <w:trHeight w:val="682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F34E7" w14:textId="77777777" w:rsidR="007E00D2" w:rsidRDefault="007E00D2" w:rsidP="00933CE7">
            <w:pPr>
              <w:spacing w:after="120"/>
              <w:ind w:left="-50"/>
              <w:jc w:val="center"/>
            </w:pPr>
            <w:r>
              <w:rPr>
                <w:rFonts w:cs="Times New Roman"/>
                <w:b/>
              </w:rPr>
              <w:t>L.p.</w:t>
            </w:r>
          </w:p>
          <w:p w14:paraId="678D3EFC" w14:textId="77777777" w:rsidR="007E00D2" w:rsidRDefault="007E00D2" w:rsidP="00933CE7">
            <w:pPr>
              <w:spacing w:after="120"/>
              <w:ind w:left="-50"/>
              <w:jc w:val="center"/>
              <w:rPr>
                <w:rFonts w:cs="Times New Roman"/>
                <w:b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24D0" w14:textId="2697F3C5" w:rsidR="007E00D2" w:rsidRDefault="007E00D2" w:rsidP="00933CE7">
            <w:pPr>
              <w:jc w:val="center"/>
            </w:pPr>
            <w:r>
              <w:rPr>
                <w:rFonts w:cs="Times New Roman"/>
                <w:b/>
              </w:rPr>
              <w:t>Kryterium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43863" w14:textId="3FF6D60A" w:rsidR="007E00D2" w:rsidRPr="00933CE7" w:rsidRDefault="007E00D2" w:rsidP="00933CE7">
            <w:pPr>
              <w:jc w:val="center"/>
            </w:pPr>
            <w:r>
              <w:rPr>
                <w:rFonts w:cs="Times New Roman"/>
                <w:b/>
              </w:rPr>
              <w:t>Waga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40389" w14:textId="77777777" w:rsidR="007E00D2" w:rsidRDefault="007E00D2" w:rsidP="00933CE7">
            <w:pPr>
              <w:jc w:val="center"/>
            </w:pPr>
            <w:r>
              <w:rPr>
                <w:rFonts w:cs="Times New Roman"/>
                <w:b/>
              </w:rPr>
              <w:t>Maksymalna możliwa ilość pkt</w:t>
            </w:r>
          </w:p>
        </w:tc>
      </w:tr>
      <w:tr w:rsidR="007E00D2" w14:paraId="1D7FE2B1" w14:textId="77777777" w:rsidTr="00933CE7">
        <w:trPr>
          <w:trHeight w:val="268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67711" w14:textId="7B7E1465" w:rsidR="007E00D2" w:rsidRPr="00933CE7" w:rsidRDefault="007E00D2" w:rsidP="00933CE7">
            <w:pPr>
              <w:spacing w:after="120"/>
              <w:ind w:left="-50"/>
            </w:pPr>
            <w:r>
              <w:rPr>
                <w:rFonts w:cs="Times New Roman"/>
              </w:rPr>
              <w:t>1.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29BD8" w14:textId="1F7C2962" w:rsidR="007E00D2" w:rsidRDefault="007E00D2" w:rsidP="00933CE7">
            <w:pPr>
              <w:tabs>
                <w:tab w:val="left" w:pos="1791"/>
              </w:tabs>
              <w:spacing w:after="120"/>
            </w:pPr>
            <w:r>
              <w:rPr>
                <w:rFonts w:cs="Times New Roman"/>
              </w:rPr>
              <w:t>Cena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1910C" w14:textId="77777777" w:rsidR="007E00D2" w:rsidRDefault="007E00D2" w:rsidP="00930B39">
            <w:pPr>
              <w:spacing w:after="120"/>
            </w:pPr>
            <w:r>
              <w:rPr>
                <w:rFonts w:cs="Times New Roman"/>
              </w:rPr>
              <w:t>60%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6628E" w14:textId="77777777" w:rsidR="007E00D2" w:rsidRDefault="007E00D2" w:rsidP="00930B39">
            <w:pPr>
              <w:spacing w:after="120"/>
            </w:pPr>
            <w:r>
              <w:rPr>
                <w:rFonts w:cs="Times New Roman"/>
              </w:rPr>
              <w:t>60,00</w:t>
            </w:r>
          </w:p>
        </w:tc>
      </w:tr>
      <w:tr w:rsidR="007E00D2" w14:paraId="434B2F34" w14:textId="77777777" w:rsidTr="00933CE7">
        <w:trPr>
          <w:trHeight w:val="461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85294" w14:textId="77777777" w:rsidR="007E00D2" w:rsidRDefault="007E00D2" w:rsidP="00930B39">
            <w:pPr>
              <w:spacing w:after="120"/>
              <w:ind w:left="-50"/>
            </w:pPr>
            <w:r>
              <w:rPr>
                <w:rFonts w:cs="Times New Roman"/>
              </w:rPr>
              <w:t>2.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4CD08" w14:textId="77777777" w:rsidR="007E00D2" w:rsidRDefault="007E00D2" w:rsidP="00930B39">
            <w:pPr>
              <w:spacing w:after="120"/>
            </w:pPr>
            <w:r>
              <w:rPr>
                <w:rFonts w:cs="Times New Roman"/>
              </w:rPr>
              <w:t>Zatrudnienie osoby niepełnosprawnej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AA0DE" w14:textId="77777777" w:rsidR="007E00D2" w:rsidRDefault="007E00D2" w:rsidP="00930B39">
            <w:pPr>
              <w:spacing w:after="120"/>
            </w:pPr>
            <w:r>
              <w:rPr>
                <w:rFonts w:cs="Times New Roman"/>
              </w:rPr>
              <w:t>5%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A5352" w14:textId="77777777" w:rsidR="007E00D2" w:rsidRDefault="007E00D2" w:rsidP="00930B39">
            <w:r>
              <w:rPr>
                <w:rFonts w:cs="Times New Roman"/>
              </w:rPr>
              <w:t>5,00</w:t>
            </w:r>
          </w:p>
        </w:tc>
      </w:tr>
      <w:tr w:rsidR="007E00D2" w14:paraId="0D1E600B" w14:textId="77777777" w:rsidTr="00933CE7">
        <w:trPr>
          <w:trHeight w:val="522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EC37F" w14:textId="77777777" w:rsidR="007E00D2" w:rsidRDefault="007E00D2" w:rsidP="00930B39">
            <w:pPr>
              <w:spacing w:after="120"/>
              <w:ind w:left="-50"/>
            </w:pPr>
            <w:r>
              <w:rPr>
                <w:rFonts w:cs="Times New Roman"/>
              </w:rPr>
              <w:t>3.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E9E4D" w14:textId="77777777" w:rsidR="007E00D2" w:rsidRDefault="007E00D2" w:rsidP="00930B39">
            <w:pPr>
              <w:spacing w:after="120"/>
            </w:pPr>
            <w:r>
              <w:rPr>
                <w:rFonts w:eastAsia="Arial" w:cs="Times New Roman"/>
                <w:bCs/>
              </w:rPr>
              <w:t xml:space="preserve">Doświadczenie Wykonawcy we współpracy </w:t>
            </w:r>
            <w:r>
              <w:rPr>
                <w:rFonts w:eastAsia="Arial" w:cs="Times New Roman"/>
                <w:bCs/>
              </w:rPr>
              <w:br/>
              <w:t xml:space="preserve">z jednostkami badawczymi lub uczelniami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BCE88" w14:textId="77777777" w:rsidR="007E00D2" w:rsidRDefault="007E00D2" w:rsidP="00930B39">
            <w:pPr>
              <w:spacing w:after="120"/>
            </w:pPr>
            <w:r>
              <w:rPr>
                <w:rFonts w:cs="Times New Roman"/>
              </w:rPr>
              <w:t>35%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F1A3D" w14:textId="77777777" w:rsidR="007E00D2" w:rsidRDefault="007E00D2" w:rsidP="00930B39">
            <w:r>
              <w:rPr>
                <w:rFonts w:cs="Times New Roman"/>
              </w:rPr>
              <w:t>35,00</w:t>
            </w:r>
          </w:p>
        </w:tc>
      </w:tr>
    </w:tbl>
    <w:p w14:paraId="1300259A" w14:textId="3FB6D9E1" w:rsidR="007E00D2" w:rsidRDefault="007E00D2" w:rsidP="007E00D2"/>
    <w:p w14:paraId="64D1611B" w14:textId="62CA18FA" w:rsidR="007E00D2" w:rsidRDefault="007E00D2" w:rsidP="007E00D2">
      <w:r>
        <w:t xml:space="preserve">Oferta </w:t>
      </w:r>
      <w:r w:rsidR="00933CE7">
        <w:t xml:space="preserve">nr. 3 </w:t>
      </w:r>
      <w:r>
        <w:t>złożona przez</w:t>
      </w:r>
    </w:p>
    <w:p w14:paraId="30EB1CC8" w14:textId="77777777" w:rsidR="00933CE7" w:rsidRPr="00933CE7" w:rsidRDefault="00933CE7" w:rsidP="00933CE7">
      <w:pPr>
        <w:spacing w:after="0"/>
        <w:rPr>
          <w:rFonts w:ascii="Gill Sans MT" w:eastAsia="Times New Roman" w:hAnsi="Gill Sans MT"/>
          <w:sz w:val="20"/>
          <w:szCs w:val="20"/>
          <w:lang w:eastAsia="pl-PL"/>
        </w:rPr>
      </w:pPr>
      <w:r w:rsidRPr="00933CE7">
        <w:rPr>
          <w:rFonts w:ascii="Gill Sans MT" w:eastAsia="Times New Roman" w:hAnsi="Gill Sans MT"/>
          <w:sz w:val="20"/>
          <w:szCs w:val="20"/>
          <w:lang w:eastAsia="pl-PL"/>
        </w:rPr>
        <w:t>Ogólnopolski Panel Badawczy Sp. z o.o.</w:t>
      </w:r>
    </w:p>
    <w:p w14:paraId="46BBFD39" w14:textId="77777777" w:rsidR="00933CE7" w:rsidRPr="00933CE7" w:rsidRDefault="00933CE7" w:rsidP="00933CE7">
      <w:pPr>
        <w:spacing w:after="0"/>
        <w:rPr>
          <w:rFonts w:ascii="Gill Sans MT" w:eastAsia="Times New Roman" w:hAnsi="Gill Sans MT"/>
          <w:sz w:val="20"/>
          <w:szCs w:val="20"/>
          <w:lang w:eastAsia="pl-PL"/>
        </w:rPr>
      </w:pPr>
      <w:r w:rsidRPr="00933CE7">
        <w:rPr>
          <w:rFonts w:ascii="Gill Sans MT" w:eastAsia="Times New Roman" w:hAnsi="Gill Sans MT"/>
          <w:sz w:val="20"/>
          <w:szCs w:val="20"/>
          <w:lang w:eastAsia="pl-PL"/>
        </w:rPr>
        <w:t xml:space="preserve">ul. </w:t>
      </w:r>
      <w:proofErr w:type="spellStart"/>
      <w:r w:rsidRPr="00933CE7">
        <w:rPr>
          <w:rFonts w:ascii="Gill Sans MT" w:eastAsia="Times New Roman" w:hAnsi="Gill Sans MT"/>
          <w:sz w:val="20"/>
          <w:szCs w:val="20"/>
          <w:lang w:eastAsia="pl-PL"/>
        </w:rPr>
        <w:t>Podbipięty</w:t>
      </w:r>
      <w:proofErr w:type="spellEnd"/>
      <w:r w:rsidRPr="00933CE7">
        <w:rPr>
          <w:rFonts w:ascii="Gill Sans MT" w:eastAsia="Times New Roman" w:hAnsi="Gill Sans MT"/>
          <w:sz w:val="20"/>
          <w:szCs w:val="20"/>
          <w:lang w:eastAsia="pl-PL"/>
        </w:rPr>
        <w:t xml:space="preserve"> 57</w:t>
      </w:r>
    </w:p>
    <w:p w14:paraId="34EE4202" w14:textId="77777777" w:rsidR="00933CE7" w:rsidRPr="00933CE7" w:rsidRDefault="00933CE7" w:rsidP="00933CE7">
      <w:pPr>
        <w:spacing w:after="0"/>
        <w:rPr>
          <w:rFonts w:ascii="Gill Sans MT" w:eastAsia="Times New Roman" w:hAnsi="Gill Sans MT"/>
          <w:sz w:val="20"/>
          <w:szCs w:val="20"/>
          <w:lang w:eastAsia="pl-PL"/>
        </w:rPr>
      </w:pPr>
      <w:r w:rsidRPr="00933CE7">
        <w:rPr>
          <w:rFonts w:ascii="Gill Sans MT" w:eastAsia="Times New Roman" w:hAnsi="Gill Sans MT"/>
          <w:sz w:val="20"/>
          <w:szCs w:val="20"/>
          <w:lang w:eastAsia="pl-PL"/>
        </w:rPr>
        <w:t>02-732 Warszawa</w:t>
      </w:r>
    </w:p>
    <w:p w14:paraId="7E2D1997" w14:textId="455AC322" w:rsidR="00933CE7" w:rsidRDefault="00933CE7" w:rsidP="00933CE7">
      <w:pPr>
        <w:rPr>
          <w:rFonts w:ascii="Gill Sans MT" w:eastAsia="Times New Roman" w:hAnsi="Gill Sans MT"/>
          <w:sz w:val="20"/>
          <w:szCs w:val="20"/>
          <w:lang w:eastAsia="pl-PL"/>
        </w:rPr>
      </w:pPr>
      <w:r w:rsidRPr="00933CE7">
        <w:rPr>
          <w:rFonts w:ascii="Gill Sans MT" w:eastAsia="Times New Roman" w:hAnsi="Gill Sans MT"/>
          <w:sz w:val="20"/>
          <w:szCs w:val="20"/>
          <w:lang w:eastAsia="pl-PL"/>
        </w:rPr>
        <w:t>521-36-49-224</w:t>
      </w:r>
    </w:p>
    <w:p w14:paraId="45FCB7BB" w14:textId="0B216C9C" w:rsidR="00D21290" w:rsidRDefault="00D21290" w:rsidP="00933CE7"/>
    <w:p w14:paraId="1C5050D3" w14:textId="23F55CC2" w:rsidR="00D21290" w:rsidRDefault="00D21290" w:rsidP="00933CE7">
      <w:r>
        <w:t>Oferty odrzucone:</w:t>
      </w:r>
    </w:p>
    <w:p w14:paraId="4081C0DC" w14:textId="77777777" w:rsidR="00D21290" w:rsidRPr="00933CE7" w:rsidRDefault="00D21290" w:rsidP="00D21290">
      <w:pPr>
        <w:spacing w:after="0"/>
        <w:rPr>
          <w:rFonts w:ascii="Gill Sans MT" w:eastAsia="Times New Roman" w:hAnsi="Gill Sans MT"/>
          <w:sz w:val="20"/>
          <w:szCs w:val="20"/>
          <w:lang w:eastAsia="pl-PL"/>
        </w:rPr>
      </w:pPr>
      <w:r w:rsidRPr="00933CE7">
        <w:rPr>
          <w:rFonts w:ascii="Gill Sans MT" w:eastAsia="Times New Roman" w:hAnsi="Gill Sans MT"/>
          <w:sz w:val="20"/>
          <w:szCs w:val="20"/>
          <w:lang w:eastAsia="pl-PL"/>
        </w:rPr>
        <w:t>5 Zmysłów – Katarzyna Rutkowska</w:t>
      </w:r>
    </w:p>
    <w:p w14:paraId="4CD09894" w14:textId="77777777" w:rsidR="00D21290" w:rsidRPr="00933CE7" w:rsidRDefault="00D21290" w:rsidP="00D21290">
      <w:pPr>
        <w:spacing w:after="0"/>
        <w:rPr>
          <w:rFonts w:ascii="Gill Sans MT" w:eastAsia="Times New Roman" w:hAnsi="Gill Sans MT"/>
          <w:sz w:val="20"/>
          <w:szCs w:val="20"/>
          <w:lang w:eastAsia="pl-PL"/>
        </w:rPr>
      </w:pPr>
      <w:r w:rsidRPr="00933CE7">
        <w:rPr>
          <w:rFonts w:ascii="Gill Sans MT" w:eastAsia="Times New Roman" w:hAnsi="Gill Sans MT"/>
          <w:sz w:val="20"/>
          <w:szCs w:val="20"/>
          <w:lang w:eastAsia="pl-PL"/>
        </w:rPr>
        <w:t>Ul. Gorlicka 80</w:t>
      </w:r>
    </w:p>
    <w:p w14:paraId="797A4BBD" w14:textId="77777777" w:rsidR="00D21290" w:rsidRPr="00933CE7" w:rsidRDefault="00D21290" w:rsidP="00D21290">
      <w:pPr>
        <w:spacing w:after="0"/>
        <w:rPr>
          <w:rFonts w:ascii="Gill Sans MT" w:eastAsia="Times New Roman" w:hAnsi="Gill Sans MT"/>
          <w:sz w:val="20"/>
          <w:szCs w:val="20"/>
          <w:lang w:eastAsia="pl-PL"/>
        </w:rPr>
      </w:pPr>
      <w:r w:rsidRPr="00933CE7">
        <w:rPr>
          <w:rFonts w:ascii="Gill Sans MT" w:eastAsia="Times New Roman" w:hAnsi="Gill Sans MT"/>
          <w:sz w:val="20"/>
          <w:szCs w:val="20"/>
          <w:lang w:eastAsia="pl-PL"/>
        </w:rPr>
        <w:t>51-314 Wrocław</w:t>
      </w:r>
    </w:p>
    <w:p w14:paraId="16F43D7E" w14:textId="63B89A07" w:rsidR="00D21290" w:rsidRDefault="00D21290" w:rsidP="00D21290">
      <w:r w:rsidRPr="00933CE7">
        <w:rPr>
          <w:rFonts w:ascii="Gill Sans MT" w:eastAsia="Times New Roman" w:hAnsi="Gill Sans MT"/>
          <w:sz w:val="20"/>
          <w:szCs w:val="20"/>
          <w:lang w:eastAsia="pl-PL"/>
        </w:rPr>
        <w:t>895-182-34-55</w:t>
      </w:r>
    </w:p>
    <w:p w14:paraId="7DB007CE" w14:textId="237C5593" w:rsidR="007E00D2" w:rsidRDefault="00D21290" w:rsidP="007E00D2">
      <w:r>
        <w:t>Wykonawca nie spełnił warunków udziału w postępowaniu.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448"/>
        <w:gridCol w:w="1796"/>
        <w:gridCol w:w="1399"/>
        <w:gridCol w:w="1235"/>
        <w:gridCol w:w="1435"/>
        <w:gridCol w:w="1631"/>
        <w:gridCol w:w="1217"/>
        <w:gridCol w:w="1329"/>
      </w:tblGrid>
      <w:tr w:rsidR="00933CE7" w14:paraId="5B57506A" w14:textId="77777777" w:rsidTr="00933CE7">
        <w:tc>
          <w:tcPr>
            <w:tcW w:w="283" w:type="dxa"/>
            <w:vAlign w:val="center"/>
          </w:tcPr>
          <w:p w14:paraId="126F0662" w14:textId="5B112C73" w:rsidR="007E00D2" w:rsidRDefault="007E00D2" w:rsidP="007E00D2">
            <w:pPr>
              <w:jc w:val="center"/>
            </w:pPr>
            <w:r w:rsidRPr="00CC406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1841" w:type="dxa"/>
            <w:vAlign w:val="center"/>
          </w:tcPr>
          <w:p w14:paraId="48549B44" w14:textId="75EB9F4D" w:rsidR="007E00D2" w:rsidRDefault="007E00D2" w:rsidP="007E00D2">
            <w:pPr>
              <w:jc w:val="center"/>
            </w:pPr>
            <w:r w:rsidRPr="00CC406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428" w:type="dxa"/>
            <w:vAlign w:val="center"/>
          </w:tcPr>
          <w:p w14:paraId="70D56C59" w14:textId="42C91951" w:rsidR="007E00D2" w:rsidRDefault="007E00D2" w:rsidP="007E00D2">
            <w:pPr>
              <w:jc w:val="center"/>
            </w:pPr>
            <w:r w:rsidRPr="00CC406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Data wpływu</w:t>
            </w:r>
          </w:p>
        </w:tc>
        <w:tc>
          <w:tcPr>
            <w:tcW w:w="1290" w:type="dxa"/>
            <w:vAlign w:val="center"/>
          </w:tcPr>
          <w:p w14:paraId="46AA7AB5" w14:textId="308B5A9F" w:rsidR="007E00D2" w:rsidRDefault="007E00D2" w:rsidP="007E00D2">
            <w:pPr>
              <w:jc w:val="center"/>
            </w:pPr>
            <w:r w:rsidRPr="007E00D2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435" w:type="dxa"/>
            <w:vAlign w:val="center"/>
          </w:tcPr>
          <w:p w14:paraId="64E5C5B4" w14:textId="2A5D9A3C" w:rsidR="007E00D2" w:rsidRPr="007E00D2" w:rsidRDefault="007E00D2" w:rsidP="007E00D2">
            <w:pPr>
              <w:jc w:val="center"/>
              <w:rPr>
                <w:rFonts w:ascii="Gill Sans MT" w:eastAsia="Times New Roman" w:hAnsi="Gill Sans MT"/>
                <w:sz w:val="20"/>
                <w:szCs w:val="20"/>
                <w:lang w:eastAsia="pl-PL"/>
              </w:rPr>
            </w:pPr>
            <w:r w:rsidRPr="007E00D2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Doświadczenie Wykonawcy we współpracy</w:t>
            </w:r>
          </w:p>
          <w:p w14:paraId="15324CA5" w14:textId="5DDE7644" w:rsidR="007E00D2" w:rsidRDefault="007E00D2" w:rsidP="007E00D2">
            <w:pPr>
              <w:jc w:val="center"/>
            </w:pPr>
            <w:r w:rsidRPr="007E00D2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z jednostkami badawczymi lub uczelniami</w:t>
            </w:r>
          </w:p>
        </w:tc>
        <w:tc>
          <w:tcPr>
            <w:tcW w:w="1631" w:type="dxa"/>
            <w:vAlign w:val="center"/>
          </w:tcPr>
          <w:p w14:paraId="45B31614" w14:textId="600A500A" w:rsidR="007E00D2" w:rsidRDefault="007E00D2" w:rsidP="007E00D2">
            <w:pPr>
              <w:jc w:val="center"/>
            </w:pPr>
            <w:r w:rsidRPr="007E00D2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Zatrudnienie osoby niepełnosprawnej</w:t>
            </w:r>
          </w:p>
        </w:tc>
        <w:tc>
          <w:tcPr>
            <w:tcW w:w="1224" w:type="dxa"/>
            <w:vAlign w:val="center"/>
          </w:tcPr>
          <w:p w14:paraId="0262E9B1" w14:textId="307F07EC" w:rsidR="007E00D2" w:rsidRDefault="007E00D2" w:rsidP="007E00D2">
            <w:pPr>
              <w:jc w:val="center"/>
            </w:pPr>
            <w:r w:rsidRPr="007E00D2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Spełnienie Warunków Udziału</w:t>
            </w:r>
          </w:p>
        </w:tc>
        <w:tc>
          <w:tcPr>
            <w:tcW w:w="1358" w:type="dxa"/>
            <w:vAlign w:val="center"/>
          </w:tcPr>
          <w:p w14:paraId="27ABD869" w14:textId="4C0D1263" w:rsidR="007E00D2" w:rsidRDefault="007E00D2" w:rsidP="007E00D2">
            <w:pPr>
              <w:jc w:val="center"/>
            </w:pPr>
            <w:r w:rsidRPr="00CC406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Łączna punktacja:</w:t>
            </w:r>
          </w:p>
        </w:tc>
      </w:tr>
      <w:tr w:rsidR="00933CE7" w14:paraId="3CA0F1B1" w14:textId="77777777" w:rsidTr="00933CE7">
        <w:trPr>
          <w:trHeight w:val="1400"/>
        </w:trPr>
        <w:tc>
          <w:tcPr>
            <w:tcW w:w="283" w:type="dxa"/>
          </w:tcPr>
          <w:p w14:paraId="3FB4E48D" w14:textId="708C4793" w:rsidR="007E00D2" w:rsidRDefault="007E00D2" w:rsidP="007E00D2">
            <w:r>
              <w:t>1.</w:t>
            </w:r>
          </w:p>
        </w:tc>
        <w:tc>
          <w:tcPr>
            <w:tcW w:w="1841" w:type="dxa"/>
          </w:tcPr>
          <w:p w14:paraId="11A2BEDF" w14:textId="77777777" w:rsidR="007E00D2" w:rsidRPr="00933CE7" w:rsidRDefault="007E00D2" w:rsidP="007E00D2">
            <w:pPr>
              <w:rPr>
                <w:rFonts w:ascii="Gill Sans MT" w:eastAsia="Times New Roman" w:hAnsi="Gill Sans MT"/>
                <w:sz w:val="20"/>
                <w:szCs w:val="20"/>
                <w:lang w:eastAsia="pl-PL"/>
              </w:rPr>
            </w:pPr>
            <w:proofErr w:type="spellStart"/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Conspace</w:t>
            </w:r>
            <w:proofErr w:type="spellEnd"/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 xml:space="preserve"> Sp. z o.o.</w:t>
            </w:r>
          </w:p>
          <w:p w14:paraId="2B8129BC" w14:textId="77777777" w:rsidR="007E00D2" w:rsidRPr="00933CE7" w:rsidRDefault="007E00D2" w:rsidP="007E00D2">
            <w:pPr>
              <w:rPr>
                <w:rFonts w:ascii="Gill Sans MT" w:eastAsia="Times New Roman" w:hAnsi="Gill Sans MT"/>
                <w:sz w:val="20"/>
                <w:szCs w:val="20"/>
                <w:lang w:eastAsia="pl-PL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ul. Adama Biedrzyckiego 14a</w:t>
            </w:r>
          </w:p>
          <w:p w14:paraId="152AD808" w14:textId="77777777" w:rsidR="007E00D2" w:rsidRPr="00933CE7" w:rsidRDefault="007E00D2" w:rsidP="007E00D2">
            <w:pPr>
              <w:rPr>
                <w:rFonts w:ascii="Gill Sans MT" w:eastAsia="Times New Roman" w:hAnsi="Gill Sans MT"/>
                <w:sz w:val="20"/>
                <w:szCs w:val="20"/>
                <w:lang w:eastAsia="pl-PL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60-272 Poznań</w:t>
            </w:r>
          </w:p>
          <w:p w14:paraId="19B0BA3C" w14:textId="27AE705E" w:rsidR="007E00D2" w:rsidRPr="00933CE7" w:rsidRDefault="007E00D2" w:rsidP="007E00D2">
            <w:pPr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779-244-15-96</w:t>
            </w:r>
          </w:p>
        </w:tc>
        <w:tc>
          <w:tcPr>
            <w:tcW w:w="1428" w:type="dxa"/>
            <w:vAlign w:val="center"/>
          </w:tcPr>
          <w:p w14:paraId="2BE54E70" w14:textId="3EF9F2C1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06.06.2023 r. godz. 11:17</w:t>
            </w:r>
          </w:p>
        </w:tc>
        <w:tc>
          <w:tcPr>
            <w:tcW w:w="1290" w:type="dxa"/>
            <w:vAlign w:val="center"/>
          </w:tcPr>
          <w:p w14:paraId="16FEF2D6" w14:textId="497B2A27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hAnsi="Gill Sans MT"/>
                <w:sz w:val="20"/>
                <w:szCs w:val="20"/>
              </w:rPr>
              <w:t>19,57 pkt.</w:t>
            </w:r>
          </w:p>
        </w:tc>
        <w:tc>
          <w:tcPr>
            <w:tcW w:w="1435" w:type="dxa"/>
            <w:vAlign w:val="center"/>
          </w:tcPr>
          <w:p w14:paraId="4DB6AE8B" w14:textId="72ABCC1E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0 pkt.</w:t>
            </w:r>
          </w:p>
        </w:tc>
        <w:tc>
          <w:tcPr>
            <w:tcW w:w="1631" w:type="dxa"/>
            <w:vAlign w:val="center"/>
          </w:tcPr>
          <w:p w14:paraId="7452EA2D" w14:textId="453E6F78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0 pkt.</w:t>
            </w:r>
          </w:p>
        </w:tc>
        <w:tc>
          <w:tcPr>
            <w:tcW w:w="1224" w:type="dxa"/>
            <w:vAlign w:val="center"/>
          </w:tcPr>
          <w:p w14:paraId="2BEEBED4" w14:textId="29EE5891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58" w:type="dxa"/>
            <w:vAlign w:val="center"/>
          </w:tcPr>
          <w:p w14:paraId="011B95E0" w14:textId="770B271F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b/>
                <w:sz w:val="20"/>
                <w:szCs w:val="20"/>
                <w:lang w:eastAsia="pl-PL"/>
              </w:rPr>
              <w:t>19,57</w:t>
            </w:r>
          </w:p>
        </w:tc>
      </w:tr>
      <w:tr w:rsidR="00933CE7" w14:paraId="2762850E" w14:textId="77777777" w:rsidTr="00933CE7">
        <w:tc>
          <w:tcPr>
            <w:tcW w:w="283" w:type="dxa"/>
          </w:tcPr>
          <w:p w14:paraId="0564EED4" w14:textId="2251EC84" w:rsidR="007E00D2" w:rsidRDefault="00933CE7" w:rsidP="007E00D2">
            <w:r>
              <w:t>2.</w:t>
            </w:r>
          </w:p>
        </w:tc>
        <w:tc>
          <w:tcPr>
            <w:tcW w:w="1841" w:type="dxa"/>
          </w:tcPr>
          <w:p w14:paraId="47F02AFA" w14:textId="77777777" w:rsidR="00933CE7" w:rsidRPr="00933CE7" w:rsidRDefault="00933CE7" w:rsidP="00933CE7">
            <w:pPr>
              <w:rPr>
                <w:rFonts w:ascii="Gill Sans MT" w:eastAsia="Times New Roman" w:hAnsi="Gill Sans MT"/>
                <w:sz w:val="20"/>
                <w:szCs w:val="20"/>
                <w:lang w:eastAsia="pl-PL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5 Zmysłów – Katarzyna Rutkowska</w:t>
            </w:r>
          </w:p>
          <w:p w14:paraId="63AD8505" w14:textId="77777777" w:rsidR="00933CE7" w:rsidRPr="00933CE7" w:rsidRDefault="00933CE7" w:rsidP="00933CE7">
            <w:pPr>
              <w:rPr>
                <w:rFonts w:ascii="Gill Sans MT" w:eastAsia="Times New Roman" w:hAnsi="Gill Sans MT"/>
                <w:sz w:val="20"/>
                <w:szCs w:val="20"/>
                <w:lang w:eastAsia="pl-PL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Ul. Gorlicka 80</w:t>
            </w:r>
          </w:p>
          <w:p w14:paraId="12D5069B" w14:textId="77777777" w:rsidR="00933CE7" w:rsidRPr="00933CE7" w:rsidRDefault="00933CE7" w:rsidP="00933CE7">
            <w:pPr>
              <w:rPr>
                <w:rFonts w:ascii="Gill Sans MT" w:eastAsia="Times New Roman" w:hAnsi="Gill Sans MT"/>
                <w:sz w:val="20"/>
                <w:szCs w:val="20"/>
                <w:lang w:eastAsia="pl-PL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51-314 Wrocław</w:t>
            </w:r>
          </w:p>
          <w:p w14:paraId="0C2AFCCE" w14:textId="116B3078" w:rsidR="007E00D2" w:rsidRPr="00933CE7" w:rsidRDefault="00933CE7" w:rsidP="00933CE7">
            <w:pPr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895-182-34-55</w:t>
            </w:r>
          </w:p>
        </w:tc>
        <w:tc>
          <w:tcPr>
            <w:tcW w:w="1428" w:type="dxa"/>
            <w:vAlign w:val="center"/>
          </w:tcPr>
          <w:p w14:paraId="33A83981" w14:textId="77777777" w:rsidR="00933CE7" w:rsidRPr="00933CE7" w:rsidRDefault="00933CE7" w:rsidP="00933CE7">
            <w:pPr>
              <w:jc w:val="center"/>
              <w:rPr>
                <w:rFonts w:ascii="Gill Sans MT" w:eastAsia="Times New Roman" w:hAnsi="Gill Sans MT"/>
                <w:sz w:val="20"/>
                <w:szCs w:val="20"/>
                <w:lang w:eastAsia="pl-PL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07.06.2023 r.</w:t>
            </w:r>
          </w:p>
          <w:p w14:paraId="683130BE" w14:textId="57B2EAAB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godz. 10:21</w:t>
            </w:r>
          </w:p>
        </w:tc>
        <w:tc>
          <w:tcPr>
            <w:tcW w:w="1290" w:type="dxa"/>
            <w:vAlign w:val="center"/>
          </w:tcPr>
          <w:p w14:paraId="4227D4EC" w14:textId="1EA570FA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18,75 pkt.</w:t>
            </w:r>
          </w:p>
        </w:tc>
        <w:tc>
          <w:tcPr>
            <w:tcW w:w="1435" w:type="dxa"/>
            <w:vAlign w:val="center"/>
          </w:tcPr>
          <w:p w14:paraId="0D202ACB" w14:textId="085B5331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b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631" w:type="dxa"/>
            <w:vAlign w:val="center"/>
          </w:tcPr>
          <w:p w14:paraId="2616650C" w14:textId="623FABC7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0 pkt.</w:t>
            </w:r>
          </w:p>
        </w:tc>
        <w:tc>
          <w:tcPr>
            <w:tcW w:w="1224" w:type="dxa"/>
            <w:vAlign w:val="center"/>
          </w:tcPr>
          <w:p w14:paraId="442F32C9" w14:textId="6FC32A50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358" w:type="dxa"/>
            <w:vAlign w:val="center"/>
          </w:tcPr>
          <w:p w14:paraId="61BC100D" w14:textId="3A3DE9B7" w:rsidR="00933CE7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b/>
                <w:sz w:val="20"/>
                <w:szCs w:val="20"/>
                <w:lang w:eastAsia="pl-PL"/>
              </w:rPr>
              <w:t>-----</w:t>
            </w:r>
          </w:p>
          <w:p w14:paraId="7CB15605" w14:textId="77777777" w:rsidR="007E00D2" w:rsidRPr="00933CE7" w:rsidRDefault="007E00D2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33CE7" w14:paraId="41466030" w14:textId="77777777" w:rsidTr="00933CE7">
        <w:tc>
          <w:tcPr>
            <w:tcW w:w="283" w:type="dxa"/>
            <w:shd w:val="clear" w:color="auto" w:fill="DEEAF6" w:themeFill="accent5" w:themeFillTint="33"/>
          </w:tcPr>
          <w:p w14:paraId="09972702" w14:textId="51C75768" w:rsidR="007E00D2" w:rsidRDefault="00933CE7" w:rsidP="007E00D2">
            <w:r>
              <w:t>3.</w:t>
            </w:r>
          </w:p>
        </w:tc>
        <w:tc>
          <w:tcPr>
            <w:tcW w:w="1841" w:type="dxa"/>
            <w:shd w:val="clear" w:color="auto" w:fill="DEEAF6" w:themeFill="accent5" w:themeFillTint="33"/>
          </w:tcPr>
          <w:p w14:paraId="3AA1EF46" w14:textId="77777777" w:rsidR="00933CE7" w:rsidRPr="00933CE7" w:rsidRDefault="00933CE7" w:rsidP="00933CE7">
            <w:pPr>
              <w:rPr>
                <w:rFonts w:ascii="Gill Sans MT" w:eastAsia="Times New Roman" w:hAnsi="Gill Sans MT"/>
                <w:sz w:val="20"/>
                <w:szCs w:val="20"/>
                <w:lang w:eastAsia="pl-PL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Ogólnopolski Panel Badawczy Sp. z o.o.</w:t>
            </w:r>
          </w:p>
          <w:p w14:paraId="71652BFD" w14:textId="77777777" w:rsidR="00933CE7" w:rsidRPr="00933CE7" w:rsidRDefault="00933CE7" w:rsidP="00933CE7">
            <w:pPr>
              <w:rPr>
                <w:rFonts w:ascii="Gill Sans MT" w:eastAsia="Times New Roman" w:hAnsi="Gill Sans MT"/>
                <w:sz w:val="20"/>
                <w:szCs w:val="20"/>
                <w:lang w:eastAsia="pl-PL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Podbipięty</w:t>
            </w:r>
            <w:proofErr w:type="spellEnd"/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 xml:space="preserve"> 57</w:t>
            </w:r>
          </w:p>
          <w:p w14:paraId="515587C3" w14:textId="77777777" w:rsidR="00933CE7" w:rsidRPr="00933CE7" w:rsidRDefault="00933CE7" w:rsidP="00933CE7">
            <w:pPr>
              <w:rPr>
                <w:rFonts w:ascii="Gill Sans MT" w:eastAsia="Times New Roman" w:hAnsi="Gill Sans MT"/>
                <w:sz w:val="20"/>
                <w:szCs w:val="20"/>
                <w:lang w:eastAsia="pl-PL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02-732 Warszawa</w:t>
            </w:r>
          </w:p>
          <w:p w14:paraId="06C01EB1" w14:textId="5946319C" w:rsidR="007E00D2" w:rsidRPr="00933CE7" w:rsidRDefault="00933CE7" w:rsidP="00933CE7">
            <w:pPr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521-36-49-224</w:t>
            </w:r>
          </w:p>
        </w:tc>
        <w:tc>
          <w:tcPr>
            <w:tcW w:w="1428" w:type="dxa"/>
            <w:shd w:val="clear" w:color="auto" w:fill="DEEAF6" w:themeFill="accent5" w:themeFillTint="33"/>
            <w:vAlign w:val="center"/>
          </w:tcPr>
          <w:p w14:paraId="560B479A" w14:textId="77777777" w:rsidR="00933CE7" w:rsidRPr="00933CE7" w:rsidRDefault="00933CE7" w:rsidP="00933CE7">
            <w:pPr>
              <w:jc w:val="center"/>
              <w:rPr>
                <w:rFonts w:ascii="Gill Sans MT" w:eastAsia="Times New Roman" w:hAnsi="Gill Sans MT"/>
                <w:sz w:val="20"/>
                <w:szCs w:val="20"/>
                <w:lang w:eastAsia="pl-PL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06.06.2023 r.</w:t>
            </w:r>
          </w:p>
          <w:p w14:paraId="1366312A" w14:textId="09C6B378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godz. 10:55</w:t>
            </w:r>
          </w:p>
        </w:tc>
        <w:tc>
          <w:tcPr>
            <w:tcW w:w="1290" w:type="dxa"/>
            <w:shd w:val="clear" w:color="auto" w:fill="DEEAF6" w:themeFill="accent5" w:themeFillTint="33"/>
            <w:vAlign w:val="center"/>
          </w:tcPr>
          <w:p w14:paraId="5278C8F6" w14:textId="16ECA122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60 pkt.</w:t>
            </w:r>
          </w:p>
        </w:tc>
        <w:tc>
          <w:tcPr>
            <w:tcW w:w="1435" w:type="dxa"/>
            <w:shd w:val="clear" w:color="auto" w:fill="DEEAF6" w:themeFill="accent5" w:themeFillTint="33"/>
            <w:vAlign w:val="center"/>
          </w:tcPr>
          <w:p w14:paraId="7EC261C0" w14:textId="0E5082CD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35 pkt.</w:t>
            </w:r>
          </w:p>
        </w:tc>
        <w:tc>
          <w:tcPr>
            <w:tcW w:w="1631" w:type="dxa"/>
            <w:shd w:val="clear" w:color="auto" w:fill="DEEAF6" w:themeFill="accent5" w:themeFillTint="33"/>
            <w:vAlign w:val="center"/>
          </w:tcPr>
          <w:p w14:paraId="022D0188" w14:textId="10B173FA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0 pkt.</w:t>
            </w:r>
          </w:p>
        </w:tc>
        <w:tc>
          <w:tcPr>
            <w:tcW w:w="1224" w:type="dxa"/>
            <w:shd w:val="clear" w:color="auto" w:fill="DEEAF6" w:themeFill="accent5" w:themeFillTint="33"/>
            <w:vAlign w:val="center"/>
          </w:tcPr>
          <w:p w14:paraId="13A07EC6" w14:textId="6A77FC90" w:rsidR="00933CE7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TAK</w:t>
            </w:r>
          </w:p>
          <w:p w14:paraId="54CA2847" w14:textId="77777777" w:rsidR="007E00D2" w:rsidRPr="00933CE7" w:rsidRDefault="007E00D2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DEEAF6" w:themeFill="accent5" w:themeFillTint="33"/>
            <w:vAlign w:val="center"/>
          </w:tcPr>
          <w:p w14:paraId="0F2C2689" w14:textId="5C5FFF3A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b/>
                <w:sz w:val="20"/>
                <w:szCs w:val="20"/>
                <w:lang w:eastAsia="pl-PL"/>
              </w:rPr>
              <w:t>95</w:t>
            </w:r>
          </w:p>
        </w:tc>
      </w:tr>
      <w:tr w:rsidR="00933CE7" w14:paraId="76A92168" w14:textId="77777777" w:rsidTr="00933CE7">
        <w:tc>
          <w:tcPr>
            <w:tcW w:w="283" w:type="dxa"/>
          </w:tcPr>
          <w:p w14:paraId="43E4E61B" w14:textId="5062844D" w:rsidR="007E00D2" w:rsidRDefault="00933CE7" w:rsidP="007E00D2">
            <w:r>
              <w:t>4.</w:t>
            </w:r>
          </w:p>
        </w:tc>
        <w:tc>
          <w:tcPr>
            <w:tcW w:w="1841" w:type="dxa"/>
          </w:tcPr>
          <w:p w14:paraId="601B2A94" w14:textId="77777777" w:rsidR="00933CE7" w:rsidRPr="00933CE7" w:rsidRDefault="00933CE7" w:rsidP="00933CE7">
            <w:pPr>
              <w:rPr>
                <w:rFonts w:ascii="Gill Sans MT" w:eastAsia="Times New Roman" w:hAnsi="Gill Sans MT"/>
                <w:sz w:val="20"/>
                <w:szCs w:val="20"/>
                <w:lang w:eastAsia="pl-PL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Boundless Development</w:t>
            </w:r>
          </w:p>
          <w:p w14:paraId="0D3D48B6" w14:textId="77777777" w:rsidR="00933CE7" w:rsidRPr="00933CE7" w:rsidRDefault="00933CE7" w:rsidP="00933CE7">
            <w:pPr>
              <w:rPr>
                <w:rFonts w:ascii="Gill Sans MT" w:eastAsia="Times New Roman" w:hAnsi="Gill Sans MT"/>
                <w:sz w:val="20"/>
                <w:szCs w:val="20"/>
                <w:lang w:eastAsia="pl-PL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ul. Prusa 3</w:t>
            </w:r>
          </w:p>
          <w:p w14:paraId="031B298A" w14:textId="77777777" w:rsidR="00933CE7" w:rsidRPr="00933CE7" w:rsidRDefault="00933CE7" w:rsidP="00933CE7">
            <w:pPr>
              <w:rPr>
                <w:rFonts w:ascii="Gill Sans MT" w:eastAsia="Times New Roman" w:hAnsi="Gill Sans MT"/>
                <w:sz w:val="20"/>
                <w:szCs w:val="20"/>
                <w:lang w:eastAsia="pl-PL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42-242 Rędziny</w:t>
            </w:r>
          </w:p>
          <w:p w14:paraId="3F5C7D63" w14:textId="4415482F" w:rsidR="007E00D2" w:rsidRPr="00933CE7" w:rsidRDefault="00933CE7" w:rsidP="00933CE7">
            <w:pPr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949-225-11-31</w:t>
            </w:r>
          </w:p>
        </w:tc>
        <w:tc>
          <w:tcPr>
            <w:tcW w:w="1428" w:type="dxa"/>
            <w:vAlign w:val="center"/>
          </w:tcPr>
          <w:p w14:paraId="50413F1C" w14:textId="77777777" w:rsidR="00933CE7" w:rsidRPr="00933CE7" w:rsidRDefault="00933CE7" w:rsidP="00933CE7">
            <w:pPr>
              <w:jc w:val="center"/>
              <w:rPr>
                <w:rFonts w:ascii="Gill Sans MT" w:eastAsia="Times New Roman" w:hAnsi="Gill Sans MT"/>
                <w:sz w:val="20"/>
                <w:szCs w:val="20"/>
                <w:lang w:eastAsia="pl-PL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05.06.2023 r.</w:t>
            </w:r>
          </w:p>
          <w:p w14:paraId="5A43282A" w14:textId="721EF899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godz. 13.12</w:t>
            </w:r>
          </w:p>
        </w:tc>
        <w:tc>
          <w:tcPr>
            <w:tcW w:w="1290" w:type="dxa"/>
            <w:vAlign w:val="center"/>
          </w:tcPr>
          <w:p w14:paraId="5D68ADFF" w14:textId="0529185C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37,43 pkt.</w:t>
            </w:r>
          </w:p>
        </w:tc>
        <w:tc>
          <w:tcPr>
            <w:tcW w:w="1435" w:type="dxa"/>
            <w:vAlign w:val="center"/>
          </w:tcPr>
          <w:p w14:paraId="13E7E834" w14:textId="1B3B920D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0 pkt.</w:t>
            </w:r>
          </w:p>
        </w:tc>
        <w:tc>
          <w:tcPr>
            <w:tcW w:w="1631" w:type="dxa"/>
            <w:vAlign w:val="center"/>
          </w:tcPr>
          <w:p w14:paraId="42C3E131" w14:textId="7B8967D6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0 pkt.</w:t>
            </w:r>
          </w:p>
        </w:tc>
        <w:tc>
          <w:tcPr>
            <w:tcW w:w="1224" w:type="dxa"/>
            <w:vAlign w:val="center"/>
          </w:tcPr>
          <w:p w14:paraId="6FA2E785" w14:textId="5EAE5F50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58" w:type="dxa"/>
            <w:vAlign w:val="center"/>
          </w:tcPr>
          <w:p w14:paraId="5798C789" w14:textId="661055CE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b/>
                <w:sz w:val="20"/>
                <w:szCs w:val="20"/>
                <w:lang w:eastAsia="pl-PL"/>
              </w:rPr>
              <w:t>34,43</w:t>
            </w:r>
          </w:p>
        </w:tc>
      </w:tr>
      <w:tr w:rsidR="00933CE7" w14:paraId="43988667" w14:textId="77777777" w:rsidTr="00933CE7">
        <w:tc>
          <w:tcPr>
            <w:tcW w:w="283" w:type="dxa"/>
          </w:tcPr>
          <w:p w14:paraId="51739C6C" w14:textId="182802C4" w:rsidR="007E00D2" w:rsidRDefault="00933CE7" w:rsidP="007E00D2">
            <w:r>
              <w:t>5.</w:t>
            </w:r>
          </w:p>
        </w:tc>
        <w:tc>
          <w:tcPr>
            <w:tcW w:w="1841" w:type="dxa"/>
          </w:tcPr>
          <w:p w14:paraId="2D16D39C" w14:textId="77777777" w:rsidR="00933CE7" w:rsidRPr="00933CE7" w:rsidRDefault="00933CE7" w:rsidP="00933CE7">
            <w:pPr>
              <w:rPr>
                <w:rFonts w:ascii="Gill Sans MT" w:eastAsia="Times New Roman" w:hAnsi="Gill Sans MT"/>
                <w:sz w:val="20"/>
                <w:szCs w:val="20"/>
                <w:lang w:eastAsia="pl-PL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Grupa BST Sp. z o.o.</w:t>
            </w:r>
          </w:p>
          <w:p w14:paraId="5FC0CC01" w14:textId="77777777" w:rsidR="00933CE7" w:rsidRPr="00933CE7" w:rsidRDefault="00933CE7" w:rsidP="00933CE7">
            <w:pPr>
              <w:rPr>
                <w:rFonts w:ascii="Gill Sans MT" w:eastAsia="Times New Roman" w:hAnsi="Gill Sans MT"/>
                <w:sz w:val="20"/>
                <w:szCs w:val="20"/>
                <w:lang w:eastAsia="pl-PL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ul. Mieczyków 12</w:t>
            </w:r>
          </w:p>
          <w:p w14:paraId="025F3562" w14:textId="77777777" w:rsidR="00933CE7" w:rsidRPr="00933CE7" w:rsidRDefault="00933CE7" w:rsidP="00933CE7">
            <w:pPr>
              <w:rPr>
                <w:rFonts w:ascii="Gill Sans MT" w:eastAsia="Times New Roman" w:hAnsi="Gill Sans MT"/>
                <w:sz w:val="20"/>
                <w:szCs w:val="20"/>
                <w:lang w:eastAsia="pl-PL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40-748 Katowice</w:t>
            </w:r>
          </w:p>
          <w:p w14:paraId="5B44CEFF" w14:textId="198F9D1D" w:rsidR="007E00D2" w:rsidRPr="00933CE7" w:rsidRDefault="00933CE7" w:rsidP="00933CE7">
            <w:pPr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954-275-23-56</w:t>
            </w:r>
          </w:p>
        </w:tc>
        <w:tc>
          <w:tcPr>
            <w:tcW w:w="1428" w:type="dxa"/>
            <w:vAlign w:val="center"/>
          </w:tcPr>
          <w:p w14:paraId="0C200E25" w14:textId="77777777" w:rsidR="00933CE7" w:rsidRPr="00933CE7" w:rsidRDefault="00933CE7" w:rsidP="00933CE7">
            <w:pPr>
              <w:jc w:val="center"/>
              <w:rPr>
                <w:rFonts w:ascii="Gill Sans MT" w:eastAsia="Times New Roman" w:hAnsi="Gill Sans MT"/>
                <w:sz w:val="20"/>
                <w:szCs w:val="20"/>
                <w:lang w:eastAsia="pl-PL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12.06.2023 r.</w:t>
            </w:r>
          </w:p>
          <w:p w14:paraId="79C5FED3" w14:textId="44CB6B78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godz. 9:45</w:t>
            </w:r>
          </w:p>
        </w:tc>
        <w:tc>
          <w:tcPr>
            <w:tcW w:w="1290" w:type="dxa"/>
            <w:vAlign w:val="center"/>
          </w:tcPr>
          <w:p w14:paraId="3BCDDDF6" w14:textId="6AE8C938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25 pkt.</w:t>
            </w:r>
          </w:p>
        </w:tc>
        <w:tc>
          <w:tcPr>
            <w:tcW w:w="1435" w:type="dxa"/>
            <w:vAlign w:val="center"/>
          </w:tcPr>
          <w:p w14:paraId="63C90334" w14:textId="322A31C3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35 pkt.</w:t>
            </w:r>
          </w:p>
        </w:tc>
        <w:tc>
          <w:tcPr>
            <w:tcW w:w="1631" w:type="dxa"/>
            <w:vAlign w:val="center"/>
          </w:tcPr>
          <w:p w14:paraId="318CBDC1" w14:textId="55E70EB9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5 pkt.</w:t>
            </w:r>
          </w:p>
        </w:tc>
        <w:tc>
          <w:tcPr>
            <w:tcW w:w="1224" w:type="dxa"/>
            <w:vAlign w:val="center"/>
          </w:tcPr>
          <w:p w14:paraId="7F58631C" w14:textId="4D74EB6C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58" w:type="dxa"/>
            <w:vAlign w:val="center"/>
          </w:tcPr>
          <w:p w14:paraId="7CDF2CBE" w14:textId="06CE3960" w:rsidR="00933CE7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b/>
                <w:sz w:val="20"/>
                <w:szCs w:val="20"/>
                <w:lang w:eastAsia="pl-PL"/>
              </w:rPr>
              <w:t>65</w:t>
            </w:r>
          </w:p>
          <w:p w14:paraId="39E7A5BE" w14:textId="77777777" w:rsidR="007E00D2" w:rsidRPr="00933CE7" w:rsidRDefault="007E00D2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933CE7" w14:paraId="0C7FDB17" w14:textId="77777777" w:rsidTr="00933CE7">
        <w:tc>
          <w:tcPr>
            <w:tcW w:w="283" w:type="dxa"/>
          </w:tcPr>
          <w:p w14:paraId="4D690378" w14:textId="2E31D977" w:rsidR="007E00D2" w:rsidRDefault="00933CE7" w:rsidP="007E00D2">
            <w:r>
              <w:t>6.</w:t>
            </w:r>
          </w:p>
        </w:tc>
        <w:tc>
          <w:tcPr>
            <w:tcW w:w="1841" w:type="dxa"/>
          </w:tcPr>
          <w:p w14:paraId="47CB3A9F" w14:textId="77777777" w:rsidR="00933CE7" w:rsidRPr="00933CE7" w:rsidRDefault="00933CE7" w:rsidP="00933CE7">
            <w:pPr>
              <w:rPr>
                <w:rFonts w:ascii="Gill Sans MT" w:eastAsia="Times New Roman" w:hAnsi="Gill Sans MT"/>
                <w:sz w:val="20"/>
                <w:szCs w:val="20"/>
                <w:lang w:eastAsia="pl-PL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Grupa Doradcza Sp. z o. o. sp. K.</w:t>
            </w:r>
          </w:p>
          <w:p w14:paraId="5A94C0E0" w14:textId="77777777" w:rsidR="00933CE7" w:rsidRPr="00933CE7" w:rsidRDefault="00933CE7" w:rsidP="00933CE7">
            <w:pPr>
              <w:rPr>
                <w:rFonts w:ascii="Gill Sans MT" w:eastAsia="Times New Roman" w:hAnsi="Gill Sans MT"/>
                <w:sz w:val="20"/>
                <w:szCs w:val="20"/>
                <w:lang w:eastAsia="pl-PL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ul. Grzyśki 16</w:t>
            </w:r>
          </w:p>
          <w:p w14:paraId="17B8266C" w14:textId="77777777" w:rsidR="00933CE7" w:rsidRPr="00933CE7" w:rsidRDefault="00933CE7" w:rsidP="00933CE7">
            <w:pPr>
              <w:rPr>
                <w:rFonts w:ascii="Gill Sans MT" w:eastAsia="Times New Roman" w:hAnsi="Gill Sans MT"/>
                <w:sz w:val="20"/>
                <w:szCs w:val="20"/>
                <w:lang w:eastAsia="pl-PL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40-560 Katowice</w:t>
            </w:r>
          </w:p>
          <w:p w14:paraId="50B6FB91" w14:textId="0EA6B6EF" w:rsidR="007E00D2" w:rsidRPr="00933CE7" w:rsidRDefault="00933CE7" w:rsidP="00933CE7">
            <w:pPr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634-19-95-760</w:t>
            </w:r>
          </w:p>
        </w:tc>
        <w:tc>
          <w:tcPr>
            <w:tcW w:w="1428" w:type="dxa"/>
            <w:vAlign w:val="center"/>
          </w:tcPr>
          <w:p w14:paraId="4F69A0E9" w14:textId="77777777" w:rsidR="00933CE7" w:rsidRPr="00933CE7" w:rsidRDefault="00933CE7" w:rsidP="00933CE7">
            <w:pPr>
              <w:jc w:val="center"/>
              <w:rPr>
                <w:rFonts w:ascii="Gill Sans MT" w:eastAsia="Times New Roman" w:hAnsi="Gill Sans MT"/>
                <w:sz w:val="20"/>
                <w:szCs w:val="20"/>
                <w:lang w:eastAsia="pl-PL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07.06.2023 r.</w:t>
            </w:r>
          </w:p>
          <w:p w14:paraId="16DDD5E0" w14:textId="224EE6BC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godz. 09:02</w:t>
            </w:r>
          </w:p>
        </w:tc>
        <w:tc>
          <w:tcPr>
            <w:tcW w:w="1290" w:type="dxa"/>
            <w:vAlign w:val="center"/>
          </w:tcPr>
          <w:p w14:paraId="5762B0F0" w14:textId="295DF81B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37,90 pkt.</w:t>
            </w:r>
          </w:p>
        </w:tc>
        <w:tc>
          <w:tcPr>
            <w:tcW w:w="1435" w:type="dxa"/>
            <w:vAlign w:val="center"/>
          </w:tcPr>
          <w:p w14:paraId="002ADABB" w14:textId="10069CFE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35 pkt.</w:t>
            </w:r>
          </w:p>
        </w:tc>
        <w:tc>
          <w:tcPr>
            <w:tcW w:w="1631" w:type="dxa"/>
            <w:vAlign w:val="center"/>
          </w:tcPr>
          <w:p w14:paraId="0715EEDC" w14:textId="44637B7C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5 pkt.</w:t>
            </w:r>
          </w:p>
        </w:tc>
        <w:tc>
          <w:tcPr>
            <w:tcW w:w="1224" w:type="dxa"/>
            <w:vAlign w:val="center"/>
          </w:tcPr>
          <w:p w14:paraId="6F7926DE" w14:textId="65C7B25B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58" w:type="dxa"/>
            <w:vAlign w:val="center"/>
          </w:tcPr>
          <w:p w14:paraId="15D4FCAA" w14:textId="18CA3CAD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b/>
                <w:sz w:val="20"/>
                <w:szCs w:val="20"/>
                <w:lang w:eastAsia="pl-PL"/>
              </w:rPr>
              <w:t>77,90</w:t>
            </w:r>
          </w:p>
        </w:tc>
      </w:tr>
      <w:tr w:rsidR="00933CE7" w14:paraId="2CC4B2DB" w14:textId="77777777" w:rsidTr="00933CE7">
        <w:tc>
          <w:tcPr>
            <w:tcW w:w="283" w:type="dxa"/>
          </w:tcPr>
          <w:p w14:paraId="2004A5FF" w14:textId="3D7AB7E0" w:rsidR="007E00D2" w:rsidRDefault="00933CE7" w:rsidP="007E00D2">
            <w:r>
              <w:t>7.</w:t>
            </w:r>
          </w:p>
        </w:tc>
        <w:tc>
          <w:tcPr>
            <w:tcW w:w="1841" w:type="dxa"/>
          </w:tcPr>
          <w:p w14:paraId="06B5BFAE" w14:textId="77777777" w:rsidR="00933CE7" w:rsidRPr="00933CE7" w:rsidRDefault="00933CE7" w:rsidP="00933CE7">
            <w:pPr>
              <w:rPr>
                <w:rFonts w:ascii="Gill Sans MT" w:eastAsia="Times New Roman" w:hAnsi="Gill Sans MT"/>
                <w:sz w:val="20"/>
                <w:szCs w:val="20"/>
                <w:lang w:eastAsia="pl-PL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PBS Sp. z o.o.</w:t>
            </w:r>
          </w:p>
          <w:p w14:paraId="05873754" w14:textId="77777777" w:rsidR="00933CE7" w:rsidRPr="00933CE7" w:rsidRDefault="00933CE7" w:rsidP="00933CE7">
            <w:pPr>
              <w:rPr>
                <w:rFonts w:ascii="Gill Sans MT" w:eastAsia="Times New Roman" w:hAnsi="Gill Sans MT"/>
                <w:sz w:val="20"/>
                <w:szCs w:val="20"/>
                <w:lang w:eastAsia="pl-PL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ul. Junaków 2</w:t>
            </w:r>
          </w:p>
          <w:p w14:paraId="2F623F13" w14:textId="77777777" w:rsidR="00933CE7" w:rsidRPr="00933CE7" w:rsidRDefault="00933CE7" w:rsidP="00933CE7">
            <w:pPr>
              <w:rPr>
                <w:rFonts w:ascii="Gill Sans MT" w:eastAsia="Times New Roman" w:hAnsi="Gill Sans MT"/>
                <w:sz w:val="20"/>
                <w:szCs w:val="20"/>
                <w:lang w:eastAsia="pl-PL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81-812 Sopot</w:t>
            </w:r>
          </w:p>
          <w:p w14:paraId="6D60FAA8" w14:textId="671A8029" w:rsidR="007E00D2" w:rsidRPr="00933CE7" w:rsidRDefault="00933CE7" w:rsidP="00933CE7">
            <w:pPr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585-020-56-42</w:t>
            </w:r>
          </w:p>
        </w:tc>
        <w:tc>
          <w:tcPr>
            <w:tcW w:w="1428" w:type="dxa"/>
            <w:vAlign w:val="center"/>
          </w:tcPr>
          <w:p w14:paraId="7118966A" w14:textId="77777777" w:rsidR="00933CE7" w:rsidRPr="00933CE7" w:rsidRDefault="00933CE7" w:rsidP="00933CE7">
            <w:pPr>
              <w:jc w:val="center"/>
              <w:rPr>
                <w:rFonts w:ascii="Gill Sans MT" w:eastAsia="Times New Roman" w:hAnsi="Gill Sans MT"/>
                <w:sz w:val="20"/>
                <w:szCs w:val="20"/>
                <w:lang w:eastAsia="pl-PL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07.06.2023 r.</w:t>
            </w:r>
          </w:p>
          <w:p w14:paraId="3C7CE2C3" w14:textId="574F42BD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godz. 09:02</w:t>
            </w:r>
          </w:p>
        </w:tc>
        <w:tc>
          <w:tcPr>
            <w:tcW w:w="1290" w:type="dxa"/>
            <w:vAlign w:val="center"/>
          </w:tcPr>
          <w:p w14:paraId="1E1423B1" w14:textId="135367F1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19,49 pkt.</w:t>
            </w:r>
          </w:p>
        </w:tc>
        <w:tc>
          <w:tcPr>
            <w:tcW w:w="1435" w:type="dxa"/>
            <w:vAlign w:val="center"/>
          </w:tcPr>
          <w:p w14:paraId="05A9F068" w14:textId="6FAF5F24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35 pkt.</w:t>
            </w:r>
          </w:p>
        </w:tc>
        <w:tc>
          <w:tcPr>
            <w:tcW w:w="1631" w:type="dxa"/>
            <w:vAlign w:val="center"/>
          </w:tcPr>
          <w:p w14:paraId="6378749C" w14:textId="76FD019B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5 pkt.</w:t>
            </w:r>
          </w:p>
        </w:tc>
        <w:tc>
          <w:tcPr>
            <w:tcW w:w="1224" w:type="dxa"/>
            <w:vAlign w:val="center"/>
          </w:tcPr>
          <w:p w14:paraId="1F1E72AB" w14:textId="4C339993" w:rsidR="007E00D2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358" w:type="dxa"/>
            <w:vAlign w:val="center"/>
          </w:tcPr>
          <w:p w14:paraId="6E21D678" w14:textId="3DCAE9C8" w:rsidR="00933CE7" w:rsidRPr="00933CE7" w:rsidRDefault="00933CE7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33CE7">
              <w:rPr>
                <w:rFonts w:ascii="Gill Sans MT" w:eastAsia="Times New Roman" w:hAnsi="Gill Sans MT"/>
                <w:b/>
                <w:sz w:val="20"/>
                <w:szCs w:val="20"/>
                <w:lang w:eastAsia="pl-PL"/>
              </w:rPr>
              <w:t>59,49</w:t>
            </w:r>
          </w:p>
          <w:p w14:paraId="0D5CD7AE" w14:textId="77777777" w:rsidR="007E00D2" w:rsidRPr="00933CE7" w:rsidRDefault="007E00D2" w:rsidP="00933CE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4B45DA9F" w14:textId="73EBB174" w:rsidR="007E00D2" w:rsidRDefault="007E00D2" w:rsidP="007E00D2"/>
    <w:p w14:paraId="0DE5C06A" w14:textId="0DA9A969" w:rsidR="00D21290" w:rsidRDefault="00D21290" w:rsidP="00D21290">
      <w:pPr>
        <w:spacing w:line="360" w:lineRule="auto"/>
        <w:ind w:left="142"/>
        <w:jc w:val="both"/>
      </w:pPr>
      <w:r w:rsidRPr="007A2E6A">
        <w:t xml:space="preserve">Z Wykonawcą, którego oferta została uznana za najkorzystniejszą, Zamawiający zawrze umowę </w:t>
      </w:r>
      <w:r w:rsidRPr="007A2E6A">
        <w:br/>
        <w:t xml:space="preserve">w formie pisemnej, na zasadach określonych w ogłoszeniu o zamiarze udzielenia zamówienia oraz </w:t>
      </w:r>
      <w:r w:rsidRPr="007A2E6A">
        <w:br/>
        <w:t>w załącznikach do tego ogłoszenia (w szczególności na zasadach określonych we wzorze umowy, jeżeli został zamieszczony). Zamawiający skontaktuje się z Wykonawcą w celu ustalenia szczegółowych warunków i terminu zawarcia umowy w przedmiotowym postępowaniu.</w:t>
      </w:r>
    </w:p>
    <w:p w14:paraId="40D4E6C1" w14:textId="77777777" w:rsidR="00D21290" w:rsidRDefault="00D21290" w:rsidP="00D21290">
      <w:pPr>
        <w:spacing w:line="360" w:lineRule="auto"/>
        <w:ind w:left="142"/>
        <w:jc w:val="both"/>
      </w:pPr>
    </w:p>
    <w:p w14:paraId="5D5BB90F" w14:textId="37352A6F" w:rsidR="00D21290" w:rsidRPr="007A2E6A" w:rsidRDefault="00D21290" w:rsidP="00D21290">
      <w:pPr>
        <w:jc w:val="right"/>
        <w:rPr>
          <w:b/>
          <w:i/>
        </w:rPr>
      </w:pPr>
      <w:r>
        <w:rPr>
          <w:b/>
          <w:i/>
        </w:rPr>
        <w:t>Artur Kreszczuk</w:t>
      </w:r>
    </w:p>
    <w:p w14:paraId="3403B32A" w14:textId="0EB48428" w:rsidR="00D21290" w:rsidRPr="00D21290" w:rsidRDefault="00D21290" w:rsidP="00D21290">
      <w:pPr>
        <w:jc w:val="right"/>
        <w:rPr>
          <w:sz w:val="18"/>
        </w:rPr>
      </w:pPr>
      <w:r w:rsidRPr="007A2E6A">
        <w:rPr>
          <w:i/>
          <w:sz w:val="18"/>
        </w:rPr>
        <w:t>Imię i nazwisko przedstawiciela Realizatora</w:t>
      </w:r>
    </w:p>
    <w:sectPr w:rsidR="00D21290" w:rsidRPr="00D2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0A"/>
    <w:rsid w:val="00026D55"/>
    <w:rsid w:val="00790C0A"/>
    <w:rsid w:val="007E00D2"/>
    <w:rsid w:val="00933CE7"/>
    <w:rsid w:val="00B61C3F"/>
    <w:rsid w:val="00D21290"/>
    <w:rsid w:val="00F3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55A5"/>
  <w15:chartTrackingRefBased/>
  <w15:docId w15:val="{39896BA6-039E-47DF-A1F2-02DD283A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2577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Kreszczuk</dc:creator>
  <cp:keywords/>
  <dc:description/>
  <cp:lastModifiedBy>Andrzej Kitczak</cp:lastModifiedBy>
  <cp:revision>2</cp:revision>
  <dcterms:created xsi:type="dcterms:W3CDTF">2023-06-26T06:33:00Z</dcterms:created>
  <dcterms:modified xsi:type="dcterms:W3CDTF">2023-06-26T06:33:00Z</dcterms:modified>
</cp:coreProperties>
</file>