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878624E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71BECFB7" w:rsidR="00976449" w:rsidRPr="008C2EDC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13428F" w:rsidRPr="0023798E">
        <w:rPr>
          <w:rFonts w:ascii="PT Sans" w:eastAsia="Times New Roman" w:hAnsi="PT Sans"/>
          <w:b/>
          <w:sz w:val="24"/>
          <w:szCs w:val="24"/>
          <w:lang w:eastAsia="pl-PL"/>
        </w:rPr>
        <w:t>0</w:t>
      </w:r>
      <w:r w:rsidR="0023798E" w:rsidRPr="0023798E">
        <w:rPr>
          <w:rFonts w:ascii="PT Sans" w:eastAsia="Times New Roman" w:hAnsi="PT Sans"/>
          <w:b/>
          <w:sz w:val="24"/>
          <w:szCs w:val="24"/>
          <w:lang w:eastAsia="pl-PL"/>
        </w:rPr>
        <w:t>5</w:t>
      </w:r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</w:t>
      </w:r>
      <w:r w:rsidR="0042238C" w:rsidRPr="008C2EDC">
        <w:rPr>
          <w:rFonts w:ascii="PT Sans" w:eastAsia="Times New Roman" w:hAnsi="PT Sans"/>
          <w:b/>
          <w:sz w:val="24"/>
          <w:szCs w:val="24"/>
          <w:lang w:eastAsia="pl-PL"/>
        </w:rPr>
        <w:t>2</w:t>
      </w:r>
      <w:r w:rsidR="008C2EDC"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14:paraId="5B9B5BB6" w14:textId="77777777" w:rsidR="00976449" w:rsidRPr="008C2EDC" w:rsidRDefault="00976449" w:rsidP="00976449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14:paraId="586CF11B" w14:textId="77777777" w:rsidR="00976449" w:rsidRPr="0013428F" w:rsidRDefault="00976449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lang w:eastAsia="ar-SA"/>
        </w:rPr>
      </w:pPr>
    </w:p>
    <w:p w14:paraId="581FD64B" w14:textId="08B2EE2A" w:rsidR="00976449" w:rsidRPr="008C2EDC" w:rsidRDefault="0023798E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  <w:r w:rsidRPr="0023798E">
        <w:rPr>
          <w:rFonts w:ascii="Gill Sans MT" w:eastAsia="Calibri" w:hAnsi="Gill Sans MT"/>
          <w:b/>
          <w:bCs/>
          <w:lang w:eastAsia="pl-PL"/>
        </w:rPr>
        <w:t>100 toreb materiałowych</w:t>
      </w:r>
      <w:r>
        <w:rPr>
          <w:rFonts w:ascii="Gill Sans MT" w:eastAsia="Calibri" w:hAnsi="Gill Sans MT"/>
          <w:b/>
          <w:bCs/>
          <w:lang w:eastAsia="pl-PL"/>
        </w:rPr>
        <w:t xml:space="preserve"> z</w:t>
      </w:r>
      <w:r w:rsidRPr="0023798E">
        <w:rPr>
          <w:rFonts w:ascii="Gill Sans MT" w:eastAsia="Calibri" w:hAnsi="Gill Sans MT"/>
          <w:b/>
          <w:bCs/>
          <w:lang w:eastAsia="pl-PL"/>
        </w:rPr>
        <w:t xml:space="preserve"> nadruk</w:t>
      </w:r>
      <w:r>
        <w:rPr>
          <w:rFonts w:ascii="Gill Sans MT" w:eastAsia="Calibri" w:hAnsi="Gill Sans MT"/>
          <w:b/>
          <w:bCs/>
          <w:lang w:eastAsia="pl-PL"/>
        </w:rPr>
        <w:t>iem</w:t>
      </w:r>
      <w:r w:rsidRPr="0023798E">
        <w:rPr>
          <w:rFonts w:ascii="Gill Sans MT" w:eastAsia="Calibri" w:hAnsi="Gill Sans MT"/>
          <w:b/>
          <w:bCs/>
          <w:lang w:eastAsia="pl-PL"/>
        </w:rPr>
        <w:t xml:space="preserve">  </w:t>
      </w:r>
    </w:p>
    <w:p w14:paraId="5DAC3D86" w14:textId="77777777" w:rsidR="00225618" w:rsidRPr="008C2EDC" w:rsidRDefault="00225618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33C1315F" w14:textId="103FAF6B" w:rsidR="0022561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76394BBF" w14:textId="77777777" w:rsidR="0023798E" w:rsidRPr="000B5F28" w:rsidRDefault="0023798E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8C2EDC" w:rsidRDefault="00976449" w:rsidP="00976449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lastRenderedPageBreak/>
        <w:t>składamy następującą ofertę:</w:t>
      </w:r>
    </w:p>
    <w:p w14:paraId="2D68C953" w14:textId="77777777" w:rsidR="00976449" w:rsidRPr="008C2EDC" w:rsidRDefault="00976449" w:rsidP="00976449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14:paraId="280052D1" w14:textId="77777777" w:rsidR="00976449" w:rsidRPr="008C2EDC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2F75D15A" w14:textId="77777777" w:rsidR="00976449" w:rsidRPr="008C2EDC" w:rsidRDefault="00976449" w:rsidP="00976449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105"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409"/>
        <w:gridCol w:w="2977"/>
      </w:tblGrid>
      <w:tr w:rsidR="00976449" w:rsidRPr="008C2EDC" w14:paraId="3AAAF262" w14:textId="77777777" w:rsidTr="00252381">
        <w:trPr>
          <w:cantSplit/>
          <w:trHeight w:val="9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0BA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</w:pPr>
            <w:r w:rsidRPr="008C2EDC"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0E8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</w:pPr>
            <w:r w:rsidRPr="008C2EDC"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  <w:t>Cena łączna netto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E5E2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</w:pPr>
            <w:r w:rsidRPr="008C2EDC"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  <w:t>Cena łączna brutto PLN</w:t>
            </w:r>
          </w:p>
        </w:tc>
      </w:tr>
      <w:tr w:rsidR="00976449" w:rsidRPr="008C2EDC" w14:paraId="3B5F72F2" w14:textId="77777777" w:rsidTr="00252381">
        <w:trPr>
          <w:cantSplit/>
          <w:trHeight w:val="40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6ED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</w:pPr>
            <w:r w:rsidRPr="008C2EDC"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7D52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</w:pPr>
            <w:r w:rsidRPr="008C2EDC"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89DA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</w:pPr>
            <w:r w:rsidRPr="008C2EDC"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  <w:t>3</w:t>
            </w:r>
          </w:p>
        </w:tc>
      </w:tr>
      <w:tr w:rsidR="00976449" w:rsidRPr="008C2EDC" w14:paraId="519DAA5D" w14:textId="77777777" w:rsidTr="00252381">
        <w:trPr>
          <w:trHeight w:val="9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8667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B1C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  <w:p w14:paraId="59552E60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  <w:p w14:paraId="33E106B9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59F" w14:textId="77777777" w:rsidR="00976449" w:rsidRPr="008C2EDC" w:rsidRDefault="00976449" w:rsidP="00252381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</w:tc>
      </w:tr>
    </w:tbl>
    <w:p w14:paraId="289D9751" w14:textId="77777777" w:rsidR="00976449" w:rsidRPr="008C2EDC" w:rsidRDefault="00976449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14:paraId="40C2B69F" w14:textId="77777777" w:rsidR="00976449" w:rsidRPr="008C2EDC" w:rsidRDefault="00976449" w:rsidP="00976449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08E4D472" w14:textId="77777777" w:rsidR="00976449" w:rsidRPr="008C2EDC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7A4947E8" w:rsidR="00976449" w:rsidRPr="008C2EDC" w:rsidRDefault="00976449" w:rsidP="00976449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3F7180">
        <w:rPr>
          <w:rFonts w:ascii="PT Sans" w:eastAsia="Times New Roman" w:hAnsi="PT Sans"/>
          <w:sz w:val="20"/>
          <w:szCs w:val="20"/>
          <w:lang w:eastAsia="pl-PL"/>
        </w:rPr>
        <w:t xml:space="preserve">24 marca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>2023</w:t>
      </w:r>
    </w:p>
    <w:p w14:paraId="7A862146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8C2EDC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</w:t>
      </w:r>
      <w:r w:rsidRPr="008C2EDC">
        <w:rPr>
          <w:rFonts w:ascii="PT Sans" w:hAnsi="PT Sans"/>
          <w:sz w:val="20"/>
          <w:szCs w:val="20"/>
        </w:rPr>
        <w:lastRenderedPageBreak/>
        <w:t xml:space="preserve">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14:paraId="4EE43B43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>7. Oświadczamy, że wynagrodzenie określone w naszej ofercie zostało skalkulowane z uwzględnieniem przepisów ustawy z </w:t>
      </w:r>
      <w:bookmarkStart w:id="0" w:name="_GoBack"/>
      <w:r w:rsidRPr="008C2EDC">
        <w:rPr>
          <w:rFonts w:ascii="PT Sans" w:hAnsi="PT Sans"/>
          <w:sz w:val="20"/>
          <w:szCs w:val="20"/>
        </w:rPr>
        <w:t xml:space="preserve">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bookmarkEnd w:id="0"/>
    <w:p w14:paraId="24C24FA9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14:paraId="4D76C376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14:paraId="60356121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7ADC11F7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7AA2EE8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06D675FE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C79407A" w14:textId="77777777" w:rsidR="00976449" w:rsidRPr="008C2EDC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8C2EDC" w:rsidRDefault="00976449" w:rsidP="00976449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8C2EDC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14:paraId="208697AB" w14:textId="77777777" w:rsidR="00976449" w:rsidRPr="006811F4" w:rsidRDefault="00976449" w:rsidP="00976449">
      <w:pPr>
        <w:rPr>
          <w:rFonts w:ascii="Palatino Linotype" w:hAnsi="Palatino Linotype"/>
        </w:rPr>
      </w:pPr>
    </w:p>
    <w:p w14:paraId="66753C4C" w14:textId="77777777" w:rsidR="00976449" w:rsidRDefault="00976449" w:rsidP="00976449">
      <w:pPr>
        <w:spacing w:after="0" w:line="0" w:lineRule="atLeast"/>
        <w:jc w:val="center"/>
        <w:rPr>
          <w:rFonts w:ascii="Symbol" w:eastAsia="Symbol" w:hAnsi="Symbo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5ABC"/>
    <w:rsid w:val="0013428F"/>
    <w:rsid w:val="001902EC"/>
    <w:rsid w:val="001B1AC0"/>
    <w:rsid w:val="00200A27"/>
    <w:rsid w:val="00225618"/>
    <w:rsid w:val="002257DC"/>
    <w:rsid w:val="002305A7"/>
    <w:rsid w:val="0023798E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3F7180"/>
    <w:rsid w:val="00414D28"/>
    <w:rsid w:val="0042238C"/>
    <w:rsid w:val="00530CAA"/>
    <w:rsid w:val="00557CB8"/>
    <w:rsid w:val="005A269D"/>
    <w:rsid w:val="005B34FE"/>
    <w:rsid w:val="005D63CD"/>
    <w:rsid w:val="005E7B56"/>
    <w:rsid w:val="006B318B"/>
    <w:rsid w:val="006D0791"/>
    <w:rsid w:val="00747C84"/>
    <w:rsid w:val="00753946"/>
    <w:rsid w:val="00765CD8"/>
    <w:rsid w:val="007A2704"/>
    <w:rsid w:val="007B1224"/>
    <w:rsid w:val="007F69A1"/>
    <w:rsid w:val="00845B0F"/>
    <w:rsid w:val="00886073"/>
    <w:rsid w:val="008C2EDC"/>
    <w:rsid w:val="00976449"/>
    <w:rsid w:val="00984BAE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66CBD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34DC32"/>
  <w15:docId w15:val="{D3EF6F22-F1DB-436A-A84C-400F792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89D3-B860-4671-B808-4C6BFF88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2</cp:revision>
  <cp:lastPrinted>2023-02-14T09:27:00Z</cp:lastPrinted>
  <dcterms:created xsi:type="dcterms:W3CDTF">2023-03-02T13:30:00Z</dcterms:created>
  <dcterms:modified xsi:type="dcterms:W3CDTF">2023-03-02T13:30:00Z</dcterms:modified>
</cp:coreProperties>
</file>